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D1E500" w14:textId="77777777" w:rsidR="00133E0A" w:rsidRDefault="00507365">
      <w:pPr>
        <w:pStyle w:val="2"/>
        <w:tabs>
          <w:tab w:val="left" w:pos="600"/>
        </w:tabs>
        <w:spacing w:before="0" w:after="100"/>
        <w:rPr>
          <w:rFonts w:ascii="Times New Roman" w:hAnsi="Times New Roman" w:cs="Times New Roman"/>
          <w:b/>
          <w:snapToGrid w:val="0"/>
          <w:color w:val="000000"/>
          <w:sz w:val="24"/>
          <w:szCs w:val="24"/>
        </w:rPr>
      </w:pPr>
      <w:r>
        <w:rPr>
          <w:rFonts w:ascii="Times New Roman" w:hAnsi="Times New Roman" w:cs="Times New Roman"/>
          <w:b/>
          <w:snapToGrid w:val="0"/>
          <w:color w:val="000000"/>
          <w:sz w:val="24"/>
          <w:szCs w:val="24"/>
        </w:rPr>
        <w:tab/>
      </w:r>
    </w:p>
    <w:p w14:paraId="354B0FC9" w14:textId="77777777" w:rsidR="00133E0A" w:rsidRDefault="00133E0A"/>
    <w:p w14:paraId="1BA9633F" w14:textId="77777777" w:rsidR="00133E0A" w:rsidRDefault="00133E0A"/>
    <w:tbl>
      <w:tblPr>
        <w:tblStyle w:val="a4"/>
        <w:tblW w:w="10632" w:type="dxa"/>
        <w:tblInd w:w="-11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4678"/>
      </w:tblGrid>
      <w:tr w:rsidR="00133E0A" w14:paraId="0A025170" w14:textId="77777777">
        <w:tc>
          <w:tcPr>
            <w:tcW w:w="5954" w:type="dxa"/>
            <w:vAlign w:val="center"/>
          </w:tcPr>
          <w:p w14:paraId="4C511777" w14:textId="77777777" w:rsidR="00133E0A" w:rsidRDefault="00507365">
            <w:pPr>
              <w:tabs>
                <w:tab w:val="left" w:pos="4536"/>
              </w:tabs>
              <w:ind w:left="-215"/>
              <w:rPr>
                <w:b/>
                <w:color w:val="000000"/>
                <w:sz w:val="24"/>
                <w:szCs w:val="24"/>
                <w:lang w:eastAsia="ru-RU"/>
              </w:rPr>
            </w:pPr>
            <w:r>
              <w:rPr>
                <w:b/>
                <w:snapToGrid w:val="0"/>
                <w:color w:val="000000"/>
                <w:sz w:val="24"/>
                <w:szCs w:val="24"/>
              </w:rPr>
              <w:t xml:space="preserve">                                                            </w:t>
            </w:r>
          </w:p>
          <w:p w14:paraId="5DFE172E" w14:textId="77777777" w:rsidR="00133E0A" w:rsidRDefault="00507365">
            <w:pPr>
              <w:tabs>
                <w:tab w:val="left" w:pos="4536"/>
              </w:tabs>
              <w:ind w:firstLine="34"/>
              <w:rPr>
                <w:b/>
                <w:color w:val="000000"/>
                <w:sz w:val="24"/>
                <w:szCs w:val="24"/>
                <w:lang w:eastAsia="ru-RU"/>
              </w:rPr>
            </w:pPr>
            <w:r>
              <w:rPr>
                <w:b/>
                <w:color w:val="000000"/>
                <w:sz w:val="24"/>
                <w:szCs w:val="24"/>
                <w:lang w:eastAsia="ru-RU"/>
              </w:rPr>
              <w:t xml:space="preserve"> </w:t>
            </w:r>
          </w:p>
        </w:tc>
        <w:tc>
          <w:tcPr>
            <w:tcW w:w="4678" w:type="dxa"/>
            <w:vAlign w:val="center"/>
          </w:tcPr>
          <w:p w14:paraId="77CC2F93" w14:textId="77777777" w:rsidR="00133E0A" w:rsidRDefault="00507365">
            <w:pPr>
              <w:tabs>
                <w:tab w:val="left" w:pos="4536"/>
              </w:tabs>
              <w:ind w:left="-215"/>
              <w:jc w:val="right"/>
              <w:rPr>
                <w:b/>
                <w:color w:val="000000"/>
                <w:sz w:val="24"/>
                <w:szCs w:val="24"/>
                <w:lang w:eastAsia="ru-RU"/>
              </w:rPr>
            </w:pPr>
            <w:r>
              <w:rPr>
                <w:b/>
                <w:snapToGrid w:val="0"/>
                <w:color w:val="000000"/>
                <w:sz w:val="24"/>
                <w:szCs w:val="24"/>
              </w:rPr>
              <w:t xml:space="preserve">                                                            </w:t>
            </w:r>
          </w:p>
          <w:p w14:paraId="6F4A21DF" w14:textId="6FCBFAB0" w:rsidR="00133E0A" w:rsidRDefault="00507365" w:rsidP="007F2DCD">
            <w:pPr>
              <w:tabs>
                <w:tab w:val="left" w:pos="4536"/>
              </w:tabs>
              <w:ind w:left="-215"/>
              <w:jc w:val="right"/>
              <w:rPr>
                <w:b/>
                <w:color w:val="000000"/>
                <w:sz w:val="24"/>
                <w:szCs w:val="24"/>
                <w:lang w:eastAsia="ru-RU"/>
              </w:rPr>
            </w:pPr>
            <w:r>
              <w:rPr>
                <w:b/>
                <w:color w:val="000000"/>
                <w:sz w:val="24"/>
                <w:szCs w:val="24"/>
                <w:lang w:eastAsia="ru-RU"/>
              </w:rPr>
              <w:t>«</w:t>
            </w:r>
            <w:r w:rsidR="007F2DCD">
              <w:rPr>
                <w:b/>
                <w:color w:val="000000"/>
                <w:sz w:val="24"/>
                <w:szCs w:val="24"/>
                <w:lang w:val="en-US" w:eastAsia="ru-RU"/>
              </w:rPr>
              <w:t>TASDIQLAYMAN</w:t>
            </w:r>
            <w:r>
              <w:rPr>
                <w:b/>
                <w:color w:val="000000"/>
                <w:sz w:val="24"/>
                <w:szCs w:val="24"/>
                <w:lang w:eastAsia="ru-RU"/>
              </w:rPr>
              <w:t>»</w:t>
            </w:r>
          </w:p>
        </w:tc>
      </w:tr>
      <w:tr w:rsidR="00133E0A" w:rsidRPr="00E31115" w14:paraId="025A8167" w14:textId="77777777">
        <w:tc>
          <w:tcPr>
            <w:tcW w:w="5954" w:type="dxa"/>
          </w:tcPr>
          <w:p w14:paraId="15FAFF0C" w14:textId="77777777" w:rsidR="00133E0A" w:rsidRDefault="00507365">
            <w:pPr>
              <w:spacing w:line="264" w:lineRule="auto"/>
              <w:rPr>
                <w:sz w:val="24"/>
                <w:szCs w:val="24"/>
              </w:rPr>
            </w:pPr>
            <w:r>
              <w:rPr>
                <w:sz w:val="24"/>
                <w:szCs w:val="24"/>
              </w:rPr>
              <w:t xml:space="preserve"> </w:t>
            </w:r>
          </w:p>
          <w:p w14:paraId="59171C2A" w14:textId="77777777" w:rsidR="00133E0A" w:rsidRDefault="00507365">
            <w:pPr>
              <w:spacing w:line="264" w:lineRule="auto"/>
              <w:rPr>
                <w:sz w:val="24"/>
                <w:szCs w:val="24"/>
              </w:rPr>
            </w:pPr>
            <w:r>
              <w:rPr>
                <w:sz w:val="24"/>
                <w:szCs w:val="24"/>
              </w:rPr>
              <w:t xml:space="preserve"> </w:t>
            </w:r>
          </w:p>
          <w:p w14:paraId="66A068EC" w14:textId="77777777" w:rsidR="00133E0A" w:rsidRDefault="00133E0A">
            <w:pPr>
              <w:tabs>
                <w:tab w:val="left" w:pos="5220"/>
              </w:tabs>
              <w:ind w:left="-215"/>
              <w:rPr>
                <w:color w:val="000000"/>
                <w:sz w:val="24"/>
                <w:szCs w:val="24"/>
                <w:lang w:eastAsia="ru-RU"/>
              </w:rPr>
            </w:pPr>
          </w:p>
        </w:tc>
        <w:tc>
          <w:tcPr>
            <w:tcW w:w="4678" w:type="dxa"/>
          </w:tcPr>
          <w:p w14:paraId="3310F992" w14:textId="07A88D78" w:rsidR="00133E0A" w:rsidRPr="005C356F" w:rsidRDefault="00507365">
            <w:pPr>
              <w:spacing w:line="264" w:lineRule="auto"/>
              <w:jc w:val="right"/>
              <w:rPr>
                <w:sz w:val="24"/>
                <w:szCs w:val="24"/>
                <w:lang w:val="en-US"/>
              </w:rPr>
            </w:pPr>
            <w:r w:rsidRPr="005C356F">
              <w:rPr>
                <w:sz w:val="24"/>
                <w:szCs w:val="24"/>
                <w:lang w:val="en-US"/>
              </w:rPr>
              <w:t xml:space="preserve"> </w:t>
            </w:r>
            <w:r w:rsidR="005C356F" w:rsidRPr="005C356F">
              <w:rPr>
                <w:sz w:val="24"/>
                <w:szCs w:val="24"/>
                <w:lang w:val="en-US"/>
              </w:rPr>
              <w:t>Bosh direktorning Texnika va AT bo‘yicha o‘rinbosari «UNIVERSAL MOBILE SYSTEMS» MChJ</w:t>
            </w:r>
          </w:p>
          <w:p w14:paraId="2D431A73" w14:textId="77777777" w:rsidR="00133E0A" w:rsidRPr="005C356F" w:rsidRDefault="00133E0A">
            <w:pPr>
              <w:tabs>
                <w:tab w:val="left" w:pos="5220"/>
              </w:tabs>
              <w:ind w:left="-215"/>
              <w:jc w:val="right"/>
              <w:rPr>
                <w:color w:val="000000"/>
                <w:sz w:val="24"/>
                <w:szCs w:val="24"/>
                <w:lang w:val="en-US" w:eastAsia="ru-RU"/>
              </w:rPr>
            </w:pPr>
          </w:p>
        </w:tc>
      </w:tr>
      <w:tr w:rsidR="00133E0A" w14:paraId="396167DC" w14:textId="77777777">
        <w:tc>
          <w:tcPr>
            <w:tcW w:w="5954" w:type="dxa"/>
          </w:tcPr>
          <w:p w14:paraId="6522F4CD" w14:textId="77777777" w:rsidR="00133E0A" w:rsidRDefault="00507365">
            <w:pPr>
              <w:ind w:left="-215"/>
              <w:rPr>
                <w:color w:val="000000"/>
                <w:sz w:val="24"/>
                <w:szCs w:val="24"/>
                <w:lang w:eastAsia="ru-RU"/>
              </w:rPr>
            </w:pPr>
            <w:r>
              <w:rPr>
                <w:color w:val="000000"/>
                <w:sz w:val="24"/>
                <w:szCs w:val="24"/>
                <w:lang w:eastAsia="ru-RU"/>
              </w:rPr>
              <w:t xml:space="preserve">_    </w:t>
            </w:r>
          </w:p>
        </w:tc>
        <w:tc>
          <w:tcPr>
            <w:tcW w:w="4678" w:type="dxa"/>
          </w:tcPr>
          <w:p w14:paraId="09165902" w14:textId="56CFD276" w:rsidR="00133E0A" w:rsidRDefault="00507365" w:rsidP="005C356F">
            <w:pPr>
              <w:ind w:left="-215"/>
              <w:jc w:val="right"/>
              <w:rPr>
                <w:color w:val="000000"/>
                <w:sz w:val="24"/>
                <w:szCs w:val="24"/>
                <w:lang w:eastAsia="ru-RU"/>
              </w:rPr>
            </w:pPr>
            <w:r>
              <w:rPr>
                <w:color w:val="000000"/>
                <w:sz w:val="24"/>
                <w:szCs w:val="24"/>
                <w:lang w:eastAsia="ru-RU"/>
              </w:rPr>
              <w:t>_____________</w:t>
            </w:r>
            <w:r>
              <w:rPr>
                <w:sz w:val="24"/>
                <w:szCs w:val="24"/>
              </w:rPr>
              <w:t xml:space="preserve"> </w:t>
            </w:r>
            <w:r w:rsidR="005C356F">
              <w:rPr>
                <w:sz w:val="24"/>
                <w:szCs w:val="24"/>
                <w:lang w:val="en-US"/>
              </w:rPr>
              <w:t>A</w:t>
            </w:r>
            <w:r>
              <w:rPr>
                <w:sz w:val="24"/>
                <w:szCs w:val="24"/>
              </w:rPr>
              <w:t>.</w:t>
            </w:r>
            <w:r w:rsidR="005C356F">
              <w:rPr>
                <w:sz w:val="24"/>
                <w:szCs w:val="24"/>
                <w:lang w:val="en-US"/>
              </w:rPr>
              <w:t>R</w:t>
            </w:r>
            <w:r>
              <w:rPr>
                <w:sz w:val="24"/>
                <w:szCs w:val="24"/>
              </w:rPr>
              <w:t xml:space="preserve">. </w:t>
            </w:r>
            <w:r w:rsidR="005C356F">
              <w:rPr>
                <w:sz w:val="24"/>
                <w:szCs w:val="24"/>
                <w:lang w:val="en-US"/>
              </w:rPr>
              <w:t>Abdurahmanov</w:t>
            </w:r>
            <w:r>
              <w:rPr>
                <w:sz w:val="24"/>
                <w:szCs w:val="24"/>
              </w:rPr>
              <w:t xml:space="preserve">  </w:t>
            </w:r>
          </w:p>
        </w:tc>
      </w:tr>
      <w:tr w:rsidR="00133E0A" w14:paraId="5EBA881A" w14:textId="77777777">
        <w:tc>
          <w:tcPr>
            <w:tcW w:w="5954" w:type="dxa"/>
          </w:tcPr>
          <w:p w14:paraId="68DA3D5C" w14:textId="77777777" w:rsidR="00133E0A" w:rsidRDefault="00507365">
            <w:pPr>
              <w:ind w:left="-215"/>
              <w:rPr>
                <w:color w:val="000000"/>
                <w:sz w:val="24"/>
                <w:szCs w:val="24"/>
                <w:lang w:val="en-US" w:eastAsia="ru-RU"/>
              </w:rPr>
            </w:pPr>
            <w:r>
              <w:rPr>
                <w:color w:val="000000"/>
                <w:sz w:val="24"/>
                <w:szCs w:val="24"/>
                <w:lang w:val="en-US" w:eastAsia="ru-RU"/>
              </w:rPr>
              <w:t xml:space="preserve"> </w:t>
            </w:r>
          </w:p>
        </w:tc>
        <w:tc>
          <w:tcPr>
            <w:tcW w:w="4678" w:type="dxa"/>
          </w:tcPr>
          <w:p w14:paraId="1770D57B" w14:textId="77777777" w:rsidR="00133E0A" w:rsidRDefault="00507365">
            <w:pPr>
              <w:ind w:left="-215"/>
              <w:jc w:val="right"/>
              <w:rPr>
                <w:color w:val="000000"/>
                <w:sz w:val="24"/>
                <w:szCs w:val="24"/>
                <w:lang w:val="en-US" w:eastAsia="ru-RU"/>
              </w:rPr>
            </w:pPr>
            <w:r>
              <w:rPr>
                <w:color w:val="000000"/>
                <w:sz w:val="24"/>
                <w:szCs w:val="24"/>
                <w:lang w:val="en-US" w:eastAsia="ru-RU"/>
              </w:rPr>
              <w:t xml:space="preserve"> </w:t>
            </w:r>
          </w:p>
        </w:tc>
      </w:tr>
      <w:tr w:rsidR="00133E0A" w14:paraId="46C180C9" w14:textId="77777777">
        <w:tc>
          <w:tcPr>
            <w:tcW w:w="5954" w:type="dxa"/>
          </w:tcPr>
          <w:p w14:paraId="35044508" w14:textId="77777777" w:rsidR="00133E0A" w:rsidRDefault="00507365">
            <w:pPr>
              <w:ind w:left="38"/>
              <w:rPr>
                <w:b/>
                <w:color w:val="000000"/>
                <w:sz w:val="24"/>
                <w:szCs w:val="24"/>
                <w:u w:val="single"/>
                <w:lang w:eastAsia="ru-RU"/>
              </w:rPr>
            </w:pPr>
            <w:r>
              <w:rPr>
                <w:color w:val="000000"/>
                <w:sz w:val="24"/>
                <w:szCs w:val="24"/>
                <w:lang w:eastAsia="ru-RU"/>
              </w:rPr>
              <w:t xml:space="preserve"> </w:t>
            </w:r>
          </w:p>
        </w:tc>
        <w:tc>
          <w:tcPr>
            <w:tcW w:w="4678" w:type="dxa"/>
          </w:tcPr>
          <w:p w14:paraId="7FD919D8" w14:textId="06F9295F" w:rsidR="00133E0A" w:rsidRDefault="00507365" w:rsidP="00DC50D2">
            <w:pPr>
              <w:ind w:left="-215"/>
              <w:jc w:val="right"/>
              <w:rPr>
                <w:b/>
                <w:color w:val="000000"/>
                <w:sz w:val="24"/>
                <w:szCs w:val="24"/>
                <w:u w:val="single"/>
                <w:lang w:eastAsia="ru-RU"/>
              </w:rPr>
            </w:pPr>
            <w:r>
              <w:rPr>
                <w:color w:val="000000"/>
                <w:sz w:val="24"/>
                <w:szCs w:val="24"/>
                <w:lang w:eastAsia="ru-RU"/>
              </w:rPr>
              <w:t>«___»</w:t>
            </w:r>
            <w:r>
              <w:rPr>
                <w:color w:val="000000"/>
                <w:sz w:val="24"/>
                <w:szCs w:val="24"/>
                <w:lang w:val="en-US" w:eastAsia="ru-RU"/>
              </w:rPr>
              <w:t>______</w:t>
            </w:r>
            <w:r>
              <w:rPr>
                <w:color w:val="000000"/>
                <w:sz w:val="24"/>
                <w:szCs w:val="24"/>
                <w:lang w:eastAsia="ru-RU"/>
              </w:rPr>
              <w:t>_</w:t>
            </w:r>
            <w:r>
              <w:rPr>
                <w:color w:val="000000"/>
                <w:sz w:val="24"/>
                <w:szCs w:val="24"/>
                <w:lang w:val="en-US" w:eastAsia="ru-RU"/>
              </w:rPr>
              <w:t>______</w:t>
            </w:r>
            <w:r>
              <w:rPr>
                <w:color w:val="000000"/>
                <w:sz w:val="24"/>
                <w:szCs w:val="24"/>
                <w:lang w:eastAsia="ru-RU"/>
              </w:rPr>
              <w:t>202</w:t>
            </w:r>
            <w:r w:rsidR="00DC50D2">
              <w:rPr>
                <w:color w:val="000000"/>
                <w:sz w:val="24"/>
                <w:szCs w:val="24"/>
                <w:lang w:val="en-US" w:eastAsia="ru-RU"/>
              </w:rPr>
              <w:t>6</w:t>
            </w:r>
            <w:r w:rsidR="00D373A6">
              <w:rPr>
                <w:color w:val="000000"/>
                <w:sz w:val="24"/>
                <w:szCs w:val="24"/>
                <w:lang w:val="en-US" w:eastAsia="ru-RU"/>
              </w:rPr>
              <w:t xml:space="preserve"> </w:t>
            </w:r>
            <w:r w:rsidR="005C356F">
              <w:rPr>
                <w:color w:val="000000"/>
                <w:sz w:val="24"/>
                <w:szCs w:val="24"/>
                <w:lang w:eastAsia="ru-RU"/>
              </w:rPr>
              <w:t>y</w:t>
            </w:r>
            <w:r>
              <w:rPr>
                <w:color w:val="000000"/>
                <w:sz w:val="24"/>
                <w:szCs w:val="24"/>
                <w:lang w:eastAsia="ru-RU"/>
              </w:rPr>
              <w:t>.</w:t>
            </w:r>
          </w:p>
        </w:tc>
      </w:tr>
    </w:tbl>
    <w:p w14:paraId="087668AE" w14:textId="77777777" w:rsidR="00133E0A" w:rsidRDefault="00133E0A">
      <w:pPr>
        <w:spacing w:after="100"/>
        <w:jc w:val="both"/>
        <w:rPr>
          <w:rFonts w:ascii="Times New Roman" w:eastAsia="Times New Roman" w:hAnsi="Times New Roman" w:cs="Times New Roman"/>
          <w:color w:val="000000"/>
          <w:sz w:val="24"/>
          <w:szCs w:val="24"/>
          <w:lang w:eastAsia="ru-RU"/>
        </w:rPr>
      </w:pPr>
    </w:p>
    <w:p w14:paraId="419A7D87" w14:textId="77777777" w:rsidR="00133E0A" w:rsidRDefault="00133E0A">
      <w:pPr>
        <w:spacing w:after="100"/>
        <w:jc w:val="both"/>
        <w:rPr>
          <w:rFonts w:ascii="Times New Roman" w:eastAsia="Times New Roman" w:hAnsi="Times New Roman" w:cs="Times New Roman"/>
          <w:color w:val="000000"/>
          <w:sz w:val="24"/>
          <w:szCs w:val="24"/>
          <w:lang w:eastAsia="ru-RU"/>
        </w:rPr>
      </w:pPr>
    </w:p>
    <w:p w14:paraId="5ECE8539" w14:textId="77777777" w:rsidR="00133E0A" w:rsidRDefault="00133E0A">
      <w:pPr>
        <w:spacing w:after="100"/>
        <w:jc w:val="both"/>
        <w:rPr>
          <w:rFonts w:ascii="Times New Roman" w:eastAsia="Times New Roman" w:hAnsi="Times New Roman" w:cs="Times New Roman"/>
          <w:color w:val="000000"/>
          <w:sz w:val="24"/>
          <w:szCs w:val="24"/>
          <w:lang w:eastAsia="ru-RU"/>
        </w:rPr>
      </w:pPr>
    </w:p>
    <w:p w14:paraId="33D9CC1A" w14:textId="77777777" w:rsidR="00133E0A" w:rsidRDefault="00133E0A">
      <w:pPr>
        <w:spacing w:after="100"/>
        <w:jc w:val="both"/>
        <w:rPr>
          <w:rFonts w:ascii="Times New Roman" w:eastAsia="Times New Roman" w:hAnsi="Times New Roman" w:cs="Times New Roman"/>
          <w:color w:val="000000"/>
          <w:sz w:val="24"/>
          <w:szCs w:val="24"/>
          <w:lang w:eastAsia="ru-RU"/>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133E0A" w14:paraId="0261745F" w14:textId="77777777">
        <w:tc>
          <w:tcPr>
            <w:tcW w:w="9355" w:type="dxa"/>
          </w:tcPr>
          <w:p w14:paraId="1CD1C514" w14:textId="053987B0" w:rsidR="00133E0A" w:rsidRPr="005C356F" w:rsidRDefault="005C356F" w:rsidP="005C356F">
            <w:pPr>
              <w:jc w:val="center"/>
              <w:rPr>
                <w:b/>
                <w:color w:val="000000"/>
                <w:sz w:val="24"/>
                <w:szCs w:val="24"/>
                <w:lang w:eastAsia="ru-RU"/>
              </w:rPr>
            </w:pPr>
            <w:r w:rsidRPr="005C356F">
              <w:rPr>
                <w:b/>
                <w:sz w:val="24"/>
                <w:szCs w:val="24"/>
              </w:rPr>
              <w:t>TEXNIK TOPSHIRIQ</w:t>
            </w:r>
            <w:r w:rsidR="00996EAF">
              <w:rPr>
                <w:b/>
                <w:color w:val="000000"/>
                <w:sz w:val="24"/>
                <w:szCs w:val="24"/>
                <w:lang w:eastAsia="ru-RU"/>
              </w:rPr>
              <w:br/>
              <w:t xml:space="preserve"> </w:t>
            </w:r>
            <w:r w:rsidRPr="005C356F">
              <w:rPr>
                <w:sz w:val="24"/>
                <w:szCs w:val="24"/>
              </w:rPr>
              <w:t xml:space="preserve">«UMS» MChJ ehtiyojlari uchun obyektlardagi yuqori aniqlikdagi (pretsizion) konditsioner tizimlariga </w:t>
            </w:r>
            <w:r w:rsidRPr="00D533EA">
              <w:rPr>
                <w:color w:val="000000" w:themeColor="text1"/>
                <w:sz w:val="24"/>
                <w:szCs w:val="24"/>
              </w:rPr>
              <w:t>kafolat</w:t>
            </w:r>
            <w:r w:rsidR="00570C47" w:rsidRPr="00D533EA">
              <w:rPr>
                <w:color w:val="000000" w:themeColor="text1"/>
                <w:sz w:val="24"/>
                <w:szCs w:val="24"/>
                <w:lang w:val="en-US"/>
              </w:rPr>
              <w:t>dan</w:t>
            </w:r>
            <w:r w:rsidR="00570C47" w:rsidRPr="00D533EA">
              <w:rPr>
                <w:color w:val="000000" w:themeColor="text1"/>
                <w:sz w:val="24"/>
                <w:szCs w:val="24"/>
              </w:rPr>
              <w:t xml:space="preserve"> </w:t>
            </w:r>
            <w:r w:rsidR="00570C47" w:rsidRPr="00D533EA">
              <w:rPr>
                <w:color w:val="000000" w:themeColor="text1"/>
                <w:sz w:val="24"/>
                <w:szCs w:val="24"/>
                <w:lang w:val="en-US"/>
              </w:rPr>
              <w:t>keyingi</w:t>
            </w:r>
            <w:r w:rsidRPr="00D533EA">
              <w:rPr>
                <w:color w:val="000000" w:themeColor="text1"/>
                <w:sz w:val="24"/>
                <w:szCs w:val="24"/>
              </w:rPr>
              <w:t xml:space="preserve"> </w:t>
            </w:r>
            <w:r w:rsidRPr="005C356F">
              <w:rPr>
                <w:sz w:val="24"/>
                <w:szCs w:val="24"/>
              </w:rPr>
              <w:t xml:space="preserve">texnik xizmat ko‘rsatish va ularni taʼmirlash bo‘yicha xizmatlar ko‘rsatish uchun </w:t>
            </w:r>
          </w:p>
          <w:p w14:paraId="1F0AF4E3" w14:textId="1DA9F968" w:rsidR="005C356F" w:rsidRPr="005C356F" w:rsidRDefault="005C356F" w:rsidP="005C356F">
            <w:pPr>
              <w:jc w:val="center"/>
              <w:rPr>
                <w:i/>
                <w:color w:val="000000"/>
                <w:sz w:val="24"/>
                <w:szCs w:val="24"/>
                <w:lang w:eastAsia="ru-RU"/>
              </w:rPr>
            </w:pPr>
          </w:p>
        </w:tc>
      </w:tr>
      <w:tr w:rsidR="00133E0A" w:rsidRPr="00E31115" w14:paraId="307B3F0D" w14:textId="77777777">
        <w:tc>
          <w:tcPr>
            <w:tcW w:w="9355" w:type="dxa"/>
          </w:tcPr>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39"/>
            </w:tblGrid>
            <w:tr w:rsidR="00133E0A" w:rsidRPr="00E31115" w14:paraId="50A08274" w14:textId="77777777">
              <w:trPr>
                <w:trHeight w:val="341"/>
              </w:trPr>
              <w:tc>
                <w:tcPr>
                  <w:tcW w:w="9355" w:type="dxa"/>
                  <w:vAlign w:val="center"/>
                </w:tcPr>
                <w:p w14:paraId="6FBA140F" w14:textId="40B9356D" w:rsidR="00133E0A" w:rsidRPr="005C356F" w:rsidRDefault="005C356F">
                  <w:pPr>
                    <w:jc w:val="center"/>
                    <w:rPr>
                      <w:b/>
                      <w:color w:val="000000"/>
                      <w:sz w:val="24"/>
                      <w:szCs w:val="24"/>
                      <w:lang w:val="en-US" w:eastAsia="ru-RU"/>
                    </w:rPr>
                  </w:pPr>
                  <w:r w:rsidRPr="005C356F">
                    <w:rPr>
                      <w:sz w:val="24"/>
                      <w:szCs w:val="24"/>
                      <w:lang w:val="en-US"/>
                    </w:rPr>
                    <w:t>(Masʼuliyati cheklangan jamiyat «Universal Mobile Systems»)</w:t>
                  </w:r>
                </w:p>
              </w:tc>
            </w:tr>
          </w:tbl>
          <w:p w14:paraId="38B9886A" w14:textId="77777777" w:rsidR="00133E0A" w:rsidRPr="005C356F" w:rsidRDefault="00133E0A">
            <w:pPr>
              <w:jc w:val="center"/>
              <w:rPr>
                <w:b/>
                <w:color w:val="000000"/>
                <w:sz w:val="24"/>
                <w:szCs w:val="24"/>
                <w:lang w:val="en-US" w:eastAsia="ru-RU"/>
              </w:rPr>
            </w:pPr>
          </w:p>
          <w:p w14:paraId="40B3100B" w14:textId="77777777" w:rsidR="00133E0A" w:rsidRPr="005C356F" w:rsidRDefault="00133E0A">
            <w:pPr>
              <w:jc w:val="center"/>
              <w:rPr>
                <w:b/>
                <w:color w:val="000000"/>
                <w:sz w:val="24"/>
                <w:szCs w:val="24"/>
                <w:lang w:val="en-US" w:eastAsia="ru-RU"/>
              </w:rPr>
            </w:pPr>
          </w:p>
        </w:tc>
      </w:tr>
    </w:tbl>
    <w:p w14:paraId="032EB363" w14:textId="77777777" w:rsidR="00133E0A" w:rsidRPr="005C356F" w:rsidRDefault="00133E0A">
      <w:pPr>
        <w:spacing w:after="0"/>
        <w:jc w:val="both"/>
        <w:rPr>
          <w:rFonts w:ascii="Times New Roman" w:eastAsia="Times New Roman" w:hAnsi="Times New Roman" w:cs="Times New Roman"/>
          <w:color w:val="000000"/>
          <w:sz w:val="24"/>
          <w:szCs w:val="24"/>
          <w:lang w:val="en-US" w:eastAsia="ru-RU"/>
        </w:rPr>
      </w:pPr>
    </w:p>
    <w:p w14:paraId="31A49264" w14:textId="77777777" w:rsidR="00133E0A" w:rsidRDefault="00507365">
      <w:pPr>
        <w:spacing w:after="0"/>
        <w:jc w:val="both"/>
        <w:rPr>
          <w:rFonts w:ascii="Times New Roman" w:eastAsia="Times New Roman" w:hAnsi="Times New Roman" w:cs="Times New Roman"/>
          <w:color w:val="000000"/>
          <w:sz w:val="24"/>
          <w:szCs w:val="24"/>
          <w:lang w:val="uz-Cyrl-UZ" w:eastAsia="ru-RU"/>
        </w:rPr>
      </w:pPr>
      <w:r w:rsidRPr="005C356F">
        <w:rPr>
          <w:rFonts w:ascii="Times New Roman" w:hAnsi="Times New Roman"/>
          <w:b/>
          <w:bCs/>
          <w:caps/>
          <w:lang w:val="en-US"/>
        </w:rPr>
        <w:t xml:space="preserve"> </w:t>
      </w:r>
    </w:p>
    <w:p w14:paraId="1190CD5E" w14:textId="77777777" w:rsidR="00133E0A" w:rsidRPr="005C356F" w:rsidRDefault="00133E0A">
      <w:pPr>
        <w:spacing w:after="100"/>
        <w:jc w:val="both"/>
        <w:rPr>
          <w:rFonts w:ascii="Times New Roman" w:eastAsia="Times New Roman" w:hAnsi="Times New Roman" w:cs="Times New Roman"/>
          <w:color w:val="000000"/>
          <w:sz w:val="24"/>
          <w:szCs w:val="24"/>
          <w:lang w:val="en-US" w:eastAsia="ru-RU"/>
        </w:rPr>
      </w:pPr>
    </w:p>
    <w:p w14:paraId="7B233AC1" w14:textId="77777777" w:rsidR="00133E0A" w:rsidRPr="005C356F" w:rsidRDefault="00133E0A">
      <w:pPr>
        <w:spacing w:after="100"/>
        <w:jc w:val="both"/>
        <w:rPr>
          <w:rFonts w:ascii="Times New Roman" w:eastAsia="Times New Roman" w:hAnsi="Times New Roman" w:cs="Times New Roman"/>
          <w:color w:val="000000"/>
          <w:sz w:val="24"/>
          <w:szCs w:val="24"/>
          <w:lang w:val="en-US" w:eastAsia="ru-RU"/>
        </w:rPr>
      </w:pPr>
    </w:p>
    <w:p w14:paraId="1191F361" w14:textId="77777777" w:rsidR="00133E0A" w:rsidRPr="005C356F" w:rsidRDefault="00133E0A">
      <w:pPr>
        <w:spacing w:after="100"/>
        <w:jc w:val="both"/>
        <w:rPr>
          <w:rFonts w:ascii="Times New Roman" w:eastAsia="Times New Roman" w:hAnsi="Times New Roman" w:cs="Times New Roman"/>
          <w:color w:val="000000"/>
          <w:sz w:val="24"/>
          <w:szCs w:val="24"/>
          <w:lang w:val="en-US" w:eastAsia="ru-RU"/>
        </w:rPr>
      </w:pPr>
    </w:p>
    <w:p w14:paraId="27328E0E" w14:textId="77777777" w:rsidR="00133E0A" w:rsidRPr="005C356F" w:rsidRDefault="00133E0A">
      <w:pPr>
        <w:spacing w:after="100"/>
        <w:jc w:val="both"/>
        <w:rPr>
          <w:rFonts w:ascii="Times New Roman" w:eastAsia="Times New Roman" w:hAnsi="Times New Roman" w:cs="Times New Roman"/>
          <w:color w:val="000000"/>
          <w:sz w:val="24"/>
          <w:szCs w:val="24"/>
          <w:lang w:val="en-US" w:eastAsia="ru-RU"/>
        </w:rPr>
      </w:pPr>
    </w:p>
    <w:p w14:paraId="5980834E" w14:textId="77777777" w:rsidR="00133E0A" w:rsidRPr="005C356F" w:rsidRDefault="00133E0A">
      <w:pPr>
        <w:spacing w:after="100"/>
        <w:jc w:val="both"/>
        <w:rPr>
          <w:rFonts w:ascii="Times New Roman" w:hAnsi="Times New Roman" w:cs="Times New Roman"/>
          <w:sz w:val="24"/>
          <w:szCs w:val="24"/>
          <w:lang w:val="en-US"/>
        </w:rPr>
      </w:pPr>
    </w:p>
    <w:p w14:paraId="323A2778" w14:textId="77777777" w:rsidR="00133E0A" w:rsidRPr="005C356F" w:rsidRDefault="00133E0A">
      <w:pPr>
        <w:spacing w:after="100"/>
        <w:jc w:val="both"/>
        <w:rPr>
          <w:rFonts w:ascii="Times New Roman" w:hAnsi="Times New Roman" w:cs="Times New Roman"/>
          <w:sz w:val="24"/>
          <w:szCs w:val="24"/>
          <w:lang w:val="en-US"/>
        </w:rPr>
      </w:pPr>
    </w:p>
    <w:p w14:paraId="7C090227" w14:textId="77777777" w:rsidR="00133E0A" w:rsidRPr="005C356F" w:rsidRDefault="00133E0A">
      <w:pPr>
        <w:spacing w:after="100"/>
        <w:jc w:val="both"/>
        <w:rPr>
          <w:rFonts w:ascii="Times New Roman" w:hAnsi="Times New Roman" w:cs="Times New Roman"/>
          <w:sz w:val="24"/>
          <w:szCs w:val="24"/>
          <w:lang w:val="en-US"/>
        </w:rPr>
      </w:pPr>
    </w:p>
    <w:p w14:paraId="00A49107" w14:textId="77777777" w:rsidR="00133E0A" w:rsidRPr="005C356F" w:rsidRDefault="00133E0A">
      <w:pPr>
        <w:spacing w:after="100"/>
        <w:jc w:val="both"/>
        <w:rPr>
          <w:rFonts w:ascii="Times New Roman" w:hAnsi="Times New Roman" w:cs="Times New Roman"/>
          <w:sz w:val="24"/>
          <w:szCs w:val="24"/>
          <w:lang w:val="en-US"/>
        </w:rPr>
      </w:pPr>
    </w:p>
    <w:p w14:paraId="445C5A96" w14:textId="77777777" w:rsidR="00133E0A" w:rsidRPr="005C356F" w:rsidRDefault="00133E0A">
      <w:pPr>
        <w:spacing w:after="100"/>
        <w:jc w:val="both"/>
        <w:rPr>
          <w:rFonts w:ascii="Times New Roman" w:hAnsi="Times New Roman" w:cs="Times New Roman"/>
          <w:sz w:val="24"/>
          <w:szCs w:val="24"/>
          <w:lang w:val="en-US"/>
        </w:rPr>
      </w:pPr>
    </w:p>
    <w:p w14:paraId="260C0A4E" w14:textId="77777777" w:rsidR="00133E0A" w:rsidRPr="005C356F" w:rsidRDefault="00133E0A">
      <w:pPr>
        <w:spacing w:after="100"/>
        <w:jc w:val="both"/>
        <w:rPr>
          <w:rFonts w:ascii="Times New Roman" w:hAnsi="Times New Roman" w:cs="Times New Roman"/>
          <w:sz w:val="24"/>
          <w:szCs w:val="24"/>
          <w:lang w:val="en-US"/>
        </w:rPr>
      </w:pPr>
    </w:p>
    <w:p w14:paraId="36F42129" w14:textId="77777777" w:rsidR="00133E0A" w:rsidRPr="005C356F" w:rsidRDefault="00133E0A">
      <w:pPr>
        <w:spacing w:after="100"/>
        <w:jc w:val="both"/>
        <w:rPr>
          <w:rFonts w:ascii="Times New Roman" w:hAnsi="Times New Roman" w:cs="Times New Roman"/>
          <w:sz w:val="24"/>
          <w:szCs w:val="24"/>
          <w:lang w:val="en-US"/>
        </w:rPr>
      </w:pPr>
    </w:p>
    <w:p w14:paraId="4EA8FF08" w14:textId="413FA055" w:rsidR="00133E0A" w:rsidRPr="005C356F" w:rsidRDefault="005C356F">
      <w:pPr>
        <w:spacing w:after="100"/>
        <w:jc w:val="center"/>
        <w:rPr>
          <w:rFonts w:ascii="Times New Roman" w:hAnsi="Times New Roman" w:cs="Times New Roman"/>
          <w:sz w:val="24"/>
          <w:szCs w:val="24"/>
          <w:lang w:val="en-US"/>
        </w:rPr>
      </w:pPr>
      <w:r>
        <w:rPr>
          <w:rFonts w:ascii="Times New Roman" w:hAnsi="Times New Roman" w:cs="Times New Roman"/>
          <w:sz w:val="24"/>
          <w:szCs w:val="24"/>
          <w:lang w:val="en-US"/>
        </w:rPr>
        <w:t>Toshkent shahri</w:t>
      </w:r>
    </w:p>
    <w:p w14:paraId="444CA747" w14:textId="77E8993E" w:rsidR="00133E0A" w:rsidRDefault="00507365">
      <w:pPr>
        <w:spacing w:after="100"/>
        <w:jc w:val="center"/>
        <w:rPr>
          <w:rFonts w:ascii="Times New Roman" w:hAnsi="Times New Roman" w:cs="Times New Roman"/>
          <w:sz w:val="24"/>
          <w:szCs w:val="24"/>
        </w:rPr>
      </w:pPr>
      <w:r>
        <w:rPr>
          <w:rFonts w:ascii="Times New Roman" w:hAnsi="Times New Roman" w:cs="Times New Roman"/>
          <w:sz w:val="24"/>
          <w:szCs w:val="24"/>
        </w:rPr>
        <w:t>20</w:t>
      </w:r>
      <w:r>
        <w:rPr>
          <w:rFonts w:ascii="Times New Roman" w:hAnsi="Times New Roman" w:cs="Times New Roman"/>
          <w:sz w:val="24"/>
          <w:szCs w:val="24"/>
          <w:lang w:val="en-US"/>
        </w:rPr>
        <w:t>2</w:t>
      </w:r>
      <w:r w:rsidR="00DC50D2">
        <w:rPr>
          <w:rFonts w:ascii="Times New Roman" w:hAnsi="Times New Roman" w:cs="Times New Roman"/>
          <w:sz w:val="24"/>
          <w:szCs w:val="24"/>
          <w:lang w:val="en-US"/>
        </w:rPr>
        <w:t>6</w:t>
      </w:r>
      <w:r w:rsidR="005C356F">
        <w:rPr>
          <w:rFonts w:ascii="Times New Roman" w:hAnsi="Times New Roman" w:cs="Times New Roman"/>
          <w:sz w:val="24"/>
          <w:szCs w:val="24"/>
        </w:rPr>
        <w:t xml:space="preserve"> </w:t>
      </w:r>
      <w:r w:rsidR="005C356F">
        <w:rPr>
          <w:rFonts w:ascii="Times New Roman" w:hAnsi="Times New Roman" w:cs="Times New Roman"/>
          <w:sz w:val="24"/>
          <w:szCs w:val="24"/>
          <w:lang w:val="en-US"/>
        </w:rPr>
        <w:t>yil</w:t>
      </w:r>
      <w:r>
        <w:rPr>
          <w:rFonts w:ascii="Times New Roman" w:hAnsi="Times New Roman" w:cs="Times New Roman"/>
          <w:sz w:val="24"/>
          <w:szCs w:val="24"/>
        </w:rPr>
        <w:br w:type="page"/>
      </w:r>
    </w:p>
    <w:sdt>
      <w:sdtPr>
        <w:rPr>
          <w:rFonts w:ascii="Times New Roman" w:eastAsiaTheme="minorHAnsi" w:hAnsi="Times New Roman" w:cs="Times New Roman"/>
          <w:color w:val="auto"/>
          <w:sz w:val="24"/>
          <w:szCs w:val="24"/>
          <w:lang w:val="ru-RU"/>
        </w:rPr>
        <w:id w:val="1415354237"/>
        <w:docPartObj>
          <w:docPartGallery w:val="Table of Contents"/>
          <w:docPartUnique/>
        </w:docPartObj>
      </w:sdtPr>
      <w:sdtEndPr>
        <w:rPr>
          <w:b/>
          <w:bCs/>
          <w:noProof/>
          <w:sz w:val="22"/>
          <w:szCs w:val="22"/>
        </w:rPr>
      </w:sdtEndPr>
      <w:sdtContent>
        <w:p w14:paraId="4BBA32AC" w14:textId="3D1EECFB" w:rsidR="00133E0A" w:rsidRPr="005C356F" w:rsidRDefault="005C356F">
          <w:pPr>
            <w:pStyle w:val="a7"/>
            <w:spacing w:before="0" w:after="100"/>
            <w:jc w:val="both"/>
            <w:rPr>
              <w:rFonts w:ascii="Times New Roman" w:hAnsi="Times New Roman" w:cs="Times New Roman"/>
              <w:sz w:val="24"/>
              <w:szCs w:val="24"/>
            </w:rPr>
          </w:pPr>
          <w:r>
            <w:rPr>
              <w:rFonts w:ascii="Times New Roman" w:hAnsi="Times New Roman" w:cs="Times New Roman"/>
              <w:sz w:val="24"/>
              <w:szCs w:val="24"/>
            </w:rPr>
            <w:t>Mundarija</w:t>
          </w:r>
        </w:p>
        <w:p w14:paraId="4C983D57" w14:textId="7ABBA414" w:rsidR="008C75C3" w:rsidRPr="008C75C3" w:rsidRDefault="00507365">
          <w:pPr>
            <w:pStyle w:val="11"/>
            <w:rPr>
              <w:rFonts w:ascii="Times New Roman" w:eastAsiaTheme="minorEastAsia" w:hAnsi="Times New Roman" w:cs="Times New Roman"/>
              <w:noProof/>
              <w:sz w:val="24"/>
              <w:szCs w:val="24"/>
              <w:lang w:eastAsia="ru-RU"/>
            </w:rPr>
          </w:pPr>
          <w:r w:rsidRPr="008C75C3">
            <w:rPr>
              <w:rFonts w:ascii="Times New Roman" w:hAnsi="Times New Roman" w:cs="Times New Roman"/>
              <w:b/>
              <w:bCs/>
              <w:noProof/>
              <w:sz w:val="24"/>
              <w:szCs w:val="24"/>
            </w:rPr>
            <w:fldChar w:fldCharType="begin"/>
          </w:r>
          <w:r w:rsidRPr="008C75C3">
            <w:rPr>
              <w:rFonts w:ascii="Times New Roman" w:hAnsi="Times New Roman" w:cs="Times New Roman"/>
              <w:b/>
              <w:bCs/>
              <w:noProof/>
              <w:sz w:val="24"/>
              <w:szCs w:val="24"/>
            </w:rPr>
            <w:instrText xml:space="preserve"> TOC \o "1-3" \h \z \u </w:instrText>
          </w:r>
          <w:r w:rsidRPr="008C75C3">
            <w:rPr>
              <w:rFonts w:ascii="Times New Roman" w:hAnsi="Times New Roman" w:cs="Times New Roman"/>
              <w:b/>
              <w:bCs/>
              <w:noProof/>
              <w:sz w:val="24"/>
              <w:szCs w:val="24"/>
            </w:rPr>
            <w:fldChar w:fldCharType="separate"/>
          </w:r>
          <w:hyperlink w:anchor="_Toc154655895" w:history="1">
            <w:r w:rsidR="008C75C3" w:rsidRPr="008C75C3">
              <w:rPr>
                <w:rStyle w:val="a8"/>
                <w:rFonts w:ascii="Times New Roman" w:hAnsi="Times New Roman" w:cs="Times New Roman"/>
                <w:noProof/>
                <w:sz w:val="24"/>
                <w:szCs w:val="24"/>
              </w:rPr>
              <w:t>1.</w:t>
            </w:r>
            <w:r w:rsidR="008C75C3" w:rsidRPr="008C75C3">
              <w:rPr>
                <w:rFonts w:ascii="Times New Roman" w:eastAsiaTheme="minorEastAsia" w:hAnsi="Times New Roman" w:cs="Times New Roman"/>
                <w:noProof/>
                <w:sz w:val="24"/>
                <w:szCs w:val="24"/>
                <w:lang w:eastAsia="ru-RU"/>
              </w:rPr>
              <w:tab/>
            </w:r>
            <w:r w:rsidR="002B2DFB">
              <w:rPr>
                <w:rStyle w:val="a8"/>
                <w:rFonts w:ascii="Times New Roman" w:hAnsi="Times New Roman" w:cs="Times New Roman"/>
                <w:noProof/>
                <w:sz w:val="24"/>
                <w:szCs w:val="24"/>
                <w:lang w:val="en-US"/>
              </w:rPr>
              <w:t>Umumiy ma’lumotlar</w:t>
            </w:r>
            <w:r w:rsidR="008C75C3" w:rsidRPr="008C75C3">
              <w:rPr>
                <w:rFonts w:ascii="Times New Roman" w:hAnsi="Times New Roman" w:cs="Times New Roman"/>
                <w:noProof/>
                <w:webHidden/>
                <w:sz w:val="24"/>
                <w:szCs w:val="24"/>
              </w:rPr>
              <w:tab/>
            </w:r>
            <w:r w:rsidR="008C75C3" w:rsidRPr="008C75C3">
              <w:rPr>
                <w:rFonts w:ascii="Times New Roman" w:hAnsi="Times New Roman" w:cs="Times New Roman"/>
                <w:noProof/>
                <w:webHidden/>
                <w:sz w:val="24"/>
                <w:szCs w:val="24"/>
              </w:rPr>
              <w:fldChar w:fldCharType="begin"/>
            </w:r>
            <w:r w:rsidR="008C75C3" w:rsidRPr="008C75C3">
              <w:rPr>
                <w:rFonts w:ascii="Times New Roman" w:hAnsi="Times New Roman" w:cs="Times New Roman"/>
                <w:noProof/>
                <w:webHidden/>
                <w:sz w:val="24"/>
                <w:szCs w:val="24"/>
              </w:rPr>
              <w:instrText xml:space="preserve"> PAGEREF _Toc154655895 \h </w:instrText>
            </w:r>
            <w:r w:rsidR="008C75C3" w:rsidRPr="008C75C3">
              <w:rPr>
                <w:rFonts w:ascii="Times New Roman" w:hAnsi="Times New Roman" w:cs="Times New Roman"/>
                <w:noProof/>
                <w:webHidden/>
                <w:sz w:val="24"/>
                <w:szCs w:val="24"/>
              </w:rPr>
            </w:r>
            <w:r w:rsidR="008C75C3" w:rsidRPr="008C75C3">
              <w:rPr>
                <w:rFonts w:ascii="Times New Roman" w:hAnsi="Times New Roman" w:cs="Times New Roman"/>
                <w:noProof/>
                <w:webHidden/>
                <w:sz w:val="24"/>
                <w:szCs w:val="24"/>
              </w:rPr>
              <w:fldChar w:fldCharType="separate"/>
            </w:r>
            <w:r w:rsidR="005C356F">
              <w:rPr>
                <w:rFonts w:ascii="Times New Roman" w:hAnsi="Times New Roman" w:cs="Times New Roman"/>
                <w:noProof/>
                <w:webHidden/>
                <w:sz w:val="24"/>
                <w:szCs w:val="24"/>
              </w:rPr>
              <w:t>3</w:t>
            </w:r>
            <w:r w:rsidR="008C75C3" w:rsidRPr="008C75C3">
              <w:rPr>
                <w:rFonts w:ascii="Times New Roman" w:hAnsi="Times New Roman" w:cs="Times New Roman"/>
                <w:noProof/>
                <w:webHidden/>
                <w:sz w:val="24"/>
                <w:szCs w:val="24"/>
              </w:rPr>
              <w:fldChar w:fldCharType="end"/>
            </w:r>
          </w:hyperlink>
        </w:p>
        <w:p w14:paraId="07761E82" w14:textId="52DA0C93" w:rsidR="008C75C3" w:rsidRPr="008C75C3" w:rsidRDefault="001D0A2F">
          <w:pPr>
            <w:pStyle w:val="21"/>
            <w:tabs>
              <w:tab w:val="right" w:leader="dot" w:pos="9345"/>
            </w:tabs>
            <w:rPr>
              <w:rFonts w:ascii="Times New Roman" w:eastAsiaTheme="minorEastAsia" w:hAnsi="Times New Roman" w:cs="Times New Roman"/>
              <w:noProof/>
              <w:sz w:val="24"/>
              <w:szCs w:val="24"/>
              <w:lang w:eastAsia="ru-RU"/>
            </w:rPr>
          </w:pPr>
          <w:hyperlink w:anchor="_Toc154655896" w:history="1">
            <w:r w:rsidR="008C75C3" w:rsidRPr="008C75C3">
              <w:rPr>
                <w:rStyle w:val="a8"/>
                <w:rFonts w:ascii="Times New Roman" w:hAnsi="Times New Roman" w:cs="Times New Roman"/>
                <w:noProof/>
                <w:sz w:val="24"/>
                <w:szCs w:val="24"/>
              </w:rPr>
              <w:t xml:space="preserve">1.1 </w:t>
            </w:r>
            <w:r w:rsidR="002B2DFB">
              <w:rPr>
                <w:rStyle w:val="a8"/>
                <w:rFonts w:ascii="Times New Roman" w:hAnsi="Times New Roman" w:cs="Times New Roman"/>
                <w:noProof/>
                <w:sz w:val="24"/>
                <w:szCs w:val="24"/>
                <w:lang w:val="en-US"/>
              </w:rPr>
              <w:t>Ko’rsatiladigan xizmatlar nomi</w:t>
            </w:r>
            <w:r w:rsidR="008C75C3" w:rsidRPr="008C75C3">
              <w:rPr>
                <w:rFonts w:ascii="Times New Roman" w:hAnsi="Times New Roman" w:cs="Times New Roman"/>
                <w:noProof/>
                <w:webHidden/>
                <w:sz w:val="24"/>
                <w:szCs w:val="24"/>
              </w:rPr>
              <w:tab/>
            </w:r>
            <w:r w:rsidR="008C75C3" w:rsidRPr="008C75C3">
              <w:rPr>
                <w:rFonts w:ascii="Times New Roman" w:hAnsi="Times New Roman" w:cs="Times New Roman"/>
                <w:noProof/>
                <w:webHidden/>
                <w:sz w:val="24"/>
                <w:szCs w:val="24"/>
              </w:rPr>
              <w:fldChar w:fldCharType="begin"/>
            </w:r>
            <w:r w:rsidR="008C75C3" w:rsidRPr="008C75C3">
              <w:rPr>
                <w:rFonts w:ascii="Times New Roman" w:hAnsi="Times New Roman" w:cs="Times New Roman"/>
                <w:noProof/>
                <w:webHidden/>
                <w:sz w:val="24"/>
                <w:szCs w:val="24"/>
              </w:rPr>
              <w:instrText xml:space="preserve"> PAGEREF _Toc154655896 \h </w:instrText>
            </w:r>
            <w:r w:rsidR="008C75C3" w:rsidRPr="008C75C3">
              <w:rPr>
                <w:rFonts w:ascii="Times New Roman" w:hAnsi="Times New Roman" w:cs="Times New Roman"/>
                <w:noProof/>
                <w:webHidden/>
                <w:sz w:val="24"/>
                <w:szCs w:val="24"/>
              </w:rPr>
            </w:r>
            <w:r w:rsidR="008C75C3" w:rsidRPr="008C75C3">
              <w:rPr>
                <w:rFonts w:ascii="Times New Roman" w:hAnsi="Times New Roman" w:cs="Times New Roman"/>
                <w:noProof/>
                <w:webHidden/>
                <w:sz w:val="24"/>
                <w:szCs w:val="24"/>
              </w:rPr>
              <w:fldChar w:fldCharType="separate"/>
            </w:r>
            <w:r w:rsidR="005C356F">
              <w:rPr>
                <w:rFonts w:ascii="Times New Roman" w:hAnsi="Times New Roman" w:cs="Times New Roman"/>
                <w:noProof/>
                <w:webHidden/>
                <w:sz w:val="24"/>
                <w:szCs w:val="24"/>
              </w:rPr>
              <w:t>3</w:t>
            </w:r>
            <w:r w:rsidR="008C75C3" w:rsidRPr="008C75C3">
              <w:rPr>
                <w:rFonts w:ascii="Times New Roman" w:hAnsi="Times New Roman" w:cs="Times New Roman"/>
                <w:noProof/>
                <w:webHidden/>
                <w:sz w:val="24"/>
                <w:szCs w:val="24"/>
              </w:rPr>
              <w:fldChar w:fldCharType="end"/>
            </w:r>
          </w:hyperlink>
        </w:p>
        <w:p w14:paraId="597D03EB" w14:textId="63160460" w:rsidR="008C75C3" w:rsidRPr="008C75C3" w:rsidRDefault="001D0A2F">
          <w:pPr>
            <w:pStyle w:val="21"/>
            <w:tabs>
              <w:tab w:val="right" w:leader="dot" w:pos="9345"/>
            </w:tabs>
            <w:rPr>
              <w:rFonts w:ascii="Times New Roman" w:eastAsiaTheme="minorEastAsia" w:hAnsi="Times New Roman" w:cs="Times New Roman"/>
              <w:noProof/>
              <w:sz w:val="24"/>
              <w:szCs w:val="24"/>
              <w:lang w:eastAsia="ru-RU"/>
            </w:rPr>
          </w:pPr>
          <w:hyperlink w:anchor="_Toc154655897" w:history="1">
            <w:r w:rsidR="008C75C3" w:rsidRPr="008C75C3">
              <w:rPr>
                <w:rStyle w:val="a8"/>
                <w:rFonts w:ascii="Times New Roman" w:hAnsi="Times New Roman" w:cs="Times New Roman"/>
                <w:noProof/>
                <w:sz w:val="24"/>
                <w:szCs w:val="24"/>
              </w:rPr>
              <w:t xml:space="preserve">1.2 </w:t>
            </w:r>
            <w:r w:rsidR="002B2DFB">
              <w:rPr>
                <w:rStyle w:val="a8"/>
                <w:rFonts w:ascii="Times New Roman" w:hAnsi="Times New Roman" w:cs="Times New Roman"/>
                <w:noProof/>
                <w:sz w:val="24"/>
                <w:szCs w:val="24"/>
                <w:lang w:val="en-US"/>
              </w:rPr>
              <w:t>Ko’rsatiladigan xizmatlardan foydalanish asoslari va mqsadi</w:t>
            </w:r>
            <w:r w:rsidR="008C75C3" w:rsidRPr="008C75C3">
              <w:rPr>
                <w:rFonts w:ascii="Times New Roman" w:hAnsi="Times New Roman" w:cs="Times New Roman"/>
                <w:noProof/>
                <w:webHidden/>
                <w:sz w:val="24"/>
                <w:szCs w:val="24"/>
              </w:rPr>
              <w:tab/>
            </w:r>
            <w:r w:rsidR="008C75C3" w:rsidRPr="008C75C3">
              <w:rPr>
                <w:rFonts w:ascii="Times New Roman" w:hAnsi="Times New Roman" w:cs="Times New Roman"/>
                <w:noProof/>
                <w:webHidden/>
                <w:sz w:val="24"/>
                <w:szCs w:val="24"/>
              </w:rPr>
              <w:fldChar w:fldCharType="begin"/>
            </w:r>
            <w:r w:rsidR="008C75C3" w:rsidRPr="008C75C3">
              <w:rPr>
                <w:rFonts w:ascii="Times New Roman" w:hAnsi="Times New Roman" w:cs="Times New Roman"/>
                <w:noProof/>
                <w:webHidden/>
                <w:sz w:val="24"/>
                <w:szCs w:val="24"/>
              </w:rPr>
              <w:instrText xml:space="preserve"> PAGEREF _Toc154655897 \h </w:instrText>
            </w:r>
            <w:r w:rsidR="008C75C3" w:rsidRPr="008C75C3">
              <w:rPr>
                <w:rFonts w:ascii="Times New Roman" w:hAnsi="Times New Roman" w:cs="Times New Roman"/>
                <w:noProof/>
                <w:webHidden/>
                <w:sz w:val="24"/>
                <w:szCs w:val="24"/>
              </w:rPr>
            </w:r>
            <w:r w:rsidR="008C75C3" w:rsidRPr="008C75C3">
              <w:rPr>
                <w:rFonts w:ascii="Times New Roman" w:hAnsi="Times New Roman" w:cs="Times New Roman"/>
                <w:noProof/>
                <w:webHidden/>
                <w:sz w:val="24"/>
                <w:szCs w:val="24"/>
              </w:rPr>
              <w:fldChar w:fldCharType="separate"/>
            </w:r>
            <w:r w:rsidR="005C356F">
              <w:rPr>
                <w:rFonts w:ascii="Times New Roman" w:hAnsi="Times New Roman" w:cs="Times New Roman"/>
                <w:noProof/>
                <w:webHidden/>
                <w:sz w:val="24"/>
                <w:szCs w:val="24"/>
              </w:rPr>
              <w:t>3</w:t>
            </w:r>
            <w:r w:rsidR="008C75C3" w:rsidRPr="008C75C3">
              <w:rPr>
                <w:rFonts w:ascii="Times New Roman" w:hAnsi="Times New Roman" w:cs="Times New Roman"/>
                <w:noProof/>
                <w:webHidden/>
                <w:sz w:val="24"/>
                <w:szCs w:val="24"/>
              </w:rPr>
              <w:fldChar w:fldCharType="end"/>
            </w:r>
          </w:hyperlink>
        </w:p>
        <w:p w14:paraId="2C0C2C08" w14:textId="2BDDB6F9" w:rsidR="008C75C3" w:rsidRPr="008C75C3" w:rsidRDefault="001D0A2F">
          <w:pPr>
            <w:pStyle w:val="21"/>
            <w:tabs>
              <w:tab w:val="right" w:leader="dot" w:pos="9345"/>
            </w:tabs>
            <w:rPr>
              <w:rFonts w:ascii="Times New Roman" w:eastAsiaTheme="minorEastAsia" w:hAnsi="Times New Roman" w:cs="Times New Roman"/>
              <w:noProof/>
              <w:sz w:val="24"/>
              <w:szCs w:val="24"/>
              <w:lang w:eastAsia="ru-RU"/>
            </w:rPr>
          </w:pPr>
          <w:hyperlink w:anchor="_Toc154655898" w:history="1">
            <w:r w:rsidR="002B2DFB">
              <w:rPr>
                <w:rStyle w:val="a8"/>
                <w:rFonts w:ascii="Times New Roman" w:hAnsi="Times New Roman" w:cs="Times New Roman"/>
                <w:noProof/>
                <w:sz w:val="24"/>
                <w:szCs w:val="24"/>
              </w:rPr>
              <w:t xml:space="preserve">1.3 </w:t>
            </w:r>
            <w:r w:rsidR="002B2DFB">
              <w:rPr>
                <w:rStyle w:val="a8"/>
                <w:rFonts w:ascii="Times New Roman" w:hAnsi="Times New Roman" w:cs="Times New Roman"/>
                <w:noProof/>
                <w:sz w:val="24"/>
                <w:szCs w:val="24"/>
                <w:lang w:val="en-US"/>
              </w:rPr>
              <w:t>Xizmatlar ro’yxati</w:t>
            </w:r>
            <w:r w:rsidR="008C75C3" w:rsidRPr="008C75C3">
              <w:rPr>
                <w:rFonts w:ascii="Times New Roman" w:hAnsi="Times New Roman" w:cs="Times New Roman"/>
                <w:noProof/>
                <w:webHidden/>
                <w:sz w:val="24"/>
                <w:szCs w:val="24"/>
              </w:rPr>
              <w:tab/>
            </w:r>
            <w:r w:rsidR="008C75C3" w:rsidRPr="008C75C3">
              <w:rPr>
                <w:rFonts w:ascii="Times New Roman" w:hAnsi="Times New Roman" w:cs="Times New Roman"/>
                <w:noProof/>
                <w:webHidden/>
                <w:sz w:val="24"/>
                <w:szCs w:val="24"/>
              </w:rPr>
              <w:fldChar w:fldCharType="begin"/>
            </w:r>
            <w:r w:rsidR="008C75C3" w:rsidRPr="008C75C3">
              <w:rPr>
                <w:rFonts w:ascii="Times New Roman" w:hAnsi="Times New Roman" w:cs="Times New Roman"/>
                <w:noProof/>
                <w:webHidden/>
                <w:sz w:val="24"/>
                <w:szCs w:val="24"/>
              </w:rPr>
              <w:instrText xml:space="preserve"> PAGEREF _Toc154655898 \h </w:instrText>
            </w:r>
            <w:r w:rsidR="008C75C3" w:rsidRPr="008C75C3">
              <w:rPr>
                <w:rFonts w:ascii="Times New Roman" w:hAnsi="Times New Roman" w:cs="Times New Roman"/>
                <w:noProof/>
                <w:webHidden/>
                <w:sz w:val="24"/>
                <w:szCs w:val="24"/>
              </w:rPr>
            </w:r>
            <w:r w:rsidR="008C75C3" w:rsidRPr="008C75C3">
              <w:rPr>
                <w:rFonts w:ascii="Times New Roman" w:hAnsi="Times New Roman" w:cs="Times New Roman"/>
                <w:noProof/>
                <w:webHidden/>
                <w:sz w:val="24"/>
                <w:szCs w:val="24"/>
              </w:rPr>
              <w:fldChar w:fldCharType="separate"/>
            </w:r>
            <w:r w:rsidR="005C356F">
              <w:rPr>
                <w:rFonts w:ascii="Times New Roman" w:hAnsi="Times New Roman" w:cs="Times New Roman"/>
                <w:noProof/>
                <w:webHidden/>
                <w:sz w:val="24"/>
                <w:szCs w:val="24"/>
              </w:rPr>
              <w:t>3</w:t>
            </w:r>
            <w:r w:rsidR="008C75C3" w:rsidRPr="008C75C3">
              <w:rPr>
                <w:rFonts w:ascii="Times New Roman" w:hAnsi="Times New Roman" w:cs="Times New Roman"/>
                <w:noProof/>
                <w:webHidden/>
                <w:sz w:val="24"/>
                <w:szCs w:val="24"/>
              </w:rPr>
              <w:fldChar w:fldCharType="end"/>
            </w:r>
          </w:hyperlink>
        </w:p>
        <w:p w14:paraId="6A020AB1" w14:textId="3CEC6958" w:rsidR="008C75C3" w:rsidRPr="008C75C3" w:rsidRDefault="001D0A2F">
          <w:pPr>
            <w:pStyle w:val="21"/>
            <w:tabs>
              <w:tab w:val="right" w:leader="dot" w:pos="9345"/>
            </w:tabs>
            <w:rPr>
              <w:rFonts w:ascii="Times New Roman" w:eastAsiaTheme="minorEastAsia" w:hAnsi="Times New Roman" w:cs="Times New Roman"/>
              <w:noProof/>
              <w:sz w:val="24"/>
              <w:szCs w:val="24"/>
              <w:lang w:eastAsia="ru-RU"/>
            </w:rPr>
          </w:pPr>
          <w:hyperlink w:anchor="_Toc154655899" w:history="1">
            <w:r w:rsidR="008C75C3" w:rsidRPr="008C75C3">
              <w:rPr>
                <w:rStyle w:val="a8"/>
                <w:rFonts w:ascii="Times New Roman" w:hAnsi="Times New Roman" w:cs="Times New Roman"/>
                <w:noProof/>
                <w:sz w:val="24"/>
                <w:szCs w:val="24"/>
              </w:rPr>
              <w:t xml:space="preserve">1.3.1  </w:t>
            </w:r>
            <w:r w:rsidR="002B2DFB">
              <w:rPr>
                <w:rStyle w:val="a8"/>
                <w:rFonts w:ascii="Times New Roman" w:hAnsi="Times New Roman" w:cs="Times New Roman"/>
                <w:noProof/>
                <w:sz w:val="24"/>
                <w:szCs w:val="24"/>
                <w:lang w:val="en-US"/>
              </w:rPr>
              <w:t>Uskunalarga TXK xizmatlari tarkibi</w:t>
            </w:r>
            <w:r w:rsidR="008C75C3" w:rsidRPr="008C75C3">
              <w:rPr>
                <w:rFonts w:ascii="Times New Roman" w:hAnsi="Times New Roman" w:cs="Times New Roman"/>
                <w:noProof/>
                <w:webHidden/>
                <w:sz w:val="24"/>
                <w:szCs w:val="24"/>
              </w:rPr>
              <w:tab/>
            </w:r>
            <w:r w:rsidR="008C75C3" w:rsidRPr="008C75C3">
              <w:rPr>
                <w:rFonts w:ascii="Times New Roman" w:hAnsi="Times New Roman" w:cs="Times New Roman"/>
                <w:noProof/>
                <w:webHidden/>
                <w:sz w:val="24"/>
                <w:szCs w:val="24"/>
              </w:rPr>
              <w:fldChar w:fldCharType="begin"/>
            </w:r>
            <w:r w:rsidR="008C75C3" w:rsidRPr="008C75C3">
              <w:rPr>
                <w:rFonts w:ascii="Times New Roman" w:hAnsi="Times New Roman" w:cs="Times New Roman"/>
                <w:noProof/>
                <w:webHidden/>
                <w:sz w:val="24"/>
                <w:szCs w:val="24"/>
              </w:rPr>
              <w:instrText xml:space="preserve"> PAGEREF _Toc154655899 \h </w:instrText>
            </w:r>
            <w:r w:rsidR="008C75C3" w:rsidRPr="008C75C3">
              <w:rPr>
                <w:rFonts w:ascii="Times New Roman" w:hAnsi="Times New Roman" w:cs="Times New Roman"/>
                <w:noProof/>
                <w:webHidden/>
                <w:sz w:val="24"/>
                <w:szCs w:val="24"/>
              </w:rPr>
            </w:r>
            <w:r w:rsidR="008C75C3" w:rsidRPr="008C75C3">
              <w:rPr>
                <w:rFonts w:ascii="Times New Roman" w:hAnsi="Times New Roman" w:cs="Times New Roman"/>
                <w:noProof/>
                <w:webHidden/>
                <w:sz w:val="24"/>
                <w:szCs w:val="24"/>
              </w:rPr>
              <w:fldChar w:fldCharType="separate"/>
            </w:r>
            <w:r w:rsidR="005C356F">
              <w:rPr>
                <w:rFonts w:ascii="Times New Roman" w:hAnsi="Times New Roman" w:cs="Times New Roman"/>
                <w:noProof/>
                <w:webHidden/>
                <w:sz w:val="24"/>
                <w:szCs w:val="24"/>
              </w:rPr>
              <w:t>5</w:t>
            </w:r>
            <w:r w:rsidR="008C75C3" w:rsidRPr="008C75C3">
              <w:rPr>
                <w:rFonts w:ascii="Times New Roman" w:hAnsi="Times New Roman" w:cs="Times New Roman"/>
                <w:noProof/>
                <w:webHidden/>
                <w:sz w:val="24"/>
                <w:szCs w:val="24"/>
              </w:rPr>
              <w:fldChar w:fldCharType="end"/>
            </w:r>
          </w:hyperlink>
        </w:p>
        <w:p w14:paraId="6B6115B2" w14:textId="621DCB6B" w:rsidR="008C75C3" w:rsidRPr="008C75C3" w:rsidRDefault="001D0A2F">
          <w:pPr>
            <w:pStyle w:val="21"/>
            <w:tabs>
              <w:tab w:val="right" w:leader="dot" w:pos="9345"/>
            </w:tabs>
            <w:rPr>
              <w:rFonts w:ascii="Times New Roman" w:eastAsiaTheme="minorEastAsia" w:hAnsi="Times New Roman" w:cs="Times New Roman"/>
              <w:noProof/>
              <w:sz w:val="24"/>
              <w:szCs w:val="24"/>
              <w:lang w:eastAsia="ru-RU"/>
            </w:rPr>
          </w:pPr>
          <w:hyperlink w:anchor="_Toc154655900" w:history="1">
            <w:r w:rsidR="002B2DFB">
              <w:rPr>
                <w:rStyle w:val="a8"/>
                <w:rFonts w:ascii="Times New Roman" w:hAnsi="Times New Roman" w:cs="Times New Roman"/>
                <w:noProof/>
                <w:sz w:val="24"/>
                <w:szCs w:val="24"/>
              </w:rPr>
              <w:t xml:space="preserve">1.3.2  </w:t>
            </w:r>
            <w:r w:rsidR="002B2DFB">
              <w:rPr>
                <w:rStyle w:val="a8"/>
                <w:rFonts w:ascii="Times New Roman" w:hAnsi="Times New Roman" w:cs="Times New Roman"/>
                <w:noProof/>
                <w:sz w:val="24"/>
                <w:szCs w:val="24"/>
                <w:lang w:val="en-US"/>
              </w:rPr>
              <w:t>Ta’mirlash (AVR) xizmatlari</w:t>
            </w:r>
            <w:r w:rsidR="008C75C3" w:rsidRPr="008C75C3">
              <w:rPr>
                <w:rFonts w:ascii="Times New Roman" w:hAnsi="Times New Roman" w:cs="Times New Roman"/>
                <w:noProof/>
                <w:webHidden/>
                <w:sz w:val="24"/>
                <w:szCs w:val="24"/>
              </w:rPr>
              <w:tab/>
            </w:r>
            <w:r w:rsidR="008C75C3" w:rsidRPr="008C75C3">
              <w:rPr>
                <w:rFonts w:ascii="Times New Roman" w:hAnsi="Times New Roman" w:cs="Times New Roman"/>
                <w:noProof/>
                <w:webHidden/>
                <w:sz w:val="24"/>
                <w:szCs w:val="24"/>
              </w:rPr>
              <w:fldChar w:fldCharType="begin"/>
            </w:r>
            <w:r w:rsidR="008C75C3" w:rsidRPr="008C75C3">
              <w:rPr>
                <w:rFonts w:ascii="Times New Roman" w:hAnsi="Times New Roman" w:cs="Times New Roman"/>
                <w:noProof/>
                <w:webHidden/>
                <w:sz w:val="24"/>
                <w:szCs w:val="24"/>
              </w:rPr>
              <w:instrText xml:space="preserve"> PAGEREF _Toc154655900 \h </w:instrText>
            </w:r>
            <w:r w:rsidR="008C75C3" w:rsidRPr="008C75C3">
              <w:rPr>
                <w:rFonts w:ascii="Times New Roman" w:hAnsi="Times New Roman" w:cs="Times New Roman"/>
                <w:noProof/>
                <w:webHidden/>
                <w:sz w:val="24"/>
                <w:szCs w:val="24"/>
              </w:rPr>
            </w:r>
            <w:r w:rsidR="008C75C3" w:rsidRPr="008C75C3">
              <w:rPr>
                <w:rFonts w:ascii="Times New Roman" w:hAnsi="Times New Roman" w:cs="Times New Roman"/>
                <w:noProof/>
                <w:webHidden/>
                <w:sz w:val="24"/>
                <w:szCs w:val="24"/>
              </w:rPr>
              <w:fldChar w:fldCharType="separate"/>
            </w:r>
            <w:r w:rsidR="005C356F">
              <w:rPr>
                <w:rFonts w:ascii="Times New Roman" w:hAnsi="Times New Roman" w:cs="Times New Roman"/>
                <w:noProof/>
                <w:webHidden/>
                <w:sz w:val="24"/>
                <w:szCs w:val="24"/>
              </w:rPr>
              <w:t>7</w:t>
            </w:r>
            <w:r w:rsidR="008C75C3" w:rsidRPr="008C75C3">
              <w:rPr>
                <w:rFonts w:ascii="Times New Roman" w:hAnsi="Times New Roman" w:cs="Times New Roman"/>
                <w:noProof/>
                <w:webHidden/>
                <w:sz w:val="24"/>
                <w:szCs w:val="24"/>
              </w:rPr>
              <w:fldChar w:fldCharType="end"/>
            </w:r>
          </w:hyperlink>
        </w:p>
        <w:p w14:paraId="068A2F00" w14:textId="106D35AB" w:rsidR="008C75C3" w:rsidRPr="008C75C3" w:rsidRDefault="001D0A2F">
          <w:pPr>
            <w:pStyle w:val="11"/>
            <w:rPr>
              <w:rFonts w:ascii="Times New Roman" w:eastAsiaTheme="minorEastAsia" w:hAnsi="Times New Roman" w:cs="Times New Roman"/>
              <w:noProof/>
              <w:sz w:val="24"/>
              <w:szCs w:val="24"/>
              <w:lang w:eastAsia="ru-RU"/>
            </w:rPr>
          </w:pPr>
          <w:hyperlink w:anchor="_Toc154655901" w:history="1">
            <w:r w:rsidR="008C75C3" w:rsidRPr="008C75C3">
              <w:rPr>
                <w:rStyle w:val="a8"/>
                <w:rFonts w:ascii="Times New Roman" w:hAnsi="Times New Roman" w:cs="Times New Roman"/>
                <w:noProof/>
                <w:sz w:val="24"/>
                <w:szCs w:val="24"/>
              </w:rPr>
              <w:t>2.</w:t>
            </w:r>
            <w:r w:rsidR="008C75C3" w:rsidRPr="008C75C3">
              <w:rPr>
                <w:rFonts w:ascii="Times New Roman" w:eastAsiaTheme="minorEastAsia" w:hAnsi="Times New Roman" w:cs="Times New Roman"/>
                <w:noProof/>
                <w:sz w:val="24"/>
                <w:szCs w:val="24"/>
                <w:lang w:eastAsia="ru-RU"/>
              </w:rPr>
              <w:tab/>
            </w:r>
            <w:r w:rsidR="002B2DFB">
              <w:rPr>
                <w:rStyle w:val="a8"/>
                <w:rFonts w:ascii="Times New Roman" w:hAnsi="Times New Roman" w:cs="Times New Roman"/>
                <w:noProof/>
                <w:sz w:val="24"/>
                <w:szCs w:val="24"/>
                <w:lang w:val="en-US"/>
              </w:rPr>
              <w:t>Qo’llanish sohasi</w:t>
            </w:r>
            <w:r w:rsidR="008C75C3" w:rsidRPr="008C75C3">
              <w:rPr>
                <w:rFonts w:ascii="Times New Roman" w:hAnsi="Times New Roman" w:cs="Times New Roman"/>
                <w:noProof/>
                <w:webHidden/>
                <w:sz w:val="24"/>
                <w:szCs w:val="24"/>
              </w:rPr>
              <w:tab/>
            </w:r>
            <w:r w:rsidR="008C75C3" w:rsidRPr="008C75C3">
              <w:rPr>
                <w:rFonts w:ascii="Times New Roman" w:hAnsi="Times New Roman" w:cs="Times New Roman"/>
                <w:noProof/>
                <w:webHidden/>
                <w:sz w:val="24"/>
                <w:szCs w:val="24"/>
              </w:rPr>
              <w:fldChar w:fldCharType="begin"/>
            </w:r>
            <w:r w:rsidR="008C75C3" w:rsidRPr="008C75C3">
              <w:rPr>
                <w:rFonts w:ascii="Times New Roman" w:hAnsi="Times New Roman" w:cs="Times New Roman"/>
                <w:noProof/>
                <w:webHidden/>
                <w:sz w:val="24"/>
                <w:szCs w:val="24"/>
              </w:rPr>
              <w:instrText xml:space="preserve"> PAGEREF _Toc154655901 \h </w:instrText>
            </w:r>
            <w:r w:rsidR="008C75C3" w:rsidRPr="008C75C3">
              <w:rPr>
                <w:rFonts w:ascii="Times New Roman" w:hAnsi="Times New Roman" w:cs="Times New Roman"/>
                <w:noProof/>
                <w:webHidden/>
                <w:sz w:val="24"/>
                <w:szCs w:val="24"/>
              </w:rPr>
            </w:r>
            <w:r w:rsidR="008C75C3" w:rsidRPr="008C75C3">
              <w:rPr>
                <w:rFonts w:ascii="Times New Roman" w:hAnsi="Times New Roman" w:cs="Times New Roman"/>
                <w:noProof/>
                <w:webHidden/>
                <w:sz w:val="24"/>
                <w:szCs w:val="24"/>
              </w:rPr>
              <w:fldChar w:fldCharType="separate"/>
            </w:r>
            <w:r w:rsidR="005C356F">
              <w:rPr>
                <w:rFonts w:ascii="Times New Roman" w:hAnsi="Times New Roman" w:cs="Times New Roman"/>
                <w:noProof/>
                <w:webHidden/>
                <w:sz w:val="24"/>
                <w:szCs w:val="24"/>
              </w:rPr>
              <w:t>8</w:t>
            </w:r>
            <w:r w:rsidR="008C75C3" w:rsidRPr="008C75C3">
              <w:rPr>
                <w:rFonts w:ascii="Times New Roman" w:hAnsi="Times New Roman" w:cs="Times New Roman"/>
                <w:noProof/>
                <w:webHidden/>
                <w:sz w:val="24"/>
                <w:szCs w:val="24"/>
              </w:rPr>
              <w:fldChar w:fldCharType="end"/>
            </w:r>
          </w:hyperlink>
        </w:p>
        <w:p w14:paraId="7E39C4AD" w14:textId="6748D326" w:rsidR="008C75C3" w:rsidRPr="008C75C3" w:rsidRDefault="001D0A2F">
          <w:pPr>
            <w:pStyle w:val="11"/>
            <w:rPr>
              <w:rFonts w:ascii="Times New Roman" w:eastAsiaTheme="minorEastAsia" w:hAnsi="Times New Roman" w:cs="Times New Roman"/>
              <w:noProof/>
              <w:sz w:val="24"/>
              <w:szCs w:val="24"/>
              <w:lang w:eastAsia="ru-RU"/>
            </w:rPr>
          </w:pPr>
          <w:hyperlink w:anchor="_Toc154655902" w:history="1">
            <w:r w:rsidR="008C75C3" w:rsidRPr="008C75C3">
              <w:rPr>
                <w:rStyle w:val="a8"/>
                <w:rFonts w:ascii="Times New Roman" w:hAnsi="Times New Roman" w:cs="Times New Roman"/>
                <w:noProof/>
                <w:sz w:val="24"/>
                <w:szCs w:val="24"/>
              </w:rPr>
              <w:t>3.</w:t>
            </w:r>
            <w:r w:rsidR="008C75C3" w:rsidRPr="008C75C3">
              <w:rPr>
                <w:rFonts w:ascii="Times New Roman" w:eastAsiaTheme="minorEastAsia" w:hAnsi="Times New Roman" w:cs="Times New Roman"/>
                <w:noProof/>
                <w:sz w:val="24"/>
                <w:szCs w:val="24"/>
                <w:lang w:eastAsia="ru-RU"/>
              </w:rPr>
              <w:tab/>
            </w:r>
            <w:r w:rsidR="002B2DFB">
              <w:rPr>
                <w:rFonts w:ascii="Times New Roman" w:eastAsiaTheme="minorEastAsia" w:hAnsi="Times New Roman" w:cs="Times New Roman"/>
                <w:noProof/>
                <w:sz w:val="24"/>
                <w:szCs w:val="24"/>
                <w:lang w:val="en-US" w:eastAsia="ru-RU"/>
              </w:rPr>
              <w:t>Ishtirokchiga umumiy talablar</w:t>
            </w:r>
            <w:r w:rsidR="008C75C3" w:rsidRPr="008C75C3">
              <w:rPr>
                <w:rFonts w:ascii="Times New Roman" w:hAnsi="Times New Roman" w:cs="Times New Roman"/>
                <w:noProof/>
                <w:webHidden/>
                <w:sz w:val="24"/>
                <w:szCs w:val="24"/>
              </w:rPr>
              <w:tab/>
            </w:r>
            <w:r w:rsidR="008C75C3" w:rsidRPr="008C75C3">
              <w:rPr>
                <w:rFonts w:ascii="Times New Roman" w:hAnsi="Times New Roman" w:cs="Times New Roman"/>
                <w:noProof/>
                <w:webHidden/>
                <w:sz w:val="24"/>
                <w:szCs w:val="24"/>
              </w:rPr>
              <w:fldChar w:fldCharType="begin"/>
            </w:r>
            <w:r w:rsidR="008C75C3" w:rsidRPr="008C75C3">
              <w:rPr>
                <w:rFonts w:ascii="Times New Roman" w:hAnsi="Times New Roman" w:cs="Times New Roman"/>
                <w:noProof/>
                <w:webHidden/>
                <w:sz w:val="24"/>
                <w:szCs w:val="24"/>
              </w:rPr>
              <w:instrText xml:space="preserve"> PAGEREF _Toc154655902 \h </w:instrText>
            </w:r>
            <w:r w:rsidR="008C75C3" w:rsidRPr="008C75C3">
              <w:rPr>
                <w:rFonts w:ascii="Times New Roman" w:hAnsi="Times New Roman" w:cs="Times New Roman"/>
                <w:noProof/>
                <w:webHidden/>
                <w:sz w:val="24"/>
                <w:szCs w:val="24"/>
              </w:rPr>
            </w:r>
            <w:r w:rsidR="008C75C3" w:rsidRPr="008C75C3">
              <w:rPr>
                <w:rFonts w:ascii="Times New Roman" w:hAnsi="Times New Roman" w:cs="Times New Roman"/>
                <w:noProof/>
                <w:webHidden/>
                <w:sz w:val="24"/>
                <w:szCs w:val="24"/>
              </w:rPr>
              <w:fldChar w:fldCharType="separate"/>
            </w:r>
            <w:r w:rsidR="005C356F">
              <w:rPr>
                <w:rFonts w:ascii="Times New Roman" w:hAnsi="Times New Roman" w:cs="Times New Roman"/>
                <w:noProof/>
                <w:webHidden/>
                <w:sz w:val="24"/>
                <w:szCs w:val="24"/>
              </w:rPr>
              <w:t>8</w:t>
            </w:r>
            <w:r w:rsidR="008C75C3" w:rsidRPr="008C75C3">
              <w:rPr>
                <w:rFonts w:ascii="Times New Roman" w:hAnsi="Times New Roman" w:cs="Times New Roman"/>
                <w:noProof/>
                <w:webHidden/>
                <w:sz w:val="24"/>
                <w:szCs w:val="24"/>
              </w:rPr>
              <w:fldChar w:fldCharType="end"/>
            </w:r>
          </w:hyperlink>
        </w:p>
        <w:p w14:paraId="093B0B1A" w14:textId="5D36F5A3" w:rsidR="008C75C3" w:rsidRPr="008C75C3" w:rsidRDefault="001D0A2F">
          <w:pPr>
            <w:pStyle w:val="11"/>
            <w:rPr>
              <w:rFonts w:ascii="Times New Roman" w:eastAsiaTheme="minorEastAsia" w:hAnsi="Times New Roman" w:cs="Times New Roman"/>
              <w:noProof/>
              <w:sz w:val="24"/>
              <w:szCs w:val="24"/>
              <w:lang w:eastAsia="ru-RU"/>
            </w:rPr>
          </w:pPr>
          <w:hyperlink w:anchor="_Toc154655903" w:history="1">
            <w:r w:rsidR="008C75C3" w:rsidRPr="008C75C3">
              <w:rPr>
                <w:rStyle w:val="a8"/>
                <w:rFonts w:ascii="Times New Roman" w:hAnsi="Times New Roman" w:cs="Times New Roman"/>
                <w:noProof/>
                <w:sz w:val="24"/>
                <w:szCs w:val="24"/>
              </w:rPr>
              <w:t>4.</w:t>
            </w:r>
            <w:r w:rsidR="008C75C3" w:rsidRPr="008C75C3">
              <w:rPr>
                <w:rFonts w:ascii="Times New Roman" w:eastAsiaTheme="minorEastAsia" w:hAnsi="Times New Roman" w:cs="Times New Roman"/>
                <w:noProof/>
                <w:sz w:val="24"/>
                <w:szCs w:val="24"/>
                <w:lang w:eastAsia="ru-RU"/>
              </w:rPr>
              <w:tab/>
            </w:r>
            <w:r w:rsidR="002B2DFB">
              <w:rPr>
                <w:rStyle w:val="a8"/>
                <w:rFonts w:ascii="Times New Roman" w:hAnsi="Times New Roman" w:cs="Times New Roman"/>
                <w:noProof/>
                <w:sz w:val="24"/>
                <w:szCs w:val="24"/>
                <w:lang w:val="en-US"/>
              </w:rPr>
              <w:t>Xizmatlarni ko’rsatish muddatlari</w:t>
            </w:r>
            <w:r w:rsidR="008C75C3" w:rsidRPr="008C75C3">
              <w:rPr>
                <w:rFonts w:ascii="Times New Roman" w:hAnsi="Times New Roman" w:cs="Times New Roman"/>
                <w:noProof/>
                <w:webHidden/>
                <w:sz w:val="24"/>
                <w:szCs w:val="24"/>
              </w:rPr>
              <w:tab/>
            </w:r>
            <w:r w:rsidR="008C75C3" w:rsidRPr="008C75C3">
              <w:rPr>
                <w:rFonts w:ascii="Times New Roman" w:hAnsi="Times New Roman" w:cs="Times New Roman"/>
                <w:noProof/>
                <w:webHidden/>
                <w:sz w:val="24"/>
                <w:szCs w:val="24"/>
              </w:rPr>
              <w:fldChar w:fldCharType="begin"/>
            </w:r>
            <w:r w:rsidR="008C75C3" w:rsidRPr="008C75C3">
              <w:rPr>
                <w:rFonts w:ascii="Times New Roman" w:hAnsi="Times New Roman" w:cs="Times New Roman"/>
                <w:noProof/>
                <w:webHidden/>
                <w:sz w:val="24"/>
                <w:szCs w:val="24"/>
              </w:rPr>
              <w:instrText xml:space="preserve"> PAGEREF _Toc154655903 \h </w:instrText>
            </w:r>
            <w:r w:rsidR="008C75C3" w:rsidRPr="008C75C3">
              <w:rPr>
                <w:rFonts w:ascii="Times New Roman" w:hAnsi="Times New Roman" w:cs="Times New Roman"/>
                <w:noProof/>
                <w:webHidden/>
                <w:sz w:val="24"/>
                <w:szCs w:val="24"/>
              </w:rPr>
            </w:r>
            <w:r w:rsidR="008C75C3" w:rsidRPr="008C75C3">
              <w:rPr>
                <w:rFonts w:ascii="Times New Roman" w:hAnsi="Times New Roman" w:cs="Times New Roman"/>
                <w:noProof/>
                <w:webHidden/>
                <w:sz w:val="24"/>
                <w:szCs w:val="24"/>
              </w:rPr>
              <w:fldChar w:fldCharType="separate"/>
            </w:r>
            <w:r w:rsidR="005C356F">
              <w:rPr>
                <w:rFonts w:ascii="Times New Roman" w:hAnsi="Times New Roman" w:cs="Times New Roman"/>
                <w:noProof/>
                <w:webHidden/>
                <w:sz w:val="24"/>
                <w:szCs w:val="24"/>
              </w:rPr>
              <w:t>9</w:t>
            </w:r>
            <w:r w:rsidR="008C75C3" w:rsidRPr="008C75C3">
              <w:rPr>
                <w:rFonts w:ascii="Times New Roman" w:hAnsi="Times New Roman" w:cs="Times New Roman"/>
                <w:noProof/>
                <w:webHidden/>
                <w:sz w:val="24"/>
                <w:szCs w:val="24"/>
              </w:rPr>
              <w:fldChar w:fldCharType="end"/>
            </w:r>
          </w:hyperlink>
        </w:p>
        <w:p w14:paraId="6FC9A6DB" w14:textId="615F3A0A" w:rsidR="008C75C3" w:rsidRPr="008C75C3" w:rsidRDefault="001D0A2F">
          <w:pPr>
            <w:pStyle w:val="11"/>
            <w:rPr>
              <w:rFonts w:ascii="Times New Roman" w:eastAsiaTheme="minorEastAsia" w:hAnsi="Times New Roman" w:cs="Times New Roman"/>
              <w:noProof/>
              <w:sz w:val="24"/>
              <w:szCs w:val="24"/>
              <w:lang w:eastAsia="ru-RU"/>
            </w:rPr>
          </w:pPr>
          <w:hyperlink w:anchor="_Toc154655905" w:history="1">
            <w:r w:rsidR="008C75C3" w:rsidRPr="008C75C3">
              <w:rPr>
                <w:rStyle w:val="a8"/>
                <w:rFonts w:ascii="Times New Roman" w:hAnsi="Times New Roman" w:cs="Times New Roman"/>
                <w:noProof/>
                <w:sz w:val="24"/>
                <w:szCs w:val="24"/>
              </w:rPr>
              <w:t>5.</w:t>
            </w:r>
            <w:r w:rsidR="008C75C3" w:rsidRPr="008C75C3">
              <w:rPr>
                <w:rFonts w:ascii="Times New Roman" w:eastAsiaTheme="minorEastAsia" w:hAnsi="Times New Roman" w:cs="Times New Roman"/>
                <w:noProof/>
                <w:sz w:val="24"/>
                <w:szCs w:val="24"/>
                <w:lang w:eastAsia="ru-RU"/>
              </w:rPr>
              <w:tab/>
            </w:r>
            <w:r w:rsidR="002B2DFB">
              <w:rPr>
                <w:rStyle w:val="a8"/>
                <w:rFonts w:ascii="Times New Roman" w:hAnsi="Times New Roman" w:cs="Times New Roman"/>
                <w:noProof/>
                <w:sz w:val="24"/>
                <w:szCs w:val="24"/>
                <w:lang w:val="en-US"/>
              </w:rPr>
              <w:t>Xavfsizlik talablari</w:t>
            </w:r>
            <w:r w:rsidR="008C75C3" w:rsidRPr="008C75C3">
              <w:rPr>
                <w:rFonts w:ascii="Times New Roman" w:hAnsi="Times New Roman" w:cs="Times New Roman"/>
                <w:noProof/>
                <w:webHidden/>
                <w:sz w:val="24"/>
                <w:szCs w:val="24"/>
              </w:rPr>
              <w:tab/>
            </w:r>
            <w:r w:rsidR="00443F6F">
              <w:rPr>
                <w:rFonts w:ascii="Times New Roman" w:hAnsi="Times New Roman" w:cs="Times New Roman"/>
                <w:noProof/>
                <w:webHidden/>
                <w:sz w:val="24"/>
                <w:szCs w:val="24"/>
              </w:rPr>
              <w:t>13</w:t>
            </w:r>
          </w:hyperlink>
        </w:p>
        <w:p w14:paraId="2613113A" w14:textId="51736C83" w:rsidR="008C75C3" w:rsidRPr="008C75C3" w:rsidRDefault="001D0A2F">
          <w:pPr>
            <w:pStyle w:val="11"/>
            <w:rPr>
              <w:rFonts w:ascii="Times New Roman" w:eastAsiaTheme="minorEastAsia" w:hAnsi="Times New Roman" w:cs="Times New Roman"/>
              <w:noProof/>
              <w:sz w:val="24"/>
              <w:szCs w:val="24"/>
              <w:lang w:eastAsia="ru-RU"/>
            </w:rPr>
          </w:pPr>
          <w:hyperlink w:anchor="_Toc154655906" w:history="1">
            <w:r w:rsidR="008C75C3" w:rsidRPr="008C75C3">
              <w:rPr>
                <w:rStyle w:val="a8"/>
                <w:rFonts w:ascii="Times New Roman" w:hAnsi="Times New Roman" w:cs="Times New Roman"/>
                <w:noProof/>
                <w:sz w:val="24"/>
                <w:szCs w:val="24"/>
              </w:rPr>
              <w:t>6.</w:t>
            </w:r>
            <w:r w:rsidR="008C75C3" w:rsidRPr="008C75C3">
              <w:rPr>
                <w:rFonts w:ascii="Times New Roman" w:eastAsiaTheme="minorEastAsia" w:hAnsi="Times New Roman" w:cs="Times New Roman"/>
                <w:noProof/>
                <w:sz w:val="24"/>
                <w:szCs w:val="24"/>
                <w:lang w:eastAsia="ru-RU"/>
              </w:rPr>
              <w:tab/>
            </w:r>
            <w:r w:rsidR="002B2DFB">
              <w:rPr>
                <w:rFonts w:ascii="Times New Roman" w:eastAsiaTheme="minorEastAsia" w:hAnsi="Times New Roman" w:cs="Times New Roman"/>
                <w:noProof/>
                <w:sz w:val="24"/>
                <w:szCs w:val="24"/>
                <w:lang w:val="en-US" w:eastAsia="ru-RU"/>
              </w:rPr>
              <w:t>Topshirish va qabul qilish qoidalari bo’yicha talablar</w:t>
            </w:r>
            <w:r w:rsidR="008C75C3" w:rsidRPr="008C75C3">
              <w:rPr>
                <w:rFonts w:ascii="Times New Roman" w:hAnsi="Times New Roman" w:cs="Times New Roman"/>
                <w:noProof/>
                <w:webHidden/>
                <w:sz w:val="24"/>
                <w:szCs w:val="24"/>
              </w:rPr>
              <w:tab/>
            </w:r>
            <w:r w:rsidR="00443F6F">
              <w:rPr>
                <w:rFonts w:ascii="Times New Roman" w:hAnsi="Times New Roman" w:cs="Times New Roman"/>
                <w:noProof/>
                <w:webHidden/>
                <w:sz w:val="24"/>
                <w:szCs w:val="24"/>
              </w:rPr>
              <w:t>14</w:t>
            </w:r>
          </w:hyperlink>
        </w:p>
        <w:p w14:paraId="4488A6AD" w14:textId="3FB29616" w:rsidR="008C75C3" w:rsidRPr="008C75C3" w:rsidRDefault="001D0A2F">
          <w:pPr>
            <w:pStyle w:val="11"/>
            <w:rPr>
              <w:rFonts w:ascii="Times New Roman" w:eastAsiaTheme="minorEastAsia" w:hAnsi="Times New Roman" w:cs="Times New Roman"/>
              <w:noProof/>
              <w:sz w:val="24"/>
              <w:szCs w:val="24"/>
              <w:lang w:eastAsia="ru-RU"/>
            </w:rPr>
          </w:pPr>
          <w:hyperlink w:anchor="_Toc154655907" w:history="1">
            <w:r w:rsidR="008C75C3" w:rsidRPr="008C75C3">
              <w:rPr>
                <w:rStyle w:val="a8"/>
                <w:rFonts w:ascii="Times New Roman" w:hAnsi="Times New Roman" w:cs="Times New Roman"/>
                <w:noProof/>
                <w:sz w:val="24"/>
                <w:szCs w:val="24"/>
              </w:rPr>
              <w:t>7.</w:t>
            </w:r>
            <w:r w:rsidR="008C75C3" w:rsidRPr="008C75C3">
              <w:rPr>
                <w:rFonts w:ascii="Times New Roman" w:eastAsiaTheme="minorEastAsia" w:hAnsi="Times New Roman" w:cs="Times New Roman"/>
                <w:noProof/>
                <w:sz w:val="24"/>
                <w:szCs w:val="24"/>
                <w:lang w:eastAsia="ru-RU"/>
              </w:rPr>
              <w:tab/>
            </w:r>
            <w:r w:rsidR="002B2DFB">
              <w:rPr>
                <w:rFonts w:ascii="Times New Roman" w:eastAsiaTheme="minorEastAsia" w:hAnsi="Times New Roman" w:cs="Times New Roman"/>
                <w:noProof/>
                <w:sz w:val="24"/>
                <w:szCs w:val="24"/>
                <w:lang w:val="en-US" w:eastAsia="ru-RU"/>
              </w:rPr>
              <w:t>Kafolat berish hajmi va/yoki muddati bo’yicha talablar</w:t>
            </w:r>
            <w:r w:rsidR="008C75C3" w:rsidRPr="008C75C3">
              <w:rPr>
                <w:rFonts w:ascii="Times New Roman" w:hAnsi="Times New Roman" w:cs="Times New Roman"/>
                <w:noProof/>
                <w:webHidden/>
                <w:sz w:val="24"/>
                <w:szCs w:val="24"/>
              </w:rPr>
              <w:tab/>
            </w:r>
            <w:r w:rsidR="00443F6F">
              <w:rPr>
                <w:rFonts w:ascii="Times New Roman" w:hAnsi="Times New Roman" w:cs="Times New Roman"/>
                <w:noProof/>
                <w:webHidden/>
                <w:sz w:val="24"/>
                <w:szCs w:val="24"/>
              </w:rPr>
              <w:t>15</w:t>
            </w:r>
          </w:hyperlink>
        </w:p>
        <w:p w14:paraId="496F1510" w14:textId="356F1490" w:rsidR="008C75C3" w:rsidRPr="008C75C3" w:rsidRDefault="001D0A2F">
          <w:pPr>
            <w:pStyle w:val="11"/>
            <w:rPr>
              <w:rFonts w:ascii="Times New Roman" w:eastAsiaTheme="minorEastAsia" w:hAnsi="Times New Roman" w:cs="Times New Roman"/>
              <w:noProof/>
              <w:sz w:val="24"/>
              <w:szCs w:val="24"/>
              <w:lang w:eastAsia="ru-RU"/>
            </w:rPr>
          </w:pPr>
          <w:hyperlink w:anchor="_Toc154655908" w:history="1">
            <w:r w:rsidR="008C75C3" w:rsidRPr="008C75C3">
              <w:rPr>
                <w:rStyle w:val="a8"/>
                <w:rFonts w:ascii="Times New Roman" w:hAnsi="Times New Roman" w:cs="Times New Roman"/>
                <w:noProof/>
                <w:sz w:val="24"/>
                <w:szCs w:val="24"/>
              </w:rPr>
              <w:t>8.</w:t>
            </w:r>
            <w:r w:rsidR="008C75C3" w:rsidRPr="008C75C3">
              <w:rPr>
                <w:rFonts w:ascii="Times New Roman" w:eastAsiaTheme="minorEastAsia" w:hAnsi="Times New Roman" w:cs="Times New Roman"/>
                <w:noProof/>
                <w:sz w:val="24"/>
                <w:szCs w:val="24"/>
                <w:lang w:eastAsia="ru-RU"/>
              </w:rPr>
              <w:tab/>
            </w:r>
            <w:r w:rsidR="002B2DFB">
              <w:rPr>
                <w:rFonts w:ascii="Times New Roman" w:eastAsiaTheme="minorEastAsia" w:hAnsi="Times New Roman" w:cs="Times New Roman"/>
                <w:noProof/>
                <w:sz w:val="24"/>
                <w:szCs w:val="24"/>
                <w:lang w:val="en-US" w:eastAsia="ru-RU"/>
              </w:rPr>
              <w:t>Ob’ektga eksklyuziv huquqlarni va boshqa hujjatlarni topshirish tartibi</w:t>
            </w:r>
            <w:r w:rsidR="008C75C3" w:rsidRPr="008C75C3">
              <w:rPr>
                <w:rFonts w:ascii="Times New Roman" w:hAnsi="Times New Roman" w:cs="Times New Roman"/>
                <w:noProof/>
                <w:webHidden/>
                <w:sz w:val="24"/>
                <w:szCs w:val="24"/>
              </w:rPr>
              <w:tab/>
            </w:r>
            <w:r w:rsidR="00443F6F">
              <w:rPr>
                <w:rFonts w:ascii="Times New Roman" w:hAnsi="Times New Roman" w:cs="Times New Roman"/>
                <w:noProof/>
                <w:webHidden/>
                <w:sz w:val="24"/>
                <w:szCs w:val="24"/>
              </w:rPr>
              <w:t>16</w:t>
            </w:r>
          </w:hyperlink>
        </w:p>
        <w:p w14:paraId="4587D4F6" w14:textId="2EB67542" w:rsidR="008C75C3" w:rsidRPr="008C75C3" w:rsidRDefault="001D0A2F">
          <w:pPr>
            <w:pStyle w:val="11"/>
            <w:rPr>
              <w:rFonts w:ascii="Times New Roman" w:eastAsiaTheme="minorEastAsia" w:hAnsi="Times New Roman" w:cs="Times New Roman"/>
              <w:noProof/>
              <w:sz w:val="24"/>
              <w:szCs w:val="24"/>
              <w:lang w:eastAsia="ru-RU"/>
            </w:rPr>
          </w:pPr>
          <w:hyperlink w:anchor="_Toc154655909" w:history="1">
            <w:r w:rsidR="008C75C3" w:rsidRPr="008C75C3">
              <w:rPr>
                <w:rStyle w:val="a8"/>
                <w:rFonts w:ascii="Times New Roman" w:hAnsi="Times New Roman" w:cs="Times New Roman"/>
                <w:noProof/>
                <w:sz w:val="24"/>
                <w:szCs w:val="24"/>
              </w:rPr>
              <w:t>9.</w:t>
            </w:r>
            <w:r w:rsidR="008C75C3" w:rsidRPr="008C75C3">
              <w:rPr>
                <w:rFonts w:ascii="Times New Roman" w:eastAsiaTheme="minorEastAsia" w:hAnsi="Times New Roman" w:cs="Times New Roman"/>
                <w:noProof/>
                <w:sz w:val="24"/>
                <w:szCs w:val="24"/>
                <w:lang w:eastAsia="ru-RU"/>
              </w:rPr>
              <w:tab/>
            </w:r>
            <w:r w:rsidR="002B2DFB">
              <w:rPr>
                <w:rStyle w:val="a8"/>
                <w:rFonts w:ascii="Times New Roman" w:hAnsi="Times New Roman" w:cs="Times New Roman"/>
                <w:noProof/>
                <w:sz w:val="24"/>
                <w:szCs w:val="24"/>
                <w:lang w:val="en-US"/>
              </w:rPr>
              <w:t>Xodimlarni texnik o’qitish bo’yicha talablar</w:t>
            </w:r>
            <w:r w:rsidR="008C75C3" w:rsidRPr="008C75C3">
              <w:rPr>
                <w:rFonts w:ascii="Times New Roman" w:hAnsi="Times New Roman" w:cs="Times New Roman"/>
                <w:noProof/>
                <w:webHidden/>
                <w:sz w:val="24"/>
                <w:szCs w:val="24"/>
              </w:rPr>
              <w:tab/>
            </w:r>
            <w:r w:rsidR="00443F6F">
              <w:rPr>
                <w:rFonts w:ascii="Times New Roman" w:hAnsi="Times New Roman" w:cs="Times New Roman"/>
                <w:noProof/>
                <w:webHidden/>
                <w:sz w:val="24"/>
                <w:szCs w:val="24"/>
              </w:rPr>
              <w:t>16</w:t>
            </w:r>
          </w:hyperlink>
        </w:p>
        <w:p w14:paraId="0701CC85" w14:textId="5C3E5BF5" w:rsidR="008C75C3" w:rsidRPr="008C75C3" w:rsidRDefault="001D0A2F">
          <w:pPr>
            <w:pStyle w:val="11"/>
            <w:rPr>
              <w:rFonts w:ascii="Times New Roman" w:eastAsiaTheme="minorEastAsia" w:hAnsi="Times New Roman" w:cs="Times New Roman"/>
              <w:noProof/>
              <w:sz w:val="24"/>
              <w:szCs w:val="24"/>
              <w:lang w:eastAsia="ru-RU"/>
            </w:rPr>
          </w:pPr>
          <w:hyperlink w:anchor="_Toc154655910" w:history="1">
            <w:r w:rsidR="008C75C3" w:rsidRPr="008C75C3">
              <w:rPr>
                <w:rStyle w:val="a8"/>
                <w:rFonts w:ascii="Times New Roman" w:hAnsi="Times New Roman" w:cs="Times New Roman"/>
                <w:noProof/>
                <w:sz w:val="24"/>
                <w:szCs w:val="24"/>
              </w:rPr>
              <w:t>10.</w:t>
            </w:r>
            <w:r w:rsidR="008C75C3" w:rsidRPr="008C75C3">
              <w:rPr>
                <w:rFonts w:ascii="Times New Roman" w:eastAsiaTheme="minorEastAsia" w:hAnsi="Times New Roman" w:cs="Times New Roman"/>
                <w:noProof/>
                <w:sz w:val="24"/>
                <w:szCs w:val="24"/>
                <w:lang w:eastAsia="ru-RU"/>
              </w:rPr>
              <w:tab/>
            </w:r>
            <w:r w:rsidR="002B2DFB">
              <w:rPr>
                <w:rStyle w:val="a8"/>
                <w:rFonts w:ascii="Times New Roman" w:hAnsi="Times New Roman" w:cs="Times New Roman"/>
                <w:noProof/>
                <w:sz w:val="24"/>
                <w:szCs w:val="24"/>
                <w:lang w:val="en-US"/>
              </w:rPr>
              <w:t>Qo’shimcha talablar</w:t>
            </w:r>
            <w:r w:rsidR="008C75C3" w:rsidRPr="008C75C3">
              <w:rPr>
                <w:rFonts w:ascii="Times New Roman" w:hAnsi="Times New Roman" w:cs="Times New Roman"/>
                <w:noProof/>
                <w:webHidden/>
                <w:sz w:val="24"/>
                <w:szCs w:val="24"/>
              </w:rPr>
              <w:tab/>
            </w:r>
            <w:r w:rsidR="00443F6F">
              <w:rPr>
                <w:rFonts w:ascii="Times New Roman" w:hAnsi="Times New Roman" w:cs="Times New Roman"/>
                <w:noProof/>
                <w:webHidden/>
                <w:sz w:val="24"/>
                <w:szCs w:val="24"/>
              </w:rPr>
              <w:t>16</w:t>
            </w:r>
          </w:hyperlink>
        </w:p>
        <w:p w14:paraId="6B0FB40D" w14:textId="64577B4D" w:rsidR="008C75C3" w:rsidRPr="008C75C3" w:rsidRDefault="001D0A2F">
          <w:pPr>
            <w:pStyle w:val="11"/>
            <w:rPr>
              <w:rFonts w:ascii="Times New Roman" w:eastAsiaTheme="minorEastAsia" w:hAnsi="Times New Roman" w:cs="Times New Roman"/>
              <w:noProof/>
              <w:sz w:val="24"/>
              <w:szCs w:val="24"/>
              <w:lang w:eastAsia="ru-RU"/>
            </w:rPr>
          </w:pPr>
          <w:hyperlink w:anchor="_Toc154655911" w:history="1">
            <w:r w:rsidR="008C75C3" w:rsidRPr="008C75C3">
              <w:rPr>
                <w:rStyle w:val="a8"/>
                <w:rFonts w:ascii="Times New Roman" w:hAnsi="Times New Roman" w:cs="Times New Roman"/>
                <w:noProof/>
                <w:sz w:val="24"/>
                <w:szCs w:val="24"/>
              </w:rPr>
              <w:t>11.</w:t>
            </w:r>
            <w:r w:rsidR="008C75C3" w:rsidRPr="008C75C3">
              <w:rPr>
                <w:rFonts w:ascii="Times New Roman" w:eastAsiaTheme="minorEastAsia" w:hAnsi="Times New Roman" w:cs="Times New Roman"/>
                <w:noProof/>
                <w:sz w:val="24"/>
                <w:szCs w:val="24"/>
                <w:lang w:eastAsia="ru-RU"/>
              </w:rPr>
              <w:tab/>
            </w:r>
            <w:r w:rsidR="002B2DFB">
              <w:rPr>
                <w:rStyle w:val="a8"/>
                <w:rFonts w:ascii="Times New Roman" w:hAnsi="Times New Roman" w:cs="Times New Roman"/>
                <w:noProof/>
                <w:sz w:val="24"/>
                <w:szCs w:val="24"/>
                <w:lang w:val="en-US"/>
              </w:rPr>
              <w:t>Qabul qilingan qisqartmalar ro’yxati</w:t>
            </w:r>
            <w:r w:rsidR="008C75C3" w:rsidRPr="008C75C3">
              <w:rPr>
                <w:rFonts w:ascii="Times New Roman" w:hAnsi="Times New Roman" w:cs="Times New Roman"/>
                <w:noProof/>
                <w:webHidden/>
                <w:sz w:val="24"/>
                <w:szCs w:val="24"/>
              </w:rPr>
              <w:tab/>
            </w:r>
            <w:r w:rsidR="00443F6F">
              <w:rPr>
                <w:rFonts w:ascii="Times New Roman" w:hAnsi="Times New Roman" w:cs="Times New Roman"/>
                <w:noProof/>
                <w:webHidden/>
                <w:sz w:val="24"/>
                <w:szCs w:val="24"/>
              </w:rPr>
              <w:t>16</w:t>
            </w:r>
          </w:hyperlink>
        </w:p>
        <w:p w14:paraId="547B373B" w14:textId="729490A6" w:rsidR="008C75C3" w:rsidRPr="008C75C3" w:rsidRDefault="001D0A2F">
          <w:pPr>
            <w:pStyle w:val="11"/>
            <w:rPr>
              <w:rFonts w:ascii="Times New Roman" w:eastAsiaTheme="minorEastAsia" w:hAnsi="Times New Roman" w:cs="Times New Roman"/>
              <w:noProof/>
              <w:sz w:val="24"/>
              <w:szCs w:val="24"/>
              <w:lang w:eastAsia="ru-RU"/>
            </w:rPr>
          </w:pPr>
          <w:hyperlink w:anchor="_Toc154655912" w:history="1">
            <w:r w:rsidR="008C75C3" w:rsidRPr="008C75C3">
              <w:rPr>
                <w:rStyle w:val="a8"/>
                <w:rFonts w:ascii="Times New Roman" w:hAnsi="Times New Roman" w:cs="Times New Roman"/>
                <w:noProof/>
                <w:sz w:val="24"/>
                <w:szCs w:val="24"/>
              </w:rPr>
              <w:t>12.</w:t>
            </w:r>
            <w:r w:rsidR="008C75C3" w:rsidRPr="008C75C3">
              <w:rPr>
                <w:rFonts w:ascii="Times New Roman" w:eastAsiaTheme="minorEastAsia" w:hAnsi="Times New Roman" w:cs="Times New Roman"/>
                <w:noProof/>
                <w:sz w:val="24"/>
                <w:szCs w:val="24"/>
                <w:lang w:eastAsia="ru-RU"/>
              </w:rPr>
              <w:tab/>
            </w:r>
            <w:r w:rsidR="002B2DFB">
              <w:rPr>
                <w:rStyle w:val="a8"/>
                <w:rFonts w:ascii="Times New Roman" w:hAnsi="Times New Roman" w:cs="Times New Roman"/>
                <w:noProof/>
                <w:sz w:val="24"/>
                <w:szCs w:val="24"/>
                <w:lang w:val="en-US"/>
              </w:rPr>
              <w:t>Ilovalar ro’yxati</w:t>
            </w:r>
            <w:r w:rsidR="008C75C3" w:rsidRPr="008C75C3">
              <w:rPr>
                <w:rFonts w:ascii="Times New Roman" w:hAnsi="Times New Roman" w:cs="Times New Roman"/>
                <w:noProof/>
                <w:webHidden/>
                <w:sz w:val="24"/>
                <w:szCs w:val="24"/>
              </w:rPr>
              <w:tab/>
            </w:r>
            <w:r w:rsidR="00443F6F">
              <w:rPr>
                <w:rFonts w:ascii="Times New Roman" w:hAnsi="Times New Roman" w:cs="Times New Roman"/>
                <w:noProof/>
                <w:webHidden/>
                <w:sz w:val="24"/>
                <w:szCs w:val="24"/>
              </w:rPr>
              <w:t>17</w:t>
            </w:r>
          </w:hyperlink>
        </w:p>
        <w:p w14:paraId="1602AA7A" w14:textId="7D902AB9" w:rsidR="008C75C3" w:rsidRPr="008C75C3" w:rsidRDefault="001D0A2F">
          <w:pPr>
            <w:pStyle w:val="11"/>
            <w:rPr>
              <w:rFonts w:ascii="Times New Roman" w:eastAsiaTheme="minorEastAsia" w:hAnsi="Times New Roman" w:cs="Times New Roman"/>
              <w:noProof/>
              <w:sz w:val="24"/>
              <w:szCs w:val="24"/>
              <w:lang w:eastAsia="ru-RU"/>
            </w:rPr>
          </w:pPr>
          <w:hyperlink w:anchor="_Toc154655913" w:history="1">
            <w:r w:rsidR="008C75C3" w:rsidRPr="008C75C3">
              <w:rPr>
                <w:rStyle w:val="a8"/>
                <w:rFonts w:ascii="Times New Roman" w:hAnsi="Times New Roman" w:cs="Times New Roman"/>
                <w:noProof/>
                <w:sz w:val="24"/>
                <w:szCs w:val="24"/>
              </w:rPr>
              <w:t>13.</w:t>
            </w:r>
            <w:r w:rsidR="008C75C3" w:rsidRPr="008C75C3">
              <w:rPr>
                <w:rFonts w:ascii="Times New Roman" w:eastAsiaTheme="minorEastAsia" w:hAnsi="Times New Roman" w:cs="Times New Roman"/>
                <w:noProof/>
                <w:sz w:val="24"/>
                <w:szCs w:val="24"/>
                <w:lang w:eastAsia="ru-RU"/>
              </w:rPr>
              <w:tab/>
            </w:r>
            <w:r w:rsidR="002B2DFB">
              <w:rPr>
                <w:rStyle w:val="a8"/>
                <w:rFonts w:ascii="Times New Roman" w:hAnsi="Times New Roman" w:cs="Times New Roman"/>
                <w:noProof/>
                <w:sz w:val="24"/>
                <w:szCs w:val="24"/>
                <w:lang w:val="en-US"/>
              </w:rPr>
              <w:t>Xizmatlar ko’rsatishda javobgarlikni taqsimlash matritsasi</w:t>
            </w:r>
            <w:r w:rsidR="008C75C3" w:rsidRPr="008C75C3">
              <w:rPr>
                <w:rFonts w:ascii="Times New Roman" w:hAnsi="Times New Roman" w:cs="Times New Roman"/>
                <w:noProof/>
                <w:webHidden/>
                <w:sz w:val="24"/>
                <w:szCs w:val="24"/>
              </w:rPr>
              <w:tab/>
            </w:r>
            <w:r w:rsidR="00443F6F">
              <w:rPr>
                <w:rFonts w:ascii="Times New Roman" w:hAnsi="Times New Roman" w:cs="Times New Roman"/>
                <w:noProof/>
                <w:webHidden/>
                <w:sz w:val="24"/>
                <w:szCs w:val="24"/>
              </w:rPr>
              <w:t>17</w:t>
            </w:r>
          </w:hyperlink>
        </w:p>
        <w:p w14:paraId="56A6833E" w14:textId="77777777" w:rsidR="00133E0A" w:rsidRDefault="00507365">
          <w:pPr>
            <w:spacing w:after="100"/>
            <w:jc w:val="both"/>
            <w:rPr>
              <w:rFonts w:ascii="Times New Roman" w:hAnsi="Times New Roman" w:cs="Times New Roman"/>
            </w:rPr>
          </w:pPr>
          <w:r w:rsidRPr="008C75C3">
            <w:rPr>
              <w:rFonts w:ascii="Times New Roman" w:hAnsi="Times New Roman" w:cs="Times New Roman"/>
              <w:b/>
              <w:bCs/>
              <w:noProof/>
              <w:sz w:val="24"/>
              <w:szCs w:val="24"/>
            </w:rPr>
            <w:fldChar w:fldCharType="end"/>
          </w:r>
        </w:p>
      </w:sdtContent>
    </w:sdt>
    <w:p w14:paraId="4D05CB52" w14:textId="77777777" w:rsidR="00133E0A" w:rsidRDefault="00133E0A">
      <w:pPr>
        <w:spacing w:after="100"/>
        <w:jc w:val="both"/>
        <w:rPr>
          <w:rFonts w:ascii="Times New Roman" w:hAnsi="Times New Roman" w:cs="Times New Roman"/>
          <w:sz w:val="24"/>
          <w:szCs w:val="24"/>
        </w:rPr>
      </w:pPr>
    </w:p>
    <w:p w14:paraId="7255F4E8" w14:textId="77777777" w:rsidR="00133E0A" w:rsidRDefault="00133E0A">
      <w:pPr>
        <w:spacing w:after="100"/>
        <w:jc w:val="both"/>
        <w:rPr>
          <w:rFonts w:ascii="Times New Roman" w:hAnsi="Times New Roman" w:cs="Times New Roman"/>
          <w:sz w:val="24"/>
          <w:szCs w:val="24"/>
          <w:lang w:val="en-US"/>
        </w:rPr>
      </w:pPr>
    </w:p>
    <w:p w14:paraId="66A16C9A" w14:textId="77777777" w:rsidR="00133E0A" w:rsidRDefault="00133E0A">
      <w:pPr>
        <w:spacing w:after="100"/>
        <w:jc w:val="both"/>
        <w:rPr>
          <w:rFonts w:ascii="Times New Roman" w:hAnsi="Times New Roman" w:cs="Times New Roman"/>
          <w:sz w:val="24"/>
          <w:szCs w:val="24"/>
        </w:rPr>
      </w:pPr>
    </w:p>
    <w:p w14:paraId="59D047C1" w14:textId="77777777" w:rsidR="00133E0A" w:rsidRDefault="00133E0A">
      <w:pPr>
        <w:spacing w:after="100"/>
        <w:jc w:val="both"/>
        <w:rPr>
          <w:rFonts w:ascii="Times New Roman" w:hAnsi="Times New Roman" w:cs="Times New Roman"/>
          <w:sz w:val="24"/>
          <w:szCs w:val="24"/>
        </w:rPr>
      </w:pPr>
    </w:p>
    <w:p w14:paraId="265DA1F7" w14:textId="77777777" w:rsidR="00133E0A" w:rsidRDefault="00133E0A">
      <w:pPr>
        <w:spacing w:after="100"/>
        <w:jc w:val="both"/>
        <w:rPr>
          <w:rFonts w:ascii="Times New Roman" w:hAnsi="Times New Roman" w:cs="Times New Roman"/>
          <w:sz w:val="24"/>
          <w:szCs w:val="24"/>
        </w:rPr>
      </w:pPr>
    </w:p>
    <w:p w14:paraId="711B34F4" w14:textId="77777777" w:rsidR="00133E0A" w:rsidRDefault="00133E0A">
      <w:pPr>
        <w:spacing w:after="100"/>
        <w:jc w:val="both"/>
        <w:rPr>
          <w:rFonts w:ascii="Times New Roman" w:hAnsi="Times New Roman" w:cs="Times New Roman"/>
          <w:sz w:val="24"/>
          <w:szCs w:val="24"/>
        </w:rPr>
      </w:pPr>
    </w:p>
    <w:p w14:paraId="3BCB65A2" w14:textId="77777777" w:rsidR="00133E0A" w:rsidRDefault="00133E0A">
      <w:pPr>
        <w:spacing w:after="100"/>
        <w:jc w:val="both"/>
        <w:rPr>
          <w:rFonts w:ascii="Times New Roman" w:hAnsi="Times New Roman" w:cs="Times New Roman"/>
          <w:sz w:val="24"/>
          <w:szCs w:val="24"/>
        </w:rPr>
      </w:pPr>
    </w:p>
    <w:p w14:paraId="0506CE66" w14:textId="77777777" w:rsidR="00133E0A" w:rsidRDefault="00133E0A">
      <w:pPr>
        <w:spacing w:after="100"/>
        <w:jc w:val="both"/>
        <w:rPr>
          <w:rFonts w:ascii="Times New Roman" w:hAnsi="Times New Roman" w:cs="Times New Roman"/>
          <w:sz w:val="24"/>
          <w:szCs w:val="24"/>
        </w:rPr>
      </w:pPr>
    </w:p>
    <w:p w14:paraId="7128CAA9" w14:textId="77777777" w:rsidR="00133E0A" w:rsidRDefault="00133E0A">
      <w:pPr>
        <w:spacing w:after="100"/>
        <w:jc w:val="both"/>
        <w:rPr>
          <w:rFonts w:ascii="Times New Roman" w:hAnsi="Times New Roman" w:cs="Times New Roman"/>
          <w:sz w:val="24"/>
          <w:szCs w:val="24"/>
        </w:rPr>
      </w:pPr>
    </w:p>
    <w:p w14:paraId="44F3AAA8" w14:textId="77777777" w:rsidR="00133E0A" w:rsidRDefault="00133E0A">
      <w:pPr>
        <w:spacing w:after="100"/>
        <w:jc w:val="both"/>
        <w:rPr>
          <w:rFonts w:ascii="Times New Roman" w:hAnsi="Times New Roman" w:cs="Times New Roman"/>
          <w:sz w:val="24"/>
          <w:szCs w:val="24"/>
        </w:rPr>
      </w:pPr>
    </w:p>
    <w:p w14:paraId="52E6D336" w14:textId="77777777" w:rsidR="00133E0A" w:rsidRDefault="00133E0A">
      <w:pPr>
        <w:spacing w:after="100"/>
        <w:jc w:val="both"/>
        <w:rPr>
          <w:rFonts w:ascii="Times New Roman" w:hAnsi="Times New Roman" w:cs="Times New Roman"/>
          <w:sz w:val="24"/>
          <w:szCs w:val="24"/>
        </w:rPr>
      </w:pPr>
    </w:p>
    <w:p w14:paraId="7C4192D5" w14:textId="77777777" w:rsidR="00133E0A" w:rsidRDefault="00133E0A">
      <w:pPr>
        <w:spacing w:after="100"/>
        <w:jc w:val="both"/>
        <w:rPr>
          <w:rFonts w:ascii="Times New Roman" w:hAnsi="Times New Roman" w:cs="Times New Roman"/>
          <w:sz w:val="24"/>
          <w:szCs w:val="24"/>
        </w:rPr>
      </w:pPr>
    </w:p>
    <w:p w14:paraId="7AAAFBDF" w14:textId="77777777" w:rsidR="00133E0A" w:rsidRDefault="00133E0A">
      <w:pPr>
        <w:spacing w:after="100"/>
        <w:jc w:val="both"/>
        <w:rPr>
          <w:rFonts w:ascii="Times New Roman" w:hAnsi="Times New Roman" w:cs="Times New Roman"/>
          <w:sz w:val="24"/>
          <w:szCs w:val="24"/>
        </w:rPr>
      </w:pPr>
    </w:p>
    <w:p w14:paraId="0C8D9C04" w14:textId="77777777" w:rsidR="00133E0A" w:rsidRDefault="00133E0A">
      <w:pPr>
        <w:spacing w:after="100"/>
        <w:jc w:val="both"/>
        <w:rPr>
          <w:rFonts w:ascii="Times New Roman" w:hAnsi="Times New Roman" w:cs="Times New Roman"/>
          <w:sz w:val="24"/>
          <w:szCs w:val="24"/>
        </w:rPr>
      </w:pPr>
    </w:p>
    <w:p w14:paraId="2FA6FEA0" w14:textId="77777777" w:rsidR="00133E0A" w:rsidRDefault="00133E0A">
      <w:pPr>
        <w:spacing w:after="100"/>
        <w:jc w:val="both"/>
        <w:rPr>
          <w:rFonts w:ascii="Times New Roman" w:hAnsi="Times New Roman" w:cs="Times New Roman"/>
          <w:sz w:val="24"/>
          <w:szCs w:val="24"/>
        </w:rPr>
      </w:pPr>
    </w:p>
    <w:p w14:paraId="34830A4E" w14:textId="77777777" w:rsidR="00133E0A" w:rsidRDefault="00133E0A">
      <w:pPr>
        <w:spacing w:after="100"/>
        <w:jc w:val="both"/>
        <w:rPr>
          <w:rFonts w:ascii="Times New Roman" w:hAnsi="Times New Roman" w:cs="Times New Roman"/>
          <w:sz w:val="24"/>
          <w:szCs w:val="24"/>
        </w:rPr>
      </w:pPr>
    </w:p>
    <w:p w14:paraId="222F256F" w14:textId="77777777" w:rsidR="00133E0A" w:rsidRDefault="00133E0A">
      <w:pPr>
        <w:spacing w:after="100"/>
        <w:jc w:val="both"/>
        <w:rPr>
          <w:rFonts w:ascii="Times New Roman" w:hAnsi="Times New Roman" w:cs="Times New Roman"/>
          <w:sz w:val="24"/>
          <w:szCs w:val="24"/>
        </w:rPr>
      </w:pPr>
    </w:p>
    <w:p w14:paraId="05BBD7AA" w14:textId="77777777" w:rsidR="00133E0A" w:rsidRDefault="00133E0A">
      <w:pPr>
        <w:spacing w:after="100"/>
        <w:jc w:val="both"/>
        <w:rPr>
          <w:rFonts w:ascii="Times New Roman" w:hAnsi="Times New Roman" w:cs="Times New Roman"/>
          <w:sz w:val="24"/>
          <w:szCs w:val="24"/>
        </w:rPr>
      </w:pPr>
    </w:p>
    <w:p w14:paraId="124D3B0D" w14:textId="26467A7B" w:rsidR="00133E0A" w:rsidRDefault="002B2DFB">
      <w:pPr>
        <w:pStyle w:val="1"/>
        <w:numPr>
          <w:ilvl w:val="0"/>
          <w:numId w:val="3"/>
        </w:numPr>
        <w:spacing w:before="0" w:after="100"/>
        <w:jc w:val="both"/>
        <w:rPr>
          <w:rFonts w:ascii="Times New Roman" w:hAnsi="Times New Roman" w:cs="Times New Roman"/>
          <w:sz w:val="24"/>
          <w:szCs w:val="24"/>
        </w:rPr>
      </w:pPr>
      <w:r>
        <w:rPr>
          <w:rFonts w:ascii="Times New Roman" w:hAnsi="Times New Roman" w:cs="Times New Roman"/>
          <w:sz w:val="24"/>
          <w:szCs w:val="24"/>
          <w:lang w:val="en-US"/>
        </w:rPr>
        <w:t>Umumiy ma’lumotlar</w:t>
      </w:r>
      <w:r w:rsidR="00507365">
        <w:rPr>
          <w:rFonts w:ascii="Times New Roman" w:hAnsi="Times New Roman" w:cs="Times New Roman"/>
          <w:sz w:val="24"/>
          <w:szCs w:val="24"/>
        </w:rPr>
        <w:t xml:space="preserve"> </w:t>
      </w:r>
    </w:p>
    <w:p w14:paraId="37DF0E3B" w14:textId="59B13FC5" w:rsidR="00133E0A" w:rsidRPr="002B2DFB" w:rsidRDefault="00507365">
      <w:pPr>
        <w:pStyle w:val="2"/>
        <w:spacing w:before="0" w:after="100"/>
        <w:ind w:firstLine="284"/>
        <w:jc w:val="both"/>
        <w:rPr>
          <w:rFonts w:ascii="Times New Roman" w:hAnsi="Times New Roman" w:cs="Times New Roman"/>
          <w:sz w:val="24"/>
          <w:szCs w:val="24"/>
          <w:lang w:val="en-US"/>
        </w:rPr>
      </w:pPr>
      <w:bookmarkStart w:id="0" w:name="_Toc154655896"/>
      <w:r>
        <w:rPr>
          <w:rFonts w:ascii="Times New Roman" w:hAnsi="Times New Roman" w:cs="Times New Roman"/>
          <w:sz w:val="24"/>
          <w:szCs w:val="24"/>
        </w:rPr>
        <w:t xml:space="preserve">1.1 </w:t>
      </w:r>
      <w:bookmarkEnd w:id="0"/>
      <w:r w:rsidR="002B2DFB">
        <w:rPr>
          <w:rFonts w:ascii="Times New Roman" w:hAnsi="Times New Roman" w:cs="Times New Roman"/>
          <w:sz w:val="24"/>
          <w:szCs w:val="24"/>
          <w:lang w:val="en-US"/>
        </w:rPr>
        <w:t>Ko’rsatiladigan xizmatlar nomi</w:t>
      </w:r>
    </w:p>
    <w:p w14:paraId="0331C33B" w14:textId="53CE5370" w:rsidR="00133E0A" w:rsidRPr="0096002E" w:rsidRDefault="002B2DFB">
      <w:pPr>
        <w:spacing w:after="100"/>
        <w:jc w:val="both"/>
        <w:rPr>
          <w:rFonts w:ascii="Times New Roman" w:hAnsi="Times New Roman" w:cs="Times New Roman"/>
          <w:sz w:val="24"/>
          <w:szCs w:val="24"/>
          <w:lang w:val="en-US"/>
        </w:rPr>
      </w:pPr>
      <w:r w:rsidRPr="002B2DFB">
        <w:rPr>
          <w:rFonts w:ascii="Times New Roman" w:hAnsi="Times New Roman" w:cs="Times New Roman"/>
          <w:sz w:val="24"/>
          <w:szCs w:val="24"/>
          <w:lang w:val="en-US"/>
        </w:rPr>
        <w:t xml:space="preserve">«UMS» </w:t>
      </w:r>
      <w:r>
        <w:rPr>
          <w:rFonts w:ascii="Times New Roman" w:hAnsi="Times New Roman" w:cs="Times New Roman"/>
          <w:sz w:val="24"/>
          <w:szCs w:val="24"/>
          <w:lang w:val="en-US"/>
        </w:rPr>
        <w:t>MCHJ</w:t>
      </w:r>
      <w:r w:rsidRPr="002B2DFB">
        <w:rPr>
          <w:rFonts w:ascii="Times New Roman" w:hAnsi="Times New Roman" w:cs="Times New Roman"/>
          <w:sz w:val="24"/>
          <w:szCs w:val="24"/>
          <w:lang w:val="en-US"/>
        </w:rPr>
        <w:t xml:space="preserve"> </w:t>
      </w:r>
      <w:r>
        <w:rPr>
          <w:rFonts w:ascii="Times New Roman" w:hAnsi="Times New Roman" w:cs="Times New Roman"/>
          <w:sz w:val="24"/>
          <w:szCs w:val="24"/>
          <w:lang w:val="en-US"/>
        </w:rPr>
        <w:t>ob</w:t>
      </w:r>
      <w:r w:rsidRPr="002B2DFB">
        <w:rPr>
          <w:rFonts w:ascii="Times New Roman" w:hAnsi="Times New Roman" w:cs="Times New Roman"/>
          <w:sz w:val="24"/>
          <w:szCs w:val="24"/>
          <w:lang w:val="en-US"/>
        </w:rPr>
        <w:t>’</w:t>
      </w:r>
      <w:r>
        <w:rPr>
          <w:rFonts w:ascii="Times New Roman" w:hAnsi="Times New Roman" w:cs="Times New Roman"/>
          <w:sz w:val="24"/>
          <w:szCs w:val="24"/>
          <w:lang w:val="en-US"/>
        </w:rPr>
        <w:t>ektlariga</w:t>
      </w:r>
      <w:r w:rsidRPr="002B2DFB">
        <w:rPr>
          <w:rFonts w:ascii="Times New Roman" w:hAnsi="Times New Roman" w:cs="Times New Roman"/>
          <w:sz w:val="24"/>
          <w:szCs w:val="24"/>
          <w:lang w:val="en-US"/>
        </w:rPr>
        <w:t xml:space="preserve"> </w:t>
      </w:r>
      <w:r>
        <w:rPr>
          <w:rFonts w:ascii="Times New Roman" w:hAnsi="Times New Roman" w:cs="Times New Roman"/>
          <w:sz w:val="24"/>
          <w:szCs w:val="24"/>
          <w:lang w:val="en-US"/>
        </w:rPr>
        <w:t>o</w:t>
      </w:r>
      <w:r w:rsidRPr="002B2DFB">
        <w:rPr>
          <w:rFonts w:ascii="Times New Roman" w:hAnsi="Times New Roman" w:cs="Times New Roman"/>
          <w:sz w:val="24"/>
          <w:szCs w:val="24"/>
          <w:lang w:val="en-US"/>
        </w:rPr>
        <w:t>’</w:t>
      </w:r>
      <w:r>
        <w:rPr>
          <w:rFonts w:ascii="Times New Roman" w:hAnsi="Times New Roman" w:cs="Times New Roman"/>
          <w:sz w:val="24"/>
          <w:szCs w:val="24"/>
          <w:lang w:val="en-US"/>
        </w:rPr>
        <w:t>rnatilgan</w:t>
      </w:r>
      <w:r w:rsidRPr="002B2DFB">
        <w:rPr>
          <w:rFonts w:ascii="Times New Roman" w:hAnsi="Times New Roman" w:cs="Times New Roman"/>
          <w:sz w:val="24"/>
          <w:szCs w:val="24"/>
          <w:lang w:val="en-US"/>
        </w:rPr>
        <w:t xml:space="preserve"> </w:t>
      </w:r>
      <w:r>
        <w:rPr>
          <w:rFonts w:ascii="Times New Roman" w:hAnsi="Times New Roman" w:cs="Times New Roman"/>
          <w:sz w:val="24"/>
          <w:szCs w:val="24"/>
          <w:lang w:val="en-US"/>
        </w:rPr>
        <w:t>Liebert</w:t>
      </w:r>
      <w:r w:rsidRPr="002B2DFB">
        <w:rPr>
          <w:rFonts w:ascii="Times New Roman" w:hAnsi="Times New Roman" w:cs="Times New Roman"/>
          <w:sz w:val="24"/>
          <w:szCs w:val="24"/>
          <w:lang w:val="en-US"/>
        </w:rPr>
        <w:t xml:space="preserve"> </w:t>
      </w:r>
      <w:r>
        <w:rPr>
          <w:rFonts w:ascii="Times New Roman" w:hAnsi="Times New Roman" w:cs="Times New Roman"/>
          <w:sz w:val="24"/>
          <w:szCs w:val="24"/>
          <w:lang w:val="en-US"/>
        </w:rPr>
        <w:t>Hiross, Emerso</w:t>
      </w:r>
      <w:r w:rsidR="000F2791">
        <w:rPr>
          <w:rFonts w:ascii="Times New Roman" w:hAnsi="Times New Roman" w:cs="Times New Roman"/>
          <w:sz w:val="24"/>
          <w:szCs w:val="24"/>
          <w:lang w:val="en-US"/>
        </w:rPr>
        <w:t>n, UNIFLAIR AMICO ishlab chiqaru</w:t>
      </w:r>
      <w:r>
        <w:rPr>
          <w:rFonts w:ascii="Times New Roman" w:hAnsi="Times New Roman" w:cs="Times New Roman"/>
          <w:sz w:val="24"/>
          <w:szCs w:val="24"/>
          <w:lang w:val="en-US"/>
        </w:rPr>
        <w:t>vchilarining yuqori aniqlikdagi konditsioner tizimlariga (</w:t>
      </w:r>
      <w:r w:rsidR="003A4769" w:rsidRPr="00D533EA">
        <w:rPr>
          <w:rFonts w:ascii="Times New Roman" w:hAnsi="Times New Roman" w:cs="Times New Roman"/>
          <w:color w:val="000000" w:themeColor="text1"/>
          <w:sz w:val="24"/>
          <w:szCs w:val="24"/>
          <w:lang w:val="en-US"/>
        </w:rPr>
        <w:t xml:space="preserve">keying o’rinlarda </w:t>
      </w:r>
      <w:r w:rsidRPr="00D533EA">
        <w:rPr>
          <w:rFonts w:ascii="Times New Roman" w:hAnsi="Times New Roman" w:cs="Times New Roman"/>
          <w:color w:val="000000" w:themeColor="text1"/>
          <w:sz w:val="24"/>
          <w:szCs w:val="24"/>
          <w:lang w:val="en-US"/>
        </w:rPr>
        <w:t xml:space="preserve">– </w:t>
      </w:r>
      <w:r w:rsidRPr="00D533EA">
        <w:rPr>
          <w:rFonts w:ascii="Times New Roman" w:hAnsi="Times New Roman" w:cs="Times New Roman"/>
          <w:b/>
          <w:color w:val="000000" w:themeColor="text1"/>
          <w:sz w:val="24"/>
          <w:szCs w:val="24"/>
          <w:lang w:val="en-US"/>
        </w:rPr>
        <w:t>Uskunalar</w:t>
      </w:r>
      <w:r w:rsidRPr="00D533EA">
        <w:rPr>
          <w:rFonts w:ascii="Times New Roman" w:hAnsi="Times New Roman" w:cs="Times New Roman"/>
          <w:color w:val="000000" w:themeColor="text1"/>
          <w:sz w:val="24"/>
          <w:szCs w:val="24"/>
          <w:lang w:val="en-US"/>
        </w:rPr>
        <w:t>)</w:t>
      </w:r>
      <w:r w:rsidR="0096002E" w:rsidRPr="00D533EA">
        <w:rPr>
          <w:rFonts w:ascii="Times New Roman" w:hAnsi="Times New Roman" w:cs="Times New Roman"/>
          <w:color w:val="000000" w:themeColor="text1"/>
          <w:sz w:val="24"/>
          <w:szCs w:val="24"/>
          <w:lang w:val="en-US"/>
        </w:rPr>
        <w:t xml:space="preserve"> </w:t>
      </w:r>
      <w:r w:rsidR="003A4769" w:rsidRPr="00D533EA">
        <w:rPr>
          <w:rFonts w:ascii="Times New Roman" w:hAnsi="Times New Roman" w:cs="Times New Roman"/>
          <w:color w:val="000000" w:themeColor="text1"/>
          <w:sz w:val="24"/>
          <w:szCs w:val="24"/>
          <w:lang w:val="en-US"/>
        </w:rPr>
        <w:t xml:space="preserve">kafolatdan keyingi texnik xizmat ko’rsatish (keying o’rinlarda – </w:t>
      </w:r>
      <w:r w:rsidR="003A4769" w:rsidRPr="00D533EA">
        <w:rPr>
          <w:rFonts w:ascii="Times New Roman" w:hAnsi="Times New Roman" w:cs="Times New Roman"/>
          <w:b/>
          <w:color w:val="000000" w:themeColor="text1"/>
          <w:sz w:val="24"/>
          <w:szCs w:val="24"/>
          <w:lang w:val="en-US"/>
        </w:rPr>
        <w:t>TXK</w:t>
      </w:r>
      <w:r w:rsidR="003A4769" w:rsidRPr="00D533EA">
        <w:rPr>
          <w:rFonts w:ascii="Times New Roman" w:hAnsi="Times New Roman" w:cs="Times New Roman"/>
          <w:color w:val="000000" w:themeColor="text1"/>
          <w:sz w:val="24"/>
          <w:szCs w:val="24"/>
          <w:lang w:val="en-US"/>
        </w:rPr>
        <w:t xml:space="preserve">) </w:t>
      </w:r>
      <w:r w:rsidR="0096002E" w:rsidRPr="00D533EA">
        <w:rPr>
          <w:rFonts w:ascii="Times New Roman" w:hAnsi="Times New Roman" w:cs="Times New Roman"/>
          <w:color w:val="000000" w:themeColor="text1"/>
          <w:sz w:val="24"/>
          <w:szCs w:val="24"/>
          <w:lang w:val="en-US"/>
        </w:rPr>
        <w:t>va avariya-tiklash ishlari (</w:t>
      </w:r>
      <w:r w:rsidR="00947A05" w:rsidRPr="00D533EA">
        <w:rPr>
          <w:rFonts w:ascii="Times New Roman" w:hAnsi="Times New Roman" w:cs="Times New Roman"/>
          <w:color w:val="000000" w:themeColor="text1"/>
          <w:sz w:val="24"/>
          <w:szCs w:val="24"/>
          <w:lang w:val="en-US"/>
        </w:rPr>
        <w:t>keying o’rinlarda</w:t>
      </w:r>
      <w:r w:rsidR="0096002E" w:rsidRPr="00D533EA">
        <w:rPr>
          <w:rFonts w:ascii="Times New Roman" w:hAnsi="Times New Roman" w:cs="Times New Roman"/>
          <w:color w:val="000000" w:themeColor="text1"/>
          <w:sz w:val="24"/>
          <w:szCs w:val="24"/>
          <w:lang w:val="en-US"/>
        </w:rPr>
        <w:t xml:space="preserve"> – </w:t>
      </w:r>
      <w:r w:rsidR="0096002E" w:rsidRPr="00D533EA">
        <w:rPr>
          <w:rFonts w:ascii="Times New Roman" w:hAnsi="Times New Roman" w:cs="Times New Roman"/>
          <w:b/>
          <w:color w:val="000000" w:themeColor="text1"/>
          <w:sz w:val="24"/>
          <w:szCs w:val="24"/>
          <w:lang w:val="en-US"/>
        </w:rPr>
        <w:t>ta’mirlash</w:t>
      </w:r>
      <w:r w:rsidR="0096002E" w:rsidRPr="00D533EA">
        <w:rPr>
          <w:rFonts w:ascii="Times New Roman" w:hAnsi="Times New Roman" w:cs="Times New Roman"/>
          <w:color w:val="000000" w:themeColor="text1"/>
          <w:sz w:val="24"/>
          <w:szCs w:val="24"/>
          <w:lang w:val="en-US"/>
        </w:rPr>
        <w:t>) bo’yicha xizmatlarni taqdim etish</w:t>
      </w:r>
      <w:r w:rsidR="004B2C93" w:rsidRPr="00D533EA">
        <w:rPr>
          <w:rFonts w:ascii="Times New Roman" w:hAnsi="Times New Roman" w:cs="Times New Roman"/>
          <w:color w:val="000000" w:themeColor="text1"/>
          <w:sz w:val="24"/>
          <w:szCs w:val="24"/>
          <w:lang w:val="en-US"/>
        </w:rPr>
        <w:t>,</w:t>
      </w:r>
      <w:r w:rsidR="0096002E" w:rsidRPr="00D533EA">
        <w:rPr>
          <w:rFonts w:ascii="Times New Roman" w:hAnsi="Times New Roman" w:cs="Times New Roman"/>
          <w:color w:val="000000" w:themeColor="text1"/>
          <w:sz w:val="24"/>
          <w:szCs w:val="24"/>
          <w:lang w:val="en-US"/>
        </w:rPr>
        <w:t xml:space="preserve"> xizmatlarni boshqarish, </w:t>
      </w:r>
      <w:r w:rsidR="004B2C93" w:rsidRPr="00D533EA">
        <w:rPr>
          <w:rFonts w:ascii="Times New Roman" w:hAnsi="Times New Roman" w:cs="Times New Roman"/>
          <w:color w:val="000000" w:themeColor="text1"/>
          <w:sz w:val="24"/>
          <w:szCs w:val="24"/>
          <w:lang w:val="en-US"/>
        </w:rPr>
        <w:t>diognostika, ta’mirlash, ehtiyot qismlar bilan ta’minlash v</w:t>
      </w:r>
      <w:r w:rsidR="00CF68E5" w:rsidRPr="00D533EA">
        <w:rPr>
          <w:rFonts w:ascii="Times New Roman" w:hAnsi="Times New Roman" w:cs="Times New Roman"/>
          <w:color w:val="000000" w:themeColor="text1"/>
          <w:sz w:val="24"/>
          <w:szCs w:val="24"/>
          <w:lang w:val="en-US"/>
        </w:rPr>
        <w:t>a</w:t>
      </w:r>
      <w:r w:rsidR="004B2C93" w:rsidRPr="00D533EA">
        <w:rPr>
          <w:rFonts w:ascii="Times New Roman" w:hAnsi="Times New Roman" w:cs="Times New Roman"/>
          <w:color w:val="000000" w:themeColor="text1"/>
          <w:sz w:val="24"/>
          <w:szCs w:val="24"/>
          <w:lang w:val="en-US"/>
        </w:rPr>
        <w:t xml:space="preserve"> almashtirish </w:t>
      </w:r>
      <w:r w:rsidR="0096002E">
        <w:rPr>
          <w:rFonts w:ascii="Times New Roman" w:hAnsi="Times New Roman" w:cs="Times New Roman"/>
          <w:sz w:val="24"/>
          <w:szCs w:val="24"/>
          <w:lang w:val="en-US"/>
        </w:rPr>
        <w:t xml:space="preserve">barchasi birgalikda </w:t>
      </w:r>
      <w:r w:rsidR="0096002E" w:rsidRPr="0096002E">
        <w:rPr>
          <w:rFonts w:ascii="Times New Roman" w:hAnsi="Times New Roman" w:cs="Times New Roman"/>
          <w:b/>
          <w:sz w:val="24"/>
          <w:szCs w:val="24"/>
          <w:lang w:val="en-US"/>
        </w:rPr>
        <w:t>Xizmatlar</w:t>
      </w:r>
      <w:r w:rsidR="0096002E">
        <w:rPr>
          <w:rFonts w:ascii="Times New Roman" w:hAnsi="Times New Roman" w:cs="Times New Roman"/>
          <w:sz w:val="24"/>
          <w:szCs w:val="24"/>
          <w:lang w:val="en-US"/>
        </w:rPr>
        <w:t xml:space="preserve"> deb ataladi</w:t>
      </w:r>
      <w:r w:rsidR="00507365" w:rsidRPr="0096002E">
        <w:rPr>
          <w:rFonts w:ascii="Times New Roman" w:hAnsi="Times New Roman" w:cs="Times New Roman"/>
          <w:sz w:val="24"/>
          <w:szCs w:val="24"/>
          <w:lang w:val="en-US"/>
        </w:rPr>
        <w:t>.</w:t>
      </w:r>
    </w:p>
    <w:p w14:paraId="271B6116" w14:textId="77777777" w:rsidR="00507365" w:rsidRPr="0096002E" w:rsidRDefault="00507365">
      <w:pPr>
        <w:spacing w:after="100"/>
        <w:jc w:val="both"/>
        <w:rPr>
          <w:rFonts w:ascii="Times New Roman" w:hAnsi="Times New Roman" w:cs="Times New Roman"/>
          <w:sz w:val="24"/>
          <w:szCs w:val="24"/>
          <w:lang w:val="en-US"/>
        </w:rPr>
      </w:pPr>
    </w:p>
    <w:p w14:paraId="60685ABD" w14:textId="6E06F4E1" w:rsidR="00133E0A" w:rsidRPr="0096002E" w:rsidRDefault="00507365">
      <w:pPr>
        <w:pStyle w:val="2"/>
        <w:spacing w:before="0" w:after="100"/>
        <w:ind w:firstLine="284"/>
        <w:jc w:val="both"/>
        <w:rPr>
          <w:rFonts w:ascii="Times New Roman" w:hAnsi="Times New Roman" w:cs="Times New Roman"/>
          <w:sz w:val="24"/>
          <w:szCs w:val="24"/>
          <w:lang w:val="en-US"/>
        </w:rPr>
      </w:pPr>
      <w:bookmarkStart w:id="1" w:name="_Toc154655897"/>
      <w:r w:rsidRPr="0096002E">
        <w:rPr>
          <w:rFonts w:ascii="Times New Roman" w:hAnsi="Times New Roman" w:cs="Times New Roman"/>
          <w:sz w:val="24"/>
          <w:szCs w:val="24"/>
          <w:lang w:val="en-US"/>
        </w:rPr>
        <w:t xml:space="preserve">1.2 </w:t>
      </w:r>
      <w:bookmarkEnd w:id="1"/>
      <w:r w:rsidR="0096002E">
        <w:rPr>
          <w:rFonts w:ascii="Times New Roman" w:hAnsi="Times New Roman" w:cs="Times New Roman"/>
          <w:sz w:val="24"/>
          <w:szCs w:val="24"/>
          <w:lang w:val="en-US"/>
        </w:rPr>
        <w:t>Ko’rsatiladigan xizmatlardan foydalanish</w:t>
      </w:r>
      <w:r w:rsidR="00E85DE2">
        <w:rPr>
          <w:rFonts w:ascii="Times New Roman" w:hAnsi="Times New Roman" w:cs="Times New Roman"/>
          <w:sz w:val="24"/>
          <w:szCs w:val="24"/>
          <w:lang w:val="en-US"/>
        </w:rPr>
        <w:t>ning</w:t>
      </w:r>
      <w:r w:rsidR="0096002E">
        <w:rPr>
          <w:rFonts w:ascii="Times New Roman" w:hAnsi="Times New Roman" w:cs="Times New Roman"/>
          <w:sz w:val="24"/>
          <w:szCs w:val="24"/>
          <w:lang w:val="en-US"/>
        </w:rPr>
        <w:t xml:space="preserve"> asoslari </w:t>
      </w:r>
      <w:proofErr w:type="gramStart"/>
      <w:r w:rsidR="0096002E">
        <w:rPr>
          <w:rFonts w:ascii="Times New Roman" w:hAnsi="Times New Roman" w:cs="Times New Roman"/>
          <w:sz w:val="24"/>
          <w:szCs w:val="24"/>
          <w:lang w:val="en-US"/>
        </w:rPr>
        <w:t>va</w:t>
      </w:r>
      <w:proofErr w:type="gramEnd"/>
      <w:r w:rsidR="0096002E">
        <w:rPr>
          <w:rFonts w:ascii="Times New Roman" w:hAnsi="Times New Roman" w:cs="Times New Roman"/>
          <w:sz w:val="24"/>
          <w:szCs w:val="24"/>
          <w:lang w:val="en-US"/>
        </w:rPr>
        <w:t xml:space="preserve"> maqsadi</w:t>
      </w:r>
    </w:p>
    <w:p w14:paraId="1E6DFC06" w14:textId="4D5F0229" w:rsidR="00133E0A" w:rsidRPr="00D533EA" w:rsidRDefault="0096002E">
      <w:pPr>
        <w:pStyle w:val="af1"/>
        <w:spacing w:after="0" w:line="259" w:lineRule="auto"/>
        <w:ind w:left="0"/>
        <w:jc w:val="both"/>
        <w:rPr>
          <w:sz w:val="24"/>
          <w:szCs w:val="24"/>
          <w:lang w:val="en-US"/>
        </w:rPr>
      </w:pPr>
      <w:r w:rsidRPr="00D533EA">
        <w:rPr>
          <w:rFonts w:ascii="Times New Roman" w:hAnsi="Times New Roman" w:cs="Times New Roman"/>
          <w:sz w:val="24"/>
          <w:szCs w:val="24"/>
          <w:lang w:val="en-US"/>
        </w:rPr>
        <w:t>Maqsad</w:t>
      </w:r>
      <w:r w:rsidR="00507365" w:rsidRPr="00D533EA">
        <w:rPr>
          <w:rFonts w:ascii="Times New Roman" w:hAnsi="Times New Roman" w:cs="Times New Roman"/>
          <w:sz w:val="24"/>
          <w:szCs w:val="24"/>
          <w:lang w:val="en-US"/>
        </w:rPr>
        <w:t xml:space="preserve">: </w:t>
      </w:r>
      <w:r w:rsidRPr="00D533EA">
        <w:rPr>
          <w:rFonts w:ascii="Times New Roman" w:hAnsi="Times New Roman" w:cs="Times New Roman"/>
          <w:sz w:val="24"/>
          <w:szCs w:val="24"/>
          <w:lang w:val="en-US"/>
        </w:rPr>
        <w:t xml:space="preserve">Buyurtmachi </w:t>
      </w:r>
      <w:r w:rsidR="007732A4" w:rsidRPr="00D533EA">
        <w:rPr>
          <w:rFonts w:ascii="Times New Roman" w:hAnsi="Times New Roman" w:cs="Times New Roman"/>
          <w:sz w:val="24"/>
          <w:szCs w:val="24"/>
          <w:lang w:val="en-US"/>
        </w:rPr>
        <w:t>muassasa</w:t>
      </w:r>
      <w:r w:rsidRPr="00D533EA">
        <w:rPr>
          <w:rFonts w:ascii="Times New Roman" w:hAnsi="Times New Roman" w:cs="Times New Roman"/>
          <w:sz w:val="24"/>
          <w:szCs w:val="24"/>
          <w:lang w:val="en-US"/>
        </w:rPr>
        <w:t xml:space="preserve">larida Uskunani soz ish holatida </w:t>
      </w:r>
      <w:r w:rsidR="007732A4" w:rsidRPr="00D533EA">
        <w:rPr>
          <w:rFonts w:ascii="Times New Roman" w:hAnsi="Times New Roman" w:cs="Times New Roman"/>
          <w:sz w:val="24"/>
          <w:szCs w:val="24"/>
          <w:lang w:val="en-US"/>
        </w:rPr>
        <w:t>saqlash</w:t>
      </w:r>
      <w:r w:rsidR="00507365" w:rsidRPr="00D533EA">
        <w:rPr>
          <w:rFonts w:ascii="Times New Roman" w:hAnsi="Times New Roman" w:cs="Times New Roman"/>
          <w:sz w:val="24"/>
          <w:szCs w:val="24"/>
          <w:lang w:val="en-US"/>
        </w:rPr>
        <w:t xml:space="preserve">.  </w:t>
      </w:r>
      <w:bookmarkStart w:id="2" w:name="_Toc62213566"/>
      <w:bookmarkStart w:id="3" w:name="_Toc23416332"/>
      <w:bookmarkStart w:id="4" w:name="_Toc24726623"/>
      <w:r w:rsidR="00507365" w:rsidRPr="00D533EA">
        <w:rPr>
          <w:rFonts w:ascii="Times New Roman" w:hAnsi="Times New Roman" w:cs="Times New Roman"/>
          <w:sz w:val="24"/>
          <w:szCs w:val="24"/>
          <w:lang w:val="en-US"/>
        </w:rPr>
        <w:t xml:space="preserve"> </w:t>
      </w:r>
    </w:p>
    <w:p w14:paraId="7C6A3337" w14:textId="61624777" w:rsidR="00133E0A" w:rsidRPr="00D533EA" w:rsidRDefault="0096002E">
      <w:pPr>
        <w:pStyle w:val="af1"/>
        <w:spacing w:after="100" w:line="259" w:lineRule="auto"/>
        <w:ind w:left="0"/>
        <w:jc w:val="both"/>
        <w:rPr>
          <w:rFonts w:ascii="Times New Roman" w:hAnsi="Times New Roman" w:cs="Times New Roman"/>
          <w:sz w:val="24"/>
          <w:szCs w:val="24"/>
          <w:lang w:val="en-US" w:eastAsia="ru-RU"/>
        </w:rPr>
      </w:pPr>
      <w:r w:rsidRPr="00D533EA">
        <w:rPr>
          <w:rFonts w:ascii="Times New Roman" w:hAnsi="Times New Roman" w:cs="Times New Roman"/>
          <w:sz w:val="24"/>
          <w:szCs w:val="24"/>
          <w:lang w:val="en-US" w:eastAsia="ru-RU"/>
        </w:rPr>
        <w:t>Loyiha</w:t>
      </w:r>
      <w:r w:rsidR="00633C70" w:rsidRPr="00D533EA">
        <w:rPr>
          <w:rFonts w:ascii="Times New Roman" w:hAnsi="Times New Roman" w:cs="Times New Roman"/>
          <w:sz w:val="24"/>
          <w:szCs w:val="24"/>
          <w:lang w:val="en-US" w:eastAsia="ru-RU"/>
        </w:rPr>
        <w:t>ni</w:t>
      </w:r>
      <w:r w:rsidRPr="00D533EA">
        <w:rPr>
          <w:rFonts w:ascii="Times New Roman" w:hAnsi="Times New Roman" w:cs="Times New Roman"/>
          <w:sz w:val="24"/>
          <w:szCs w:val="24"/>
          <w:lang w:val="en-US" w:eastAsia="ru-RU"/>
        </w:rPr>
        <w:t xml:space="preserve"> amalga oshiri</w:t>
      </w:r>
      <w:r w:rsidR="00633C70" w:rsidRPr="00D533EA">
        <w:rPr>
          <w:rFonts w:ascii="Times New Roman" w:hAnsi="Times New Roman" w:cs="Times New Roman"/>
          <w:sz w:val="24"/>
          <w:szCs w:val="24"/>
          <w:lang w:val="en-US" w:eastAsia="ru-RU"/>
        </w:rPr>
        <w:t>sh uchun</w:t>
      </w:r>
      <w:r w:rsidRPr="00D533EA">
        <w:rPr>
          <w:rFonts w:ascii="Times New Roman" w:hAnsi="Times New Roman" w:cs="Times New Roman"/>
          <w:sz w:val="24"/>
          <w:szCs w:val="24"/>
          <w:lang w:val="en-US" w:eastAsia="ru-RU"/>
        </w:rPr>
        <w:t xml:space="preserve"> asos quyidagilar</w:t>
      </w:r>
      <w:r w:rsidR="00507365" w:rsidRPr="00D533EA">
        <w:rPr>
          <w:rFonts w:ascii="Times New Roman" w:hAnsi="Times New Roman" w:cs="Times New Roman"/>
          <w:sz w:val="24"/>
          <w:szCs w:val="24"/>
          <w:lang w:val="en-US" w:eastAsia="ru-RU"/>
        </w:rPr>
        <w:t>:</w:t>
      </w:r>
      <w:bookmarkEnd w:id="2"/>
    </w:p>
    <w:p w14:paraId="113BB84C" w14:textId="0FC1F528" w:rsidR="00133E0A" w:rsidRPr="00D533EA" w:rsidRDefault="0096002E">
      <w:pPr>
        <w:pStyle w:val="af1"/>
        <w:numPr>
          <w:ilvl w:val="0"/>
          <w:numId w:val="4"/>
        </w:numPr>
        <w:tabs>
          <w:tab w:val="left" w:pos="426"/>
        </w:tabs>
        <w:spacing w:after="100" w:line="259" w:lineRule="auto"/>
        <w:ind w:left="0" w:firstLine="0"/>
        <w:jc w:val="both"/>
        <w:rPr>
          <w:rFonts w:ascii="Times New Roman" w:hAnsi="Times New Roman" w:cs="Times New Roman"/>
          <w:sz w:val="24"/>
          <w:szCs w:val="24"/>
          <w:lang w:val="en-US" w:eastAsia="ru-RU"/>
        </w:rPr>
      </w:pPr>
      <w:bookmarkStart w:id="5" w:name="_Toc62213567"/>
      <w:r w:rsidRPr="00D533EA">
        <w:rPr>
          <w:rFonts w:ascii="Times New Roman" w:hAnsi="Times New Roman" w:cs="Times New Roman"/>
          <w:sz w:val="24"/>
          <w:szCs w:val="24"/>
          <w:lang w:val="en-US" w:eastAsia="ru-RU"/>
        </w:rPr>
        <w:t>Uskunaga kafolat</w:t>
      </w:r>
      <w:r w:rsidR="00DA3608" w:rsidRPr="00D533EA">
        <w:rPr>
          <w:rFonts w:ascii="Times New Roman" w:hAnsi="Times New Roman" w:cs="Times New Roman"/>
          <w:sz w:val="24"/>
          <w:szCs w:val="24"/>
          <w:lang w:val="en-US" w:eastAsia="ru-RU"/>
        </w:rPr>
        <w:t>dan keyin</w:t>
      </w:r>
      <w:r w:rsidR="0043391A" w:rsidRPr="00D533EA">
        <w:rPr>
          <w:rFonts w:ascii="Times New Roman" w:hAnsi="Times New Roman" w:cs="Times New Roman"/>
          <w:sz w:val="24"/>
          <w:szCs w:val="24"/>
          <w:lang w:val="en-US" w:eastAsia="ru-RU"/>
        </w:rPr>
        <w:t>gi</w:t>
      </w:r>
      <w:r w:rsidRPr="00D533EA">
        <w:rPr>
          <w:rFonts w:ascii="Times New Roman" w:hAnsi="Times New Roman" w:cs="Times New Roman"/>
          <w:sz w:val="24"/>
          <w:szCs w:val="24"/>
          <w:lang w:val="en-US" w:eastAsia="ru-RU"/>
        </w:rPr>
        <w:t xml:space="preserve"> texnik </w:t>
      </w:r>
      <w:r w:rsidR="0043391A" w:rsidRPr="00D533EA">
        <w:rPr>
          <w:rFonts w:ascii="Times New Roman" w:hAnsi="Times New Roman" w:cs="Times New Roman"/>
          <w:sz w:val="24"/>
          <w:szCs w:val="24"/>
          <w:lang w:val="en-US" w:eastAsia="ru-RU"/>
        </w:rPr>
        <w:t xml:space="preserve">yo’rdam ko’rsatish </w:t>
      </w:r>
      <w:r w:rsidRPr="00D533EA">
        <w:rPr>
          <w:rFonts w:ascii="Times New Roman" w:hAnsi="Times New Roman" w:cs="Times New Roman"/>
          <w:sz w:val="24"/>
          <w:szCs w:val="24"/>
          <w:lang w:val="en-US" w:eastAsia="ru-RU"/>
        </w:rPr>
        <w:t>muddati tugashi</w:t>
      </w:r>
      <w:r w:rsidR="00507365" w:rsidRPr="00D533EA">
        <w:rPr>
          <w:rFonts w:ascii="Times New Roman" w:hAnsi="Times New Roman" w:cs="Times New Roman"/>
          <w:sz w:val="24"/>
          <w:szCs w:val="24"/>
          <w:lang w:val="en-US" w:eastAsia="ru-RU"/>
        </w:rPr>
        <w:t>;</w:t>
      </w:r>
      <w:bookmarkEnd w:id="5"/>
      <w:r w:rsidR="00507365" w:rsidRPr="00D533EA">
        <w:rPr>
          <w:rFonts w:ascii="Times New Roman" w:hAnsi="Times New Roman" w:cs="Times New Roman"/>
          <w:sz w:val="24"/>
          <w:szCs w:val="24"/>
          <w:lang w:val="en-US" w:eastAsia="ru-RU"/>
        </w:rPr>
        <w:t xml:space="preserve">  </w:t>
      </w:r>
    </w:p>
    <w:p w14:paraId="3B1A0411" w14:textId="2AEA3DDB" w:rsidR="00133E0A" w:rsidRPr="00D533EA" w:rsidRDefault="0096002E" w:rsidP="00146101">
      <w:pPr>
        <w:pStyle w:val="af1"/>
        <w:numPr>
          <w:ilvl w:val="0"/>
          <w:numId w:val="4"/>
        </w:numPr>
        <w:tabs>
          <w:tab w:val="left" w:pos="426"/>
        </w:tabs>
        <w:spacing w:after="100" w:line="259" w:lineRule="auto"/>
        <w:ind w:left="0" w:firstLine="0"/>
        <w:jc w:val="both"/>
        <w:rPr>
          <w:rFonts w:ascii="Times New Roman" w:hAnsi="Times New Roman" w:cs="Times New Roman"/>
          <w:sz w:val="24"/>
          <w:szCs w:val="24"/>
          <w:lang w:val="en-US" w:eastAsia="ru-RU"/>
        </w:rPr>
      </w:pPr>
      <w:bookmarkStart w:id="6" w:name="_Toc62213568"/>
      <w:r w:rsidRPr="00D533EA">
        <w:rPr>
          <w:rFonts w:ascii="Times New Roman" w:hAnsi="Times New Roman" w:cs="Times New Roman"/>
          <w:sz w:val="24"/>
          <w:szCs w:val="24"/>
          <w:lang w:val="en-US" w:eastAsia="ru-RU"/>
        </w:rPr>
        <w:t xml:space="preserve">Kommutatsiya markazlari va MBD ( ma’lumotlarni qayta ishlash markazlari – </w:t>
      </w:r>
      <w:r w:rsidRPr="00D533EA">
        <w:rPr>
          <w:rFonts w:ascii="Times New Roman" w:hAnsi="Times New Roman" w:cs="Times New Roman"/>
          <w:sz w:val="24"/>
          <w:szCs w:val="24"/>
          <w:lang w:val="ru-RU" w:eastAsia="ru-RU"/>
        </w:rPr>
        <w:t>ЦОД</w:t>
      </w:r>
      <w:r w:rsidRPr="00D533EA">
        <w:rPr>
          <w:rFonts w:ascii="Times New Roman" w:hAnsi="Times New Roman" w:cs="Times New Roman"/>
          <w:sz w:val="24"/>
          <w:szCs w:val="24"/>
          <w:lang w:val="en-US" w:eastAsia="ru-RU"/>
        </w:rPr>
        <w:t>) da yuqori aniqlikdagi konditsionerlarning ishonchliligi va nosozliklarga chidamliligini ta’minlash</w:t>
      </w:r>
      <w:r w:rsidR="00507365" w:rsidRPr="00D533EA">
        <w:rPr>
          <w:rFonts w:ascii="Times New Roman" w:hAnsi="Times New Roman" w:cs="Times New Roman"/>
          <w:sz w:val="24"/>
          <w:szCs w:val="24"/>
          <w:lang w:val="en-US" w:eastAsia="ru-RU"/>
        </w:rPr>
        <w:t xml:space="preserve">; </w:t>
      </w:r>
      <w:bookmarkEnd w:id="6"/>
      <w:r w:rsidR="00507365" w:rsidRPr="00D533EA">
        <w:rPr>
          <w:rFonts w:ascii="Times New Roman" w:hAnsi="Times New Roman" w:cs="Times New Roman"/>
          <w:sz w:val="24"/>
          <w:szCs w:val="24"/>
          <w:lang w:val="en-US" w:eastAsia="ru-RU"/>
        </w:rPr>
        <w:t xml:space="preserve"> </w:t>
      </w:r>
    </w:p>
    <w:p w14:paraId="701ACC73" w14:textId="57D5E6EA" w:rsidR="00133E0A" w:rsidRPr="0096002E" w:rsidRDefault="00507365">
      <w:pPr>
        <w:pStyle w:val="af1"/>
        <w:numPr>
          <w:ilvl w:val="0"/>
          <w:numId w:val="4"/>
        </w:numPr>
        <w:tabs>
          <w:tab w:val="left" w:pos="426"/>
        </w:tabs>
        <w:spacing w:after="100" w:line="259" w:lineRule="auto"/>
        <w:ind w:left="0" w:firstLine="0"/>
        <w:jc w:val="both"/>
        <w:rPr>
          <w:rFonts w:ascii="Times New Roman" w:hAnsi="Times New Roman" w:cs="Times New Roman"/>
          <w:sz w:val="24"/>
          <w:szCs w:val="24"/>
          <w:lang w:val="en-US" w:eastAsia="ru-RU"/>
        </w:rPr>
      </w:pPr>
      <w:bookmarkStart w:id="7" w:name="_Toc62213570"/>
      <w:r w:rsidRPr="00D533EA">
        <w:rPr>
          <w:rFonts w:ascii="Times New Roman" w:hAnsi="Times New Roman" w:cs="Times New Roman"/>
          <w:sz w:val="24"/>
          <w:szCs w:val="24"/>
          <w:lang w:val="en-US" w:eastAsia="ru-RU"/>
        </w:rPr>
        <w:t>«UMS»</w:t>
      </w:r>
      <w:r w:rsidR="0096002E" w:rsidRPr="00D533EA">
        <w:rPr>
          <w:rFonts w:ascii="Times New Roman" w:hAnsi="Times New Roman" w:cs="Times New Roman"/>
          <w:sz w:val="24"/>
          <w:szCs w:val="24"/>
          <w:lang w:val="en-US" w:eastAsia="ru-RU"/>
        </w:rPr>
        <w:t xml:space="preserve"> MCHJ ning iqlim uskunalarini texnik qo’llab-quvvatlashga </w:t>
      </w:r>
      <w:r w:rsidR="0096002E">
        <w:rPr>
          <w:rFonts w:ascii="Times New Roman" w:hAnsi="Times New Roman" w:cs="Times New Roman"/>
          <w:sz w:val="24"/>
          <w:szCs w:val="24"/>
          <w:lang w:val="en-US" w:eastAsia="ru-RU"/>
        </w:rPr>
        <w:t>yo’naltirilgan byudjet mablag’larining mavjudligi</w:t>
      </w:r>
      <w:r w:rsidRPr="0096002E">
        <w:rPr>
          <w:rFonts w:ascii="Times New Roman" w:hAnsi="Times New Roman" w:cs="Times New Roman"/>
          <w:sz w:val="24"/>
          <w:szCs w:val="24"/>
          <w:lang w:val="en-US" w:eastAsia="ru-RU"/>
        </w:rPr>
        <w:t xml:space="preserve">. </w:t>
      </w:r>
    </w:p>
    <w:bookmarkEnd w:id="3"/>
    <w:bookmarkEnd w:id="4"/>
    <w:bookmarkEnd w:id="7"/>
    <w:p w14:paraId="7C99B950" w14:textId="3B6609E4" w:rsidR="00376217" w:rsidRPr="00376217" w:rsidRDefault="00376217" w:rsidP="00376217">
      <w:pPr>
        <w:jc w:val="both"/>
        <w:rPr>
          <w:rFonts w:ascii="Times New Roman" w:hAnsi="Times New Roman" w:cs="Times New Roman"/>
          <w:color w:val="000000" w:themeColor="text1"/>
          <w:sz w:val="24"/>
          <w:szCs w:val="24"/>
          <w:lang w:val="en-US"/>
        </w:rPr>
      </w:pPr>
      <w:r w:rsidRPr="00376217">
        <w:rPr>
          <w:rFonts w:ascii="Times New Roman" w:hAnsi="Times New Roman" w:cs="Times New Roman"/>
          <w:color w:val="000000" w:themeColor="text1"/>
          <w:sz w:val="24"/>
          <w:szCs w:val="24"/>
          <w:lang w:val="en-US"/>
        </w:rPr>
        <w:t xml:space="preserve">- Mazkur xarid 2026 yil uchun tasdiqlangan xaridlar rejasi </w:t>
      </w:r>
      <w:proofErr w:type="gramStart"/>
      <w:r w:rsidRPr="00376217">
        <w:rPr>
          <w:rFonts w:ascii="Times New Roman" w:hAnsi="Times New Roman" w:cs="Times New Roman"/>
          <w:color w:val="000000" w:themeColor="text1"/>
          <w:sz w:val="24"/>
          <w:szCs w:val="24"/>
          <w:lang w:val="en-US"/>
        </w:rPr>
        <w:t>va</w:t>
      </w:r>
      <w:proofErr w:type="gramEnd"/>
      <w:r w:rsidRPr="00376217">
        <w:rPr>
          <w:rFonts w:ascii="Times New Roman" w:hAnsi="Times New Roman" w:cs="Times New Roman"/>
          <w:color w:val="000000" w:themeColor="text1"/>
          <w:sz w:val="24"/>
          <w:szCs w:val="24"/>
          <w:lang w:val="en-US"/>
        </w:rPr>
        <w:t xml:space="preserve"> byudjet asosida amalga oshiriladi.</w:t>
      </w:r>
    </w:p>
    <w:p w14:paraId="7311CFE0" w14:textId="77777777" w:rsidR="00133E0A" w:rsidRPr="00376217" w:rsidRDefault="00507365" w:rsidP="008C75C3">
      <w:pPr>
        <w:pStyle w:val="af1"/>
        <w:tabs>
          <w:tab w:val="left" w:pos="426"/>
        </w:tabs>
        <w:spacing w:after="100" w:line="259" w:lineRule="auto"/>
        <w:ind w:left="0"/>
        <w:jc w:val="both"/>
        <w:rPr>
          <w:rFonts w:ascii="Times New Roman" w:hAnsi="Times New Roman" w:cs="Times New Roman"/>
          <w:i/>
          <w:sz w:val="24"/>
          <w:szCs w:val="24"/>
          <w:lang w:val="en-US"/>
        </w:rPr>
      </w:pPr>
      <w:r w:rsidRPr="00376217">
        <w:rPr>
          <w:rFonts w:ascii="Times New Roman" w:hAnsi="Times New Roman" w:cs="Times New Roman"/>
          <w:sz w:val="24"/>
          <w:szCs w:val="24"/>
          <w:lang w:val="en-US" w:eastAsia="ru-RU"/>
        </w:rPr>
        <w:t xml:space="preserve"> </w:t>
      </w:r>
    </w:p>
    <w:p w14:paraId="0D60C8DA" w14:textId="45CA7D8A" w:rsidR="00133E0A" w:rsidRPr="004F5766" w:rsidRDefault="00507365">
      <w:pPr>
        <w:pStyle w:val="2"/>
        <w:spacing w:before="0" w:after="100"/>
        <w:ind w:firstLine="284"/>
        <w:jc w:val="both"/>
        <w:rPr>
          <w:rFonts w:ascii="Times New Roman" w:hAnsi="Times New Roman" w:cs="Times New Roman"/>
          <w:sz w:val="24"/>
          <w:szCs w:val="24"/>
          <w:lang w:val="en-US"/>
        </w:rPr>
      </w:pPr>
      <w:bookmarkStart w:id="8" w:name="_Toc154655898"/>
      <w:r w:rsidRPr="004F5766">
        <w:rPr>
          <w:rFonts w:ascii="Times New Roman" w:hAnsi="Times New Roman" w:cs="Times New Roman"/>
          <w:sz w:val="24"/>
          <w:szCs w:val="24"/>
          <w:lang w:val="en-US"/>
        </w:rPr>
        <w:t xml:space="preserve">1.3 </w:t>
      </w:r>
      <w:bookmarkEnd w:id="8"/>
      <w:r w:rsidR="0096002E">
        <w:rPr>
          <w:rFonts w:ascii="Times New Roman" w:hAnsi="Times New Roman" w:cs="Times New Roman"/>
          <w:sz w:val="24"/>
          <w:szCs w:val="24"/>
          <w:lang w:val="en-US"/>
        </w:rPr>
        <w:t>Xizmatlar</w:t>
      </w:r>
      <w:r w:rsidR="0096002E" w:rsidRPr="004F5766">
        <w:rPr>
          <w:rFonts w:ascii="Times New Roman" w:hAnsi="Times New Roman" w:cs="Times New Roman"/>
          <w:sz w:val="24"/>
          <w:szCs w:val="24"/>
          <w:lang w:val="en-US"/>
        </w:rPr>
        <w:t xml:space="preserve"> </w:t>
      </w:r>
      <w:r w:rsidR="0096002E">
        <w:rPr>
          <w:rFonts w:ascii="Times New Roman" w:hAnsi="Times New Roman" w:cs="Times New Roman"/>
          <w:sz w:val="24"/>
          <w:szCs w:val="24"/>
          <w:lang w:val="en-US"/>
        </w:rPr>
        <w:t>ro</w:t>
      </w:r>
      <w:r w:rsidR="0096002E" w:rsidRPr="004F5766">
        <w:rPr>
          <w:rFonts w:ascii="Times New Roman" w:hAnsi="Times New Roman" w:cs="Times New Roman"/>
          <w:sz w:val="24"/>
          <w:szCs w:val="24"/>
          <w:lang w:val="en-US"/>
        </w:rPr>
        <w:t>’</w:t>
      </w:r>
      <w:r w:rsidR="0096002E">
        <w:rPr>
          <w:rFonts w:ascii="Times New Roman" w:hAnsi="Times New Roman" w:cs="Times New Roman"/>
          <w:sz w:val="24"/>
          <w:szCs w:val="24"/>
          <w:lang w:val="en-US"/>
        </w:rPr>
        <w:t>yxati</w:t>
      </w:r>
      <w:r w:rsidRPr="004F5766">
        <w:rPr>
          <w:rFonts w:ascii="Times New Roman" w:hAnsi="Times New Roman" w:cs="Times New Roman"/>
          <w:sz w:val="24"/>
          <w:szCs w:val="24"/>
          <w:lang w:val="en-US"/>
        </w:rPr>
        <w:t xml:space="preserve">  </w:t>
      </w:r>
    </w:p>
    <w:p w14:paraId="55060C11" w14:textId="1ED1332F" w:rsidR="00133E0A" w:rsidRPr="00DB35C7" w:rsidRDefault="00DB35C7">
      <w:pPr>
        <w:spacing w:after="100"/>
        <w:jc w:val="both"/>
        <w:rPr>
          <w:rFonts w:ascii="Times New Roman" w:hAnsi="Times New Roman" w:cs="Times New Roman"/>
          <w:sz w:val="24"/>
          <w:szCs w:val="24"/>
          <w:lang w:val="en-US"/>
        </w:rPr>
      </w:pPr>
      <w:r>
        <w:rPr>
          <w:rFonts w:ascii="Times New Roman" w:hAnsi="Times New Roman" w:cs="Times New Roman"/>
          <w:sz w:val="24"/>
          <w:szCs w:val="24"/>
          <w:lang w:val="en-US"/>
        </w:rPr>
        <w:t>Uskunani</w:t>
      </w:r>
      <w:r w:rsidRPr="00DB35C7">
        <w:rPr>
          <w:rFonts w:ascii="Times New Roman" w:hAnsi="Times New Roman" w:cs="Times New Roman"/>
          <w:sz w:val="24"/>
          <w:szCs w:val="24"/>
          <w:lang w:val="en-US"/>
        </w:rPr>
        <w:t xml:space="preserve"> </w:t>
      </w:r>
      <w:r>
        <w:rPr>
          <w:rFonts w:ascii="Times New Roman" w:hAnsi="Times New Roman" w:cs="Times New Roman"/>
          <w:sz w:val="24"/>
          <w:szCs w:val="24"/>
          <w:lang w:val="en-US"/>
        </w:rPr>
        <w:t>ta</w:t>
      </w:r>
      <w:r w:rsidRPr="00DB35C7">
        <w:rPr>
          <w:rFonts w:ascii="Times New Roman" w:hAnsi="Times New Roman" w:cs="Times New Roman"/>
          <w:sz w:val="24"/>
          <w:szCs w:val="24"/>
          <w:lang w:val="en-US"/>
        </w:rPr>
        <w:t>’</w:t>
      </w:r>
      <w:r>
        <w:rPr>
          <w:rFonts w:ascii="Times New Roman" w:hAnsi="Times New Roman" w:cs="Times New Roman"/>
          <w:sz w:val="24"/>
          <w:szCs w:val="24"/>
          <w:lang w:val="en-US"/>
        </w:rPr>
        <w:t>mirlash</w:t>
      </w:r>
      <w:r w:rsidRPr="00DB35C7">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va</w:t>
      </w:r>
      <w:proofErr w:type="gramEnd"/>
      <w:r w:rsidRPr="00DB35C7">
        <w:rPr>
          <w:rFonts w:ascii="Times New Roman" w:hAnsi="Times New Roman" w:cs="Times New Roman"/>
          <w:sz w:val="24"/>
          <w:szCs w:val="24"/>
          <w:lang w:val="en-US"/>
        </w:rPr>
        <w:t xml:space="preserve"> </w:t>
      </w:r>
      <w:r>
        <w:rPr>
          <w:rFonts w:ascii="Times New Roman" w:hAnsi="Times New Roman" w:cs="Times New Roman"/>
          <w:sz w:val="24"/>
          <w:szCs w:val="24"/>
          <w:lang w:val="en-US"/>
        </w:rPr>
        <w:t>TXK</w:t>
      </w:r>
      <w:r w:rsidRPr="00DB35C7">
        <w:rPr>
          <w:rFonts w:ascii="Times New Roman" w:hAnsi="Times New Roman" w:cs="Times New Roman"/>
          <w:sz w:val="24"/>
          <w:szCs w:val="24"/>
          <w:lang w:val="en-US"/>
        </w:rPr>
        <w:t xml:space="preserve"> </w:t>
      </w:r>
      <w:r>
        <w:rPr>
          <w:rFonts w:ascii="Times New Roman" w:hAnsi="Times New Roman" w:cs="Times New Roman"/>
          <w:sz w:val="24"/>
          <w:szCs w:val="24"/>
          <w:lang w:val="en-US"/>
        </w:rPr>
        <w:t>bo</w:t>
      </w:r>
      <w:r w:rsidRPr="00DB35C7">
        <w:rPr>
          <w:rFonts w:ascii="Times New Roman" w:hAnsi="Times New Roman" w:cs="Times New Roman"/>
          <w:sz w:val="24"/>
          <w:szCs w:val="24"/>
          <w:lang w:val="en-US"/>
        </w:rPr>
        <w:t>’</w:t>
      </w:r>
      <w:r>
        <w:rPr>
          <w:rFonts w:ascii="Times New Roman" w:hAnsi="Times New Roman" w:cs="Times New Roman"/>
          <w:sz w:val="24"/>
          <w:szCs w:val="24"/>
          <w:lang w:val="en-US"/>
        </w:rPr>
        <w:t>yicha</w:t>
      </w:r>
      <w:r w:rsidRPr="00DB35C7">
        <w:rPr>
          <w:rFonts w:ascii="Times New Roman" w:hAnsi="Times New Roman" w:cs="Times New Roman"/>
          <w:sz w:val="24"/>
          <w:szCs w:val="24"/>
          <w:lang w:val="en-US"/>
        </w:rPr>
        <w:t xml:space="preserve"> </w:t>
      </w:r>
      <w:r w:rsidR="004F5766" w:rsidRPr="00D533EA">
        <w:rPr>
          <w:rFonts w:ascii="Times New Roman" w:hAnsi="Times New Roman" w:cs="Times New Roman"/>
          <w:color w:val="000000" w:themeColor="text1"/>
          <w:sz w:val="24"/>
          <w:szCs w:val="24"/>
          <w:lang w:val="en-US"/>
        </w:rPr>
        <w:t xml:space="preserve">joriy </w:t>
      </w:r>
      <w:r w:rsidRPr="00D533EA">
        <w:rPr>
          <w:rFonts w:ascii="Times New Roman" w:hAnsi="Times New Roman" w:cs="Times New Roman"/>
          <w:color w:val="000000" w:themeColor="text1"/>
          <w:sz w:val="24"/>
          <w:szCs w:val="24"/>
          <w:lang w:val="en-US"/>
        </w:rPr>
        <w:t>shartnomalar 01.09.2025 yilgacha amal qilgan.</w:t>
      </w:r>
      <w:r w:rsidR="00507365" w:rsidRPr="00D533EA">
        <w:rPr>
          <w:rFonts w:ascii="Times New Roman" w:hAnsi="Times New Roman" w:cs="Times New Roman"/>
          <w:color w:val="000000" w:themeColor="text1"/>
          <w:sz w:val="24"/>
          <w:szCs w:val="24"/>
          <w:lang w:val="en-US"/>
        </w:rPr>
        <w:t xml:space="preserve"> (</w:t>
      </w:r>
      <w:r w:rsidRPr="00D533EA">
        <w:rPr>
          <w:rFonts w:ascii="Times New Roman" w:hAnsi="Times New Roman" w:cs="Times New Roman"/>
          <w:color w:val="000000" w:themeColor="text1"/>
          <w:sz w:val="24"/>
          <w:szCs w:val="24"/>
          <w:lang w:val="en-US"/>
        </w:rPr>
        <w:t xml:space="preserve">Uskunani ta’mirlash bo’yicha shartnoma qiymati </w:t>
      </w:r>
      <w:r>
        <w:rPr>
          <w:rFonts w:ascii="Times New Roman" w:hAnsi="Times New Roman" w:cs="Times New Roman"/>
          <w:sz w:val="24"/>
          <w:szCs w:val="24"/>
          <w:lang w:val="en-US"/>
        </w:rPr>
        <w:t>qat</w:t>
      </w:r>
      <w:r w:rsidRPr="00DB35C7">
        <w:rPr>
          <w:rFonts w:ascii="Times New Roman" w:hAnsi="Times New Roman" w:cs="Times New Roman"/>
          <w:sz w:val="24"/>
          <w:szCs w:val="24"/>
          <w:lang w:val="en-US"/>
        </w:rPr>
        <w:t>’</w:t>
      </w:r>
      <w:r>
        <w:rPr>
          <w:rFonts w:ascii="Times New Roman" w:hAnsi="Times New Roman" w:cs="Times New Roman"/>
          <w:sz w:val="24"/>
          <w:szCs w:val="24"/>
          <w:lang w:val="en-US"/>
        </w:rPr>
        <w:t>iy</w:t>
      </w:r>
      <w:r w:rsidRPr="00DB35C7">
        <w:rPr>
          <w:rFonts w:ascii="Times New Roman" w:hAnsi="Times New Roman" w:cs="Times New Roman"/>
          <w:sz w:val="24"/>
          <w:szCs w:val="24"/>
          <w:lang w:val="en-US"/>
        </w:rPr>
        <w:t xml:space="preserve"> </w:t>
      </w:r>
      <w:r>
        <w:rPr>
          <w:rFonts w:ascii="Times New Roman" w:hAnsi="Times New Roman" w:cs="Times New Roman"/>
          <w:sz w:val="24"/>
          <w:szCs w:val="24"/>
          <w:lang w:val="en-US"/>
        </w:rPr>
        <w:t>emas</w:t>
      </w:r>
      <w:r w:rsidRPr="00DB35C7">
        <w:rPr>
          <w:rFonts w:ascii="Times New Roman" w:hAnsi="Times New Roman" w:cs="Times New Roman"/>
          <w:sz w:val="24"/>
          <w:szCs w:val="24"/>
          <w:lang w:val="en-US"/>
        </w:rPr>
        <w:t xml:space="preserve">, </w:t>
      </w:r>
      <w:r>
        <w:rPr>
          <w:rFonts w:ascii="Times New Roman" w:hAnsi="Times New Roman" w:cs="Times New Roman"/>
          <w:sz w:val="24"/>
          <w:szCs w:val="24"/>
          <w:lang w:val="en-US"/>
        </w:rPr>
        <w:t>shartnomada</w:t>
      </w:r>
      <w:r w:rsidRPr="00DB35C7">
        <w:rPr>
          <w:rFonts w:ascii="Times New Roman" w:hAnsi="Times New Roman" w:cs="Times New Roman"/>
          <w:sz w:val="24"/>
          <w:szCs w:val="24"/>
          <w:lang w:val="en-US"/>
        </w:rPr>
        <w:t xml:space="preserve"> </w:t>
      </w:r>
      <w:r>
        <w:rPr>
          <w:rFonts w:ascii="Times New Roman" w:hAnsi="Times New Roman" w:cs="Times New Roman"/>
          <w:sz w:val="24"/>
          <w:szCs w:val="24"/>
          <w:lang w:val="en-US"/>
        </w:rPr>
        <w:t>belgilangan</w:t>
      </w:r>
      <w:r w:rsidRPr="00DB35C7">
        <w:rPr>
          <w:rFonts w:ascii="Times New Roman" w:hAnsi="Times New Roman" w:cs="Times New Roman"/>
          <w:sz w:val="24"/>
          <w:szCs w:val="24"/>
          <w:lang w:val="en-US"/>
        </w:rPr>
        <w:t xml:space="preserve"> </w:t>
      </w:r>
      <w:r>
        <w:rPr>
          <w:rFonts w:ascii="Times New Roman" w:hAnsi="Times New Roman" w:cs="Times New Roman"/>
          <w:sz w:val="24"/>
          <w:szCs w:val="24"/>
          <w:lang w:val="en-US"/>
        </w:rPr>
        <w:t>Xizmatlarning dastlabki umumiy qiymatini ishlab chiqish orqali aniqlanadi</w:t>
      </w:r>
      <w:r w:rsidR="00507365" w:rsidRPr="00DB35C7">
        <w:rPr>
          <w:rFonts w:ascii="Times New Roman" w:hAnsi="Times New Roman" w:cs="Times New Roman"/>
          <w:sz w:val="24"/>
          <w:szCs w:val="24"/>
          <w:lang w:val="en-US"/>
        </w:rPr>
        <w:t>).</w:t>
      </w:r>
    </w:p>
    <w:p w14:paraId="6409BCD8" w14:textId="7B846C73" w:rsidR="00133E0A" w:rsidRPr="00DB35C7" w:rsidRDefault="00DB35C7">
      <w:pPr>
        <w:spacing w:after="100"/>
        <w:jc w:val="both"/>
        <w:rPr>
          <w:rFonts w:ascii="Times New Roman" w:hAnsi="Times New Roman" w:cs="Times New Roman"/>
          <w:sz w:val="24"/>
          <w:szCs w:val="24"/>
          <w:lang w:val="en-US"/>
        </w:rPr>
      </w:pPr>
      <w:r>
        <w:rPr>
          <w:rFonts w:ascii="Times New Roman" w:hAnsi="Times New Roman" w:cs="Times New Roman"/>
          <w:sz w:val="24"/>
          <w:szCs w:val="24"/>
          <w:lang w:val="en-US"/>
        </w:rPr>
        <w:t>Ijrochi quyidagi xizmatlarni ko’rsatishi lozim</w:t>
      </w:r>
      <w:r w:rsidR="00507365" w:rsidRPr="00DB35C7">
        <w:rPr>
          <w:rFonts w:ascii="Times New Roman" w:hAnsi="Times New Roman" w:cs="Times New Roman"/>
          <w:sz w:val="24"/>
          <w:szCs w:val="24"/>
          <w:lang w:val="en-US"/>
        </w:rPr>
        <w:t>:</w:t>
      </w:r>
    </w:p>
    <w:p w14:paraId="649E8E0C" w14:textId="77777777" w:rsidR="00507365" w:rsidRPr="00DB35C7" w:rsidRDefault="00507365">
      <w:pPr>
        <w:spacing w:after="100"/>
        <w:jc w:val="both"/>
        <w:rPr>
          <w:rFonts w:ascii="Times New Roman" w:hAnsi="Times New Roman" w:cs="Times New Roman"/>
          <w:sz w:val="24"/>
          <w:szCs w:val="24"/>
          <w:lang w:val="en-US"/>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8720"/>
      </w:tblGrid>
      <w:tr w:rsidR="00133E0A" w14:paraId="12814381" w14:textId="77777777">
        <w:trPr>
          <w:trHeight w:val="20"/>
        </w:trPr>
        <w:tc>
          <w:tcPr>
            <w:tcW w:w="1000" w:type="dxa"/>
            <w:shd w:val="clear" w:color="auto" w:fill="C0C0C0"/>
            <w:vAlign w:val="center"/>
          </w:tcPr>
          <w:p w14:paraId="31BC4B8F" w14:textId="60E880B6" w:rsidR="00133E0A" w:rsidRDefault="00507365">
            <w:pPr>
              <w:jc w:val="center"/>
              <w:rPr>
                <w:rFonts w:ascii="Times New Roman" w:hAnsi="Times New Roman"/>
                <w:b/>
                <w:sz w:val="20"/>
              </w:rPr>
            </w:pPr>
            <w:r>
              <w:rPr>
                <w:rFonts w:ascii="Times New Roman" w:hAnsi="Times New Roman"/>
                <w:b/>
                <w:sz w:val="20"/>
              </w:rPr>
              <w:t>№</w:t>
            </w:r>
            <w:r>
              <w:rPr>
                <w:rFonts w:ascii="Times New Roman" w:hAnsi="Times New Roman"/>
                <w:b/>
                <w:sz w:val="20"/>
                <w:lang w:val="uz-Cyrl-UZ"/>
              </w:rPr>
              <w:t xml:space="preserve"> </w:t>
            </w:r>
            <w:r w:rsidR="00DB35C7">
              <w:rPr>
                <w:rFonts w:ascii="Times New Roman" w:hAnsi="Times New Roman"/>
                <w:b/>
                <w:sz w:val="20"/>
              </w:rPr>
              <w:t>p/p</w:t>
            </w:r>
          </w:p>
        </w:tc>
        <w:tc>
          <w:tcPr>
            <w:tcW w:w="8720" w:type="dxa"/>
            <w:shd w:val="clear" w:color="auto" w:fill="C0C0C0"/>
            <w:vAlign w:val="center"/>
          </w:tcPr>
          <w:p w14:paraId="1FAB87B1" w14:textId="3B86C8EB" w:rsidR="00133E0A" w:rsidRPr="00DB35C7" w:rsidRDefault="00DB35C7">
            <w:pPr>
              <w:jc w:val="center"/>
              <w:rPr>
                <w:rFonts w:ascii="Times New Roman" w:hAnsi="Times New Roman"/>
                <w:b/>
                <w:sz w:val="20"/>
                <w:lang w:val="en-US"/>
              </w:rPr>
            </w:pPr>
            <w:r>
              <w:rPr>
                <w:rFonts w:ascii="Times New Roman" w:hAnsi="Times New Roman"/>
                <w:b/>
                <w:sz w:val="20"/>
                <w:lang w:val="en-US"/>
              </w:rPr>
              <w:t>Xizmat</w:t>
            </w:r>
          </w:p>
        </w:tc>
      </w:tr>
      <w:tr w:rsidR="00133E0A" w:rsidRPr="00E31115" w14:paraId="2DE66FFB" w14:textId="77777777">
        <w:trPr>
          <w:trHeight w:val="443"/>
        </w:trPr>
        <w:tc>
          <w:tcPr>
            <w:tcW w:w="9720" w:type="dxa"/>
            <w:gridSpan w:val="2"/>
            <w:shd w:val="clear" w:color="auto" w:fill="FFFFFF"/>
            <w:vAlign w:val="center"/>
          </w:tcPr>
          <w:p w14:paraId="04077A2B" w14:textId="315CAB86" w:rsidR="00133E0A" w:rsidRPr="00DB35C7" w:rsidRDefault="00DB35C7">
            <w:pPr>
              <w:rPr>
                <w:rFonts w:ascii="Times New Roman" w:hAnsi="Times New Roman"/>
                <w:b/>
                <w:sz w:val="20"/>
                <w:lang w:val="en-US"/>
              </w:rPr>
            </w:pPr>
            <w:r>
              <w:rPr>
                <w:rFonts w:ascii="Times New Roman" w:hAnsi="Times New Roman"/>
                <w:b/>
                <w:sz w:val="20"/>
                <w:lang w:val="en-US"/>
              </w:rPr>
              <w:t>Choraklik, oylik va yillik xizmatlar</w:t>
            </w:r>
            <w:r w:rsidR="00507365" w:rsidRPr="00DB35C7">
              <w:rPr>
                <w:rFonts w:ascii="Times New Roman" w:hAnsi="Times New Roman"/>
                <w:b/>
                <w:sz w:val="20"/>
                <w:lang w:val="en-US"/>
              </w:rPr>
              <w:t>.</w:t>
            </w:r>
          </w:p>
        </w:tc>
      </w:tr>
      <w:tr w:rsidR="00133E0A" w:rsidRPr="00E31115" w14:paraId="650253F9" w14:textId="77777777">
        <w:trPr>
          <w:trHeight w:val="20"/>
        </w:trPr>
        <w:tc>
          <w:tcPr>
            <w:tcW w:w="1000" w:type="dxa"/>
            <w:shd w:val="clear" w:color="auto" w:fill="FFFFFF"/>
            <w:vAlign w:val="center"/>
          </w:tcPr>
          <w:p w14:paraId="7C62B809" w14:textId="77777777" w:rsidR="00133E0A" w:rsidRDefault="00507365">
            <w:pPr>
              <w:jc w:val="center"/>
              <w:rPr>
                <w:rFonts w:ascii="Times New Roman" w:hAnsi="Times New Roman"/>
                <w:b/>
                <w:sz w:val="20"/>
                <w:lang w:val="uz-Cyrl-UZ"/>
              </w:rPr>
            </w:pPr>
            <w:r>
              <w:rPr>
                <w:rFonts w:ascii="Times New Roman" w:hAnsi="Times New Roman"/>
                <w:b/>
                <w:sz w:val="20"/>
              </w:rPr>
              <w:t>1.1</w:t>
            </w:r>
            <w:r>
              <w:rPr>
                <w:rFonts w:ascii="Times New Roman" w:hAnsi="Times New Roman"/>
                <w:b/>
                <w:sz w:val="20"/>
                <w:lang w:val="uz-Cyrl-UZ"/>
              </w:rPr>
              <w:t>.</w:t>
            </w:r>
          </w:p>
        </w:tc>
        <w:tc>
          <w:tcPr>
            <w:tcW w:w="8720" w:type="dxa"/>
            <w:shd w:val="clear" w:color="auto" w:fill="FFFFFF"/>
            <w:vAlign w:val="center"/>
          </w:tcPr>
          <w:p w14:paraId="723B38E3" w14:textId="29A6C71A" w:rsidR="00133E0A" w:rsidRPr="004F5766" w:rsidRDefault="00DB35C7" w:rsidP="00DB35C7">
            <w:pPr>
              <w:rPr>
                <w:rFonts w:ascii="Times New Roman" w:hAnsi="Times New Roman"/>
                <w:sz w:val="20"/>
                <w:lang w:val="uz-Cyrl-UZ"/>
              </w:rPr>
            </w:pPr>
            <w:r w:rsidRPr="00DB35C7">
              <w:rPr>
                <w:rFonts w:ascii="Times New Roman" w:hAnsi="Times New Roman"/>
                <w:sz w:val="20"/>
                <w:lang w:val="uz-Cyrl-UZ"/>
              </w:rPr>
              <w:t xml:space="preserve">Kondensatorlari havo bilan sovutiladigan </w:t>
            </w:r>
            <w:r w:rsidR="00507365" w:rsidRPr="00DB35C7">
              <w:rPr>
                <w:rFonts w:ascii="Times New Roman" w:hAnsi="Times New Roman"/>
                <w:sz w:val="20"/>
                <w:lang w:val="uz-Cyrl-UZ"/>
              </w:rPr>
              <w:t>Liebert Hiross, Emerson ,Uniflair AMICO</w:t>
            </w:r>
            <w:r w:rsidRPr="00DB35C7">
              <w:rPr>
                <w:rFonts w:ascii="Times New Roman" w:hAnsi="Times New Roman"/>
                <w:sz w:val="20"/>
                <w:lang w:val="uz-Cyrl-UZ"/>
              </w:rPr>
              <w:t xml:space="preserve"> yuqori </w:t>
            </w:r>
            <w:r w:rsidR="005C0171">
              <w:rPr>
                <w:rFonts w:ascii="Times New Roman" w:hAnsi="Times New Roman"/>
                <w:sz w:val="20"/>
                <w:lang w:val="uz-Cyrl-UZ"/>
              </w:rPr>
              <w:t>aniqlikdagi konditsionerlarga 1-</w:t>
            </w:r>
            <w:r w:rsidRPr="00DB35C7">
              <w:rPr>
                <w:rFonts w:ascii="Times New Roman" w:hAnsi="Times New Roman"/>
                <w:sz w:val="20"/>
                <w:lang w:val="uz-Cyrl-UZ"/>
              </w:rPr>
              <w:t>2-jadvallarda ko’rsatilgan</w:t>
            </w:r>
            <w:r w:rsidR="00507365" w:rsidRPr="00DB35C7">
              <w:rPr>
                <w:rFonts w:ascii="Times New Roman" w:hAnsi="Times New Roman"/>
                <w:sz w:val="20"/>
                <w:lang w:val="uz-Cyrl-UZ"/>
              </w:rPr>
              <w:t xml:space="preserve"> </w:t>
            </w:r>
            <w:r w:rsidRPr="004F5766">
              <w:rPr>
                <w:rFonts w:ascii="Times New Roman" w:hAnsi="Times New Roman"/>
                <w:sz w:val="20"/>
                <w:lang w:val="uz-Cyrl-UZ"/>
              </w:rPr>
              <w:t>miqdorda rejali texnik xizmat ko’rsatish</w:t>
            </w:r>
          </w:p>
        </w:tc>
      </w:tr>
      <w:tr w:rsidR="00133E0A" w14:paraId="65C972B0" w14:textId="77777777">
        <w:trPr>
          <w:trHeight w:val="371"/>
        </w:trPr>
        <w:tc>
          <w:tcPr>
            <w:tcW w:w="9720" w:type="dxa"/>
            <w:gridSpan w:val="2"/>
            <w:shd w:val="clear" w:color="auto" w:fill="auto"/>
            <w:vAlign w:val="center"/>
          </w:tcPr>
          <w:p w14:paraId="255C6CDF" w14:textId="3C5CF93B" w:rsidR="00133E0A" w:rsidRPr="00DB35C7" w:rsidRDefault="00DB35C7">
            <w:pPr>
              <w:rPr>
                <w:rFonts w:ascii="Times New Roman" w:hAnsi="Times New Roman"/>
                <w:b/>
                <w:sz w:val="20"/>
                <w:lang w:val="en-US"/>
              </w:rPr>
            </w:pPr>
            <w:r>
              <w:rPr>
                <w:rFonts w:ascii="Times New Roman" w:hAnsi="Times New Roman"/>
                <w:b/>
                <w:sz w:val="20"/>
                <w:lang w:val="en-US"/>
              </w:rPr>
              <w:t>Avariya-ta’mirlash ishlari (Ta’mirlash)</w:t>
            </w:r>
          </w:p>
        </w:tc>
      </w:tr>
      <w:tr w:rsidR="00133E0A" w:rsidRPr="00E31115" w14:paraId="3C1DD989" w14:textId="77777777">
        <w:trPr>
          <w:trHeight w:val="20"/>
        </w:trPr>
        <w:tc>
          <w:tcPr>
            <w:tcW w:w="1000" w:type="dxa"/>
            <w:shd w:val="clear" w:color="auto" w:fill="auto"/>
            <w:vAlign w:val="center"/>
          </w:tcPr>
          <w:p w14:paraId="7C41B54E" w14:textId="77777777" w:rsidR="00133E0A" w:rsidRDefault="00507365">
            <w:pPr>
              <w:jc w:val="center"/>
              <w:rPr>
                <w:rFonts w:ascii="Times New Roman" w:hAnsi="Times New Roman"/>
                <w:b/>
                <w:sz w:val="20"/>
                <w:lang w:val="uz-Cyrl-UZ"/>
              </w:rPr>
            </w:pPr>
            <w:r>
              <w:rPr>
                <w:rFonts w:ascii="Times New Roman" w:hAnsi="Times New Roman"/>
                <w:b/>
                <w:sz w:val="20"/>
              </w:rPr>
              <w:t>1.2</w:t>
            </w:r>
            <w:r>
              <w:rPr>
                <w:rFonts w:ascii="Times New Roman" w:hAnsi="Times New Roman"/>
                <w:b/>
                <w:sz w:val="20"/>
                <w:lang w:val="uz-Cyrl-UZ"/>
              </w:rPr>
              <w:t>.</w:t>
            </w:r>
          </w:p>
        </w:tc>
        <w:tc>
          <w:tcPr>
            <w:tcW w:w="8720" w:type="dxa"/>
            <w:shd w:val="clear" w:color="auto" w:fill="auto"/>
            <w:vAlign w:val="center"/>
          </w:tcPr>
          <w:p w14:paraId="7FD57CB3" w14:textId="7DC5BE67" w:rsidR="00133E0A" w:rsidRPr="00DB35C7" w:rsidRDefault="00DB35C7" w:rsidP="005C0171">
            <w:pPr>
              <w:rPr>
                <w:rFonts w:ascii="Times New Roman" w:hAnsi="Times New Roman"/>
                <w:sz w:val="20"/>
                <w:lang w:val="en-US"/>
              </w:rPr>
            </w:pPr>
            <w:r w:rsidRPr="00DB35C7">
              <w:rPr>
                <w:rFonts w:ascii="Times New Roman" w:hAnsi="Times New Roman"/>
                <w:sz w:val="20"/>
                <w:lang w:val="uz-Cyrl-UZ"/>
              </w:rPr>
              <w:t>Kondensatorlari havo bilan sovutiladigan</w:t>
            </w:r>
            <w:r w:rsidR="00507365" w:rsidRPr="00DB35C7">
              <w:rPr>
                <w:rFonts w:ascii="Times New Roman" w:hAnsi="Times New Roman"/>
                <w:sz w:val="20"/>
                <w:lang w:val="uz-Cyrl-UZ"/>
              </w:rPr>
              <w:t xml:space="preserve"> Liebert Hiross, Emerson , Uniflair AMICO</w:t>
            </w:r>
            <w:r>
              <w:rPr>
                <w:rFonts w:ascii="Times New Roman" w:hAnsi="Times New Roman"/>
                <w:sz w:val="20"/>
                <w:lang w:val="en-US"/>
              </w:rPr>
              <w:t xml:space="preserve"> yuqori aniqlikdagi konditsionerlarning nosozliklarini aniqlash va ta’mirlash, 1</w:t>
            </w:r>
            <w:r w:rsidR="005C0171">
              <w:rPr>
                <w:rFonts w:ascii="Times New Roman" w:hAnsi="Times New Roman"/>
                <w:sz w:val="20"/>
                <w:lang w:val="en-US"/>
              </w:rPr>
              <w:t>-</w:t>
            </w:r>
            <w:r>
              <w:rPr>
                <w:rFonts w:ascii="Times New Roman" w:hAnsi="Times New Roman"/>
                <w:sz w:val="20"/>
                <w:lang w:val="en-US"/>
              </w:rPr>
              <w:t>2-jadvallarda ko’rsatilgan miqdorda.</w:t>
            </w:r>
          </w:p>
        </w:tc>
      </w:tr>
    </w:tbl>
    <w:p w14:paraId="602F3602" w14:textId="77777777" w:rsidR="00507365" w:rsidRPr="00DB35C7" w:rsidRDefault="00507365">
      <w:pPr>
        <w:spacing w:after="100"/>
        <w:jc w:val="center"/>
        <w:rPr>
          <w:rFonts w:ascii="Times New Roman" w:hAnsi="Times New Roman"/>
          <w:color w:val="000000"/>
          <w:u w:val="single"/>
          <w:lang w:val="uz-Cyrl-UZ"/>
        </w:rPr>
      </w:pPr>
    </w:p>
    <w:p w14:paraId="0E37D162" w14:textId="77777777" w:rsidR="00507365" w:rsidRPr="00DB35C7" w:rsidRDefault="00507365">
      <w:pPr>
        <w:spacing w:after="100"/>
        <w:jc w:val="center"/>
        <w:rPr>
          <w:rFonts w:ascii="Times New Roman" w:hAnsi="Times New Roman"/>
          <w:color w:val="000000"/>
          <w:u w:val="single"/>
          <w:lang w:val="uz-Cyrl-UZ"/>
        </w:rPr>
      </w:pPr>
    </w:p>
    <w:p w14:paraId="0E684A3C" w14:textId="77777777" w:rsidR="00507365" w:rsidRPr="00DB35C7" w:rsidRDefault="00507365">
      <w:pPr>
        <w:spacing w:after="100"/>
        <w:jc w:val="center"/>
        <w:rPr>
          <w:rFonts w:ascii="Times New Roman" w:hAnsi="Times New Roman"/>
          <w:color w:val="000000"/>
          <w:u w:val="single"/>
          <w:lang w:val="uz-Cyrl-UZ"/>
        </w:rPr>
      </w:pPr>
    </w:p>
    <w:p w14:paraId="51F4AB06" w14:textId="77777777" w:rsidR="00507365" w:rsidRPr="00DB35C7" w:rsidRDefault="00507365">
      <w:pPr>
        <w:spacing w:after="100"/>
        <w:jc w:val="center"/>
        <w:rPr>
          <w:rFonts w:ascii="Times New Roman" w:hAnsi="Times New Roman"/>
          <w:color w:val="000000"/>
          <w:u w:val="single"/>
          <w:lang w:val="uz-Cyrl-UZ"/>
        </w:rPr>
      </w:pPr>
    </w:p>
    <w:p w14:paraId="3251ED1B" w14:textId="77777777" w:rsidR="00507365" w:rsidRPr="00DB35C7" w:rsidRDefault="00507365">
      <w:pPr>
        <w:spacing w:after="100"/>
        <w:jc w:val="center"/>
        <w:rPr>
          <w:rFonts w:ascii="Times New Roman" w:hAnsi="Times New Roman"/>
          <w:color w:val="000000"/>
          <w:u w:val="single"/>
          <w:lang w:val="uz-Cyrl-UZ"/>
        </w:rPr>
      </w:pPr>
    </w:p>
    <w:p w14:paraId="0C01FC2E" w14:textId="77777777" w:rsidR="00507365" w:rsidRPr="00DB35C7" w:rsidRDefault="00507365">
      <w:pPr>
        <w:spacing w:after="100"/>
        <w:jc w:val="center"/>
        <w:rPr>
          <w:rFonts w:ascii="Times New Roman" w:hAnsi="Times New Roman"/>
          <w:color w:val="000000"/>
          <w:u w:val="single"/>
          <w:lang w:val="uz-Cyrl-UZ"/>
        </w:rPr>
      </w:pPr>
    </w:p>
    <w:p w14:paraId="43341C3F" w14:textId="77777777" w:rsidR="00507365" w:rsidRPr="00DB35C7" w:rsidRDefault="00507365">
      <w:pPr>
        <w:spacing w:after="100"/>
        <w:jc w:val="center"/>
        <w:rPr>
          <w:rFonts w:ascii="Times New Roman" w:hAnsi="Times New Roman"/>
          <w:color w:val="000000"/>
          <w:u w:val="single"/>
          <w:lang w:val="uz-Cyrl-UZ"/>
        </w:rPr>
      </w:pPr>
    </w:p>
    <w:p w14:paraId="412C64D1" w14:textId="77777777" w:rsidR="00507365" w:rsidRPr="00DB35C7" w:rsidRDefault="00507365">
      <w:pPr>
        <w:spacing w:after="100"/>
        <w:jc w:val="center"/>
        <w:rPr>
          <w:rFonts w:ascii="Times New Roman" w:hAnsi="Times New Roman"/>
          <w:color w:val="000000"/>
          <w:u w:val="single"/>
          <w:lang w:val="uz-Cyrl-UZ"/>
        </w:rPr>
      </w:pPr>
    </w:p>
    <w:p w14:paraId="5F248E26" w14:textId="676BF3BB" w:rsidR="00133E0A" w:rsidRPr="002B68DD" w:rsidRDefault="00507365">
      <w:pPr>
        <w:spacing w:after="100"/>
        <w:jc w:val="center"/>
        <w:rPr>
          <w:rFonts w:ascii="Times New Roman" w:hAnsi="Times New Roman"/>
          <w:sz w:val="24"/>
          <w:szCs w:val="24"/>
          <w:u w:val="single"/>
          <w:lang w:val="en-US"/>
        </w:rPr>
      </w:pPr>
      <w:r w:rsidRPr="002B68DD">
        <w:rPr>
          <w:rFonts w:ascii="Times New Roman" w:hAnsi="Times New Roman"/>
          <w:color w:val="000000"/>
          <w:sz w:val="24"/>
          <w:szCs w:val="24"/>
          <w:u w:val="single"/>
          <w:lang w:val="en-US"/>
        </w:rPr>
        <w:t>Liebert Hiross</w:t>
      </w:r>
      <w:r w:rsidR="00DB35C7" w:rsidRPr="002B68DD">
        <w:rPr>
          <w:rFonts w:ascii="Times New Roman" w:hAnsi="Times New Roman"/>
          <w:sz w:val="24"/>
          <w:szCs w:val="24"/>
          <w:u w:val="single"/>
          <w:lang w:val="en-US"/>
        </w:rPr>
        <w:t xml:space="preserve"> </w:t>
      </w:r>
      <w:proofErr w:type="gramStart"/>
      <w:r w:rsidR="00DB35C7" w:rsidRPr="002B68DD">
        <w:rPr>
          <w:rFonts w:ascii="Times New Roman" w:hAnsi="Times New Roman"/>
          <w:sz w:val="24"/>
          <w:szCs w:val="24"/>
          <w:u w:val="single"/>
          <w:lang w:val="en-US"/>
        </w:rPr>
        <w:t>va</w:t>
      </w:r>
      <w:proofErr w:type="gramEnd"/>
      <w:r w:rsidRPr="002B68DD">
        <w:rPr>
          <w:rFonts w:ascii="Times New Roman" w:hAnsi="Times New Roman"/>
          <w:sz w:val="24"/>
          <w:szCs w:val="24"/>
          <w:u w:val="single"/>
          <w:lang w:val="en-US"/>
        </w:rPr>
        <w:t xml:space="preserve"> Emerson</w:t>
      </w:r>
      <w:r w:rsidR="00DB35C7" w:rsidRPr="002B68DD">
        <w:rPr>
          <w:rFonts w:ascii="Times New Roman" w:hAnsi="Times New Roman"/>
          <w:sz w:val="24"/>
          <w:szCs w:val="24"/>
          <w:u w:val="single"/>
          <w:lang w:val="en-US"/>
        </w:rPr>
        <w:t xml:space="preserve"> uskunalarining ro’yxati </w:t>
      </w:r>
      <w:r w:rsidR="008F6726" w:rsidRPr="002B68DD">
        <w:rPr>
          <w:rFonts w:ascii="Times New Roman" w:hAnsi="Times New Roman"/>
          <w:sz w:val="24"/>
          <w:szCs w:val="24"/>
          <w:u w:val="single"/>
          <w:lang w:val="en-US"/>
        </w:rPr>
        <w:t>va miqdori</w:t>
      </w:r>
    </w:p>
    <w:p w14:paraId="186E3B0C" w14:textId="5281DB98" w:rsidR="00133E0A" w:rsidRPr="002B68DD" w:rsidRDefault="00507365">
      <w:pPr>
        <w:ind w:left="-142" w:firstLine="142"/>
        <w:jc w:val="right"/>
        <w:rPr>
          <w:rFonts w:ascii="Times New Roman" w:hAnsi="Times New Roman"/>
          <w:sz w:val="24"/>
          <w:szCs w:val="24"/>
          <w:lang w:val="en-US"/>
        </w:rPr>
      </w:pPr>
      <w:r w:rsidRPr="002B68DD">
        <w:rPr>
          <w:rFonts w:ascii="Times New Roman" w:hAnsi="Times New Roman"/>
          <w:color w:val="000000"/>
          <w:sz w:val="24"/>
          <w:szCs w:val="24"/>
        </w:rPr>
        <w:t>№1</w:t>
      </w:r>
      <w:r w:rsidR="008F6726" w:rsidRPr="002B68DD">
        <w:rPr>
          <w:rFonts w:ascii="Times New Roman" w:hAnsi="Times New Roman"/>
          <w:color w:val="000000"/>
          <w:sz w:val="24"/>
          <w:szCs w:val="24"/>
          <w:lang w:val="en-US"/>
        </w:rPr>
        <w:t xml:space="preserve"> Jadval</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569"/>
        <w:gridCol w:w="1522"/>
        <w:gridCol w:w="1936"/>
        <w:gridCol w:w="4011"/>
        <w:gridCol w:w="1601"/>
      </w:tblGrid>
      <w:tr w:rsidR="00133E0A" w14:paraId="39C456E5" w14:textId="77777777" w:rsidTr="008C75C3">
        <w:trPr>
          <w:trHeight w:val="20"/>
          <w:tblHeader/>
        </w:trPr>
        <w:tc>
          <w:tcPr>
            <w:tcW w:w="569" w:type="dxa"/>
            <w:shd w:val="clear" w:color="auto" w:fill="auto"/>
            <w:noWrap/>
            <w:vAlign w:val="center"/>
          </w:tcPr>
          <w:p w14:paraId="3EB1AE94" w14:textId="4B067294" w:rsidR="00133E0A" w:rsidRDefault="008F6726">
            <w:pPr>
              <w:jc w:val="center"/>
              <w:rPr>
                <w:rFonts w:ascii="Times New Roman" w:hAnsi="Times New Roman"/>
                <w:b/>
                <w:sz w:val="18"/>
                <w:szCs w:val="18"/>
              </w:rPr>
            </w:pPr>
            <w:r>
              <w:rPr>
                <w:rFonts w:ascii="Times New Roman" w:hAnsi="Times New Roman"/>
                <w:b/>
                <w:sz w:val="18"/>
                <w:szCs w:val="18"/>
              </w:rPr>
              <w:t>№ p/p</w:t>
            </w:r>
          </w:p>
        </w:tc>
        <w:tc>
          <w:tcPr>
            <w:tcW w:w="1522" w:type="dxa"/>
            <w:shd w:val="clear" w:color="auto" w:fill="auto"/>
            <w:noWrap/>
            <w:vAlign w:val="center"/>
          </w:tcPr>
          <w:p w14:paraId="4183459F" w14:textId="368DAE47" w:rsidR="00133E0A" w:rsidRDefault="008F6726">
            <w:pPr>
              <w:jc w:val="center"/>
              <w:rPr>
                <w:rFonts w:ascii="Times New Roman" w:hAnsi="Times New Roman"/>
                <w:b/>
                <w:sz w:val="18"/>
                <w:szCs w:val="18"/>
                <w:lang w:val="en-US"/>
              </w:rPr>
            </w:pPr>
            <w:r>
              <w:rPr>
                <w:rFonts w:ascii="Times New Roman" w:hAnsi="Times New Roman"/>
                <w:b/>
                <w:sz w:val="18"/>
                <w:szCs w:val="18"/>
                <w:lang w:val="en-US"/>
              </w:rPr>
              <w:t>Nomi</w:t>
            </w:r>
          </w:p>
          <w:p w14:paraId="6412C724" w14:textId="7B939BE5" w:rsidR="00133E0A" w:rsidRDefault="00507365" w:rsidP="008F6726">
            <w:pPr>
              <w:jc w:val="center"/>
              <w:rPr>
                <w:rFonts w:ascii="Times New Roman" w:hAnsi="Times New Roman"/>
                <w:b/>
                <w:sz w:val="18"/>
                <w:szCs w:val="18"/>
                <w:lang w:val="en-US"/>
              </w:rPr>
            </w:pPr>
            <w:r>
              <w:rPr>
                <w:rFonts w:ascii="Times New Roman" w:hAnsi="Times New Roman"/>
                <w:b/>
                <w:sz w:val="18"/>
                <w:szCs w:val="18"/>
                <w:lang w:val="en-US"/>
              </w:rPr>
              <w:t>(</w:t>
            </w:r>
            <w:r w:rsidR="008F6726">
              <w:rPr>
                <w:rFonts w:ascii="Times New Roman" w:hAnsi="Times New Roman"/>
                <w:b/>
                <w:sz w:val="18"/>
                <w:szCs w:val="18"/>
                <w:lang w:val="en-US"/>
              </w:rPr>
              <w:t>Yuqori aniqlikdagi</w:t>
            </w:r>
            <w:r w:rsidR="008F6726">
              <w:rPr>
                <w:rFonts w:ascii="Times New Roman" w:hAnsi="Times New Roman"/>
                <w:b/>
                <w:sz w:val="18"/>
                <w:szCs w:val="18"/>
              </w:rPr>
              <w:t xml:space="preserve"> konditsioner</w:t>
            </w:r>
            <w:r>
              <w:rPr>
                <w:rFonts w:ascii="Times New Roman" w:hAnsi="Times New Roman"/>
                <w:b/>
                <w:sz w:val="18"/>
                <w:szCs w:val="18"/>
                <w:lang w:val="en-US"/>
              </w:rPr>
              <w:t>)</w:t>
            </w:r>
          </w:p>
        </w:tc>
        <w:tc>
          <w:tcPr>
            <w:tcW w:w="1836" w:type="dxa"/>
          </w:tcPr>
          <w:p w14:paraId="3F6E9CE0" w14:textId="77777777" w:rsidR="00133E0A" w:rsidRDefault="00133E0A">
            <w:pPr>
              <w:jc w:val="center"/>
              <w:rPr>
                <w:rFonts w:ascii="Times New Roman" w:hAnsi="Times New Roman"/>
                <w:b/>
                <w:sz w:val="18"/>
                <w:szCs w:val="18"/>
              </w:rPr>
            </w:pPr>
          </w:p>
          <w:p w14:paraId="11850D54" w14:textId="5CD220AE" w:rsidR="00133E0A" w:rsidRPr="008F6726" w:rsidRDefault="008F6726">
            <w:pPr>
              <w:jc w:val="center"/>
              <w:rPr>
                <w:rFonts w:ascii="Times New Roman" w:hAnsi="Times New Roman"/>
                <w:b/>
                <w:sz w:val="18"/>
                <w:szCs w:val="18"/>
                <w:lang w:val="en-US"/>
              </w:rPr>
            </w:pPr>
            <w:r>
              <w:rPr>
                <w:rFonts w:ascii="Times New Roman" w:hAnsi="Times New Roman"/>
                <w:b/>
                <w:sz w:val="18"/>
                <w:szCs w:val="18"/>
                <w:lang w:val="en-US"/>
              </w:rPr>
              <w:t>Seriya raqamlar</w:t>
            </w:r>
          </w:p>
        </w:tc>
        <w:tc>
          <w:tcPr>
            <w:tcW w:w="4011" w:type="dxa"/>
            <w:shd w:val="clear" w:color="auto" w:fill="auto"/>
            <w:vAlign w:val="center"/>
          </w:tcPr>
          <w:p w14:paraId="385CFBB9" w14:textId="60A5FC8D" w:rsidR="00133E0A" w:rsidRPr="008F6726" w:rsidRDefault="008F6726" w:rsidP="008F6726">
            <w:pPr>
              <w:jc w:val="center"/>
              <w:rPr>
                <w:rFonts w:ascii="Times New Roman" w:hAnsi="Times New Roman"/>
                <w:b/>
                <w:sz w:val="18"/>
                <w:szCs w:val="18"/>
                <w:lang w:val="en-US"/>
              </w:rPr>
            </w:pPr>
            <w:r>
              <w:rPr>
                <w:rFonts w:ascii="Times New Roman" w:hAnsi="Times New Roman"/>
                <w:b/>
                <w:sz w:val="18"/>
                <w:szCs w:val="18"/>
                <w:lang w:val="en-US"/>
              </w:rPr>
              <w:t>O’rnatish manzil</w:t>
            </w:r>
            <w:r w:rsidR="00507365">
              <w:rPr>
                <w:rFonts w:ascii="Times New Roman" w:hAnsi="Times New Roman"/>
                <w:b/>
                <w:sz w:val="18"/>
                <w:szCs w:val="18"/>
              </w:rPr>
              <w:t>/</w:t>
            </w:r>
            <w:r>
              <w:rPr>
                <w:rFonts w:ascii="Times New Roman" w:hAnsi="Times New Roman"/>
                <w:b/>
                <w:sz w:val="18"/>
                <w:szCs w:val="18"/>
                <w:lang w:val="en-US"/>
              </w:rPr>
              <w:t>Maydoni</w:t>
            </w:r>
          </w:p>
        </w:tc>
        <w:tc>
          <w:tcPr>
            <w:tcW w:w="1701" w:type="dxa"/>
          </w:tcPr>
          <w:p w14:paraId="6231C87D" w14:textId="77777777" w:rsidR="00133E0A" w:rsidRDefault="00133E0A">
            <w:pPr>
              <w:jc w:val="center"/>
              <w:rPr>
                <w:rFonts w:ascii="Times New Roman" w:hAnsi="Times New Roman"/>
                <w:b/>
                <w:sz w:val="18"/>
                <w:szCs w:val="18"/>
              </w:rPr>
            </w:pPr>
          </w:p>
          <w:p w14:paraId="2AE54CE9" w14:textId="1557D2B7" w:rsidR="00133E0A" w:rsidRPr="008F6726" w:rsidRDefault="008F6726" w:rsidP="008F6726">
            <w:pPr>
              <w:jc w:val="center"/>
              <w:rPr>
                <w:rFonts w:ascii="Times New Roman" w:hAnsi="Times New Roman"/>
                <w:b/>
                <w:sz w:val="18"/>
                <w:szCs w:val="18"/>
                <w:lang w:val="en-US"/>
              </w:rPr>
            </w:pPr>
            <w:r>
              <w:rPr>
                <w:rFonts w:ascii="Times New Roman" w:hAnsi="Times New Roman"/>
                <w:b/>
                <w:sz w:val="18"/>
                <w:szCs w:val="18"/>
                <w:lang w:val="en-US"/>
              </w:rPr>
              <w:t>Miqdori</w:t>
            </w:r>
            <w:r w:rsidR="00507365">
              <w:rPr>
                <w:rFonts w:ascii="Times New Roman" w:hAnsi="Times New Roman"/>
                <w:b/>
                <w:sz w:val="18"/>
                <w:szCs w:val="18"/>
                <w:lang w:val="uz-Cyrl-UZ"/>
              </w:rPr>
              <w:t xml:space="preserve">, </w:t>
            </w:r>
            <w:r>
              <w:rPr>
                <w:rFonts w:ascii="Times New Roman" w:hAnsi="Times New Roman"/>
                <w:b/>
                <w:sz w:val="18"/>
                <w:szCs w:val="18"/>
                <w:lang w:val="en-US"/>
              </w:rPr>
              <w:t>dona</w:t>
            </w:r>
          </w:p>
        </w:tc>
      </w:tr>
      <w:tr w:rsidR="00133E0A" w14:paraId="0FB9D439" w14:textId="77777777" w:rsidTr="008C75C3">
        <w:trPr>
          <w:trHeight w:val="1103"/>
        </w:trPr>
        <w:tc>
          <w:tcPr>
            <w:tcW w:w="569" w:type="dxa"/>
            <w:shd w:val="clear" w:color="auto" w:fill="auto"/>
            <w:noWrap/>
            <w:vAlign w:val="center"/>
          </w:tcPr>
          <w:p w14:paraId="3C465746" w14:textId="77777777" w:rsidR="00133E0A" w:rsidRDefault="00133E0A">
            <w:pPr>
              <w:pStyle w:val="a5"/>
              <w:widowControl w:val="0"/>
              <w:numPr>
                <w:ilvl w:val="0"/>
                <w:numId w:val="16"/>
              </w:numPr>
              <w:spacing w:after="0" w:line="240" w:lineRule="auto"/>
              <w:jc w:val="center"/>
              <w:rPr>
                <w:rFonts w:ascii="Times New Roman" w:hAnsi="Times New Roman"/>
                <w:sz w:val="18"/>
                <w:szCs w:val="18"/>
              </w:rPr>
            </w:pPr>
          </w:p>
        </w:tc>
        <w:tc>
          <w:tcPr>
            <w:tcW w:w="1522" w:type="dxa"/>
            <w:shd w:val="clear" w:color="auto" w:fill="auto"/>
            <w:vAlign w:val="center"/>
          </w:tcPr>
          <w:p w14:paraId="718EE83A" w14:textId="370AD76C" w:rsidR="00133E0A" w:rsidRPr="002B68DD" w:rsidRDefault="00507365" w:rsidP="008F6726">
            <w:pPr>
              <w:rPr>
                <w:rFonts w:ascii="Times New Roman" w:hAnsi="Times New Roman"/>
                <w:sz w:val="20"/>
                <w:szCs w:val="20"/>
                <w:lang w:val="en-US"/>
              </w:rPr>
            </w:pPr>
            <w:r w:rsidRPr="002B68DD">
              <w:rPr>
                <w:rFonts w:ascii="Times New Roman" w:hAnsi="Times New Roman"/>
                <w:sz w:val="20"/>
                <w:szCs w:val="20"/>
                <w:lang w:val="en-US"/>
              </w:rPr>
              <w:t xml:space="preserve">Liebert-Hiross Himod M25UA, </w:t>
            </w:r>
            <w:r w:rsidR="008F6726" w:rsidRPr="002B68DD">
              <w:rPr>
                <w:rFonts w:ascii="Times New Roman" w:hAnsi="Times New Roman"/>
                <w:sz w:val="20"/>
                <w:szCs w:val="20"/>
                <w:lang w:val="en-US"/>
              </w:rPr>
              <w:t>freon</w:t>
            </w:r>
            <w:r w:rsidRPr="002B68DD">
              <w:rPr>
                <w:rFonts w:ascii="Times New Roman" w:hAnsi="Times New Roman"/>
                <w:sz w:val="20"/>
                <w:szCs w:val="20"/>
                <w:lang w:val="en-US"/>
              </w:rPr>
              <w:t xml:space="preserve"> R22, </w:t>
            </w:r>
            <w:r w:rsidR="008F6726" w:rsidRPr="002B68DD">
              <w:rPr>
                <w:rFonts w:ascii="Times New Roman" w:hAnsi="Times New Roman"/>
                <w:sz w:val="20"/>
                <w:szCs w:val="20"/>
                <w:lang w:val="en-US"/>
              </w:rPr>
              <w:t>kondensator</w:t>
            </w:r>
            <w:r w:rsidRPr="002B68DD">
              <w:rPr>
                <w:rFonts w:ascii="Times New Roman" w:hAnsi="Times New Roman"/>
                <w:sz w:val="20"/>
                <w:szCs w:val="20"/>
                <w:lang w:val="en-US"/>
              </w:rPr>
              <w:t xml:space="preserve"> </w:t>
            </w:r>
            <w:r w:rsidRPr="002B68DD">
              <w:rPr>
                <w:rFonts w:ascii="Times New Roman" w:hAnsi="Times New Roman"/>
                <w:sz w:val="20"/>
                <w:szCs w:val="20"/>
              </w:rPr>
              <w:t>НСЕ</w:t>
            </w:r>
            <w:r w:rsidRPr="002B68DD">
              <w:rPr>
                <w:rFonts w:ascii="Times New Roman" w:hAnsi="Times New Roman"/>
                <w:sz w:val="20"/>
                <w:szCs w:val="20"/>
                <w:lang w:val="en-US"/>
              </w:rPr>
              <w:t xml:space="preserve"> 49</w:t>
            </w:r>
          </w:p>
        </w:tc>
        <w:tc>
          <w:tcPr>
            <w:tcW w:w="1836" w:type="dxa"/>
          </w:tcPr>
          <w:p w14:paraId="126FE412" w14:textId="77777777" w:rsidR="00133E0A" w:rsidRPr="002B68DD" w:rsidRDefault="00507365">
            <w:pPr>
              <w:pStyle w:val="a5"/>
              <w:numPr>
                <w:ilvl w:val="0"/>
                <w:numId w:val="45"/>
              </w:numPr>
              <w:rPr>
                <w:rFonts w:ascii="Times New Roman" w:hAnsi="Times New Roman"/>
                <w:sz w:val="20"/>
                <w:szCs w:val="20"/>
                <w:lang w:val="en-US"/>
              </w:rPr>
            </w:pPr>
            <w:r w:rsidRPr="002B68DD">
              <w:rPr>
                <w:rFonts w:ascii="Times New Roman" w:hAnsi="Times New Roman"/>
                <w:sz w:val="20"/>
                <w:szCs w:val="20"/>
                <w:lang w:val="en-US"/>
              </w:rPr>
              <w:t>5045680005</w:t>
            </w:r>
          </w:p>
          <w:p w14:paraId="698D48B3" w14:textId="77777777" w:rsidR="00133E0A" w:rsidRPr="002B68DD" w:rsidRDefault="00507365">
            <w:pPr>
              <w:pStyle w:val="a5"/>
              <w:numPr>
                <w:ilvl w:val="0"/>
                <w:numId w:val="45"/>
              </w:numPr>
              <w:rPr>
                <w:rFonts w:ascii="Times New Roman" w:hAnsi="Times New Roman"/>
                <w:sz w:val="20"/>
                <w:szCs w:val="20"/>
                <w:lang w:val="en-US"/>
              </w:rPr>
            </w:pPr>
            <w:r w:rsidRPr="002B68DD">
              <w:rPr>
                <w:rFonts w:ascii="Times New Roman" w:hAnsi="Times New Roman"/>
                <w:sz w:val="20"/>
                <w:szCs w:val="20"/>
                <w:lang w:val="en-US"/>
              </w:rPr>
              <w:t>5045680003</w:t>
            </w:r>
          </w:p>
          <w:p w14:paraId="6C2AE3C6" w14:textId="77777777" w:rsidR="00133E0A" w:rsidRPr="002B68DD" w:rsidRDefault="00507365">
            <w:pPr>
              <w:pStyle w:val="a5"/>
              <w:numPr>
                <w:ilvl w:val="0"/>
                <w:numId w:val="45"/>
              </w:numPr>
              <w:rPr>
                <w:rFonts w:ascii="Times New Roman" w:hAnsi="Times New Roman"/>
                <w:sz w:val="20"/>
                <w:szCs w:val="20"/>
                <w:lang w:val="en-US"/>
              </w:rPr>
            </w:pPr>
            <w:r w:rsidRPr="002B68DD">
              <w:rPr>
                <w:rFonts w:ascii="Times New Roman" w:hAnsi="Times New Roman"/>
                <w:sz w:val="20"/>
                <w:szCs w:val="20"/>
                <w:lang w:val="en-US"/>
              </w:rPr>
              <w:t>5045680008</w:t>
            </w:r>
          </w:p>
          <w:p w14:paraId="44712096" w14:textId="77777777" w:rsidR="00133E0A" w:rsidRPr="002B68DD" w:rsidRDefault="00507365">
            <w:pPr>
              <w:pStyle w:val="a5"/>
              <w:numPr>
                <w:ilvl w:val="0"/>
                <w:numId w:val="45"/>
              </w:numPr>
              <w:rPr>
                <w:rFonts w:ascii="Times New Roman" w:hAnsi="Times New Roman"/>
                <w:sz w:val="20"/>
                <w:szCs w:val="20"/>
                <w:lang w:val="en-US"/>
              </w:rPr>
            </w:pPr>
            <w:r w:rsidRPr="002B68DD">
              <w:rPr>
                <w:rFonts w:ascii="Times New Roman" w:hAnsi="Times New Roman"/>
                <w:sz w:val="20"/>
                <w:szCs w:val="20"/>
                <w:lang w:val="en-US"/>
              </w:rPr>
              <w:t>5045680007</w:t>
            </w:r>
          </w:p>
          <w:p w14:paraId="42FBE57F" w14:textId="77777777" w:rsidR="00133E0A" w:rsidRPr="002B68DD" w:rsidRDefault="00507365">
            <w:pPr>
              <w:pStyle w:val="a5"/>
              <w:numPr>
                <w:ilvl w:val="0"/>
                <w:numId w:val="45"/>
              </w:numPr>
              <w:rPr>
                <w:rFonts w:ascii="Times New Roman" w:hAnsi="Times New Roman"/>
                <w:sz w:val="20"/>
                <w:szCs w:val="20"/>
                <w:lang w:val="en-US"/>
              </w:rPr>
            </w:pPr>
            <w:r w:rsidRPr="002B68DD">
              <w:rPr>
                <w:rFonts w:ascii="Times New Roman" w:hAnsi="Times New Roman"/>
                <w:sz w:val="20"/>
                <w:szCs w:val="20"/>
                <w:lang w:val="en-US"/>
              </w:rPr>
              <w:t>5045680006</w:t>
            </w:r>
          </w:p>
        </w:tc>
        <w:tc>
          <w:tcPr>
            <w:tcW w:w="4011" w:type="dxa"/>
            <w:vMerge w:val="restart"/>
            <w:vAlign w:val="center"/>
          </w:tcPr>
          <w:p w14:paraId="54A00C28" w14:textId="498710F1" w:rsidR="00133E0A" w:rsidRPr="002B68DD" w:rsidRDefault="008F6726" w:rsidP="00E90CDE">
            <w:pPr>
              <w:jc w:val="center"/>
              <w:rPr>
                <w:rFonts w:ascii="Times New Roman" w:hAnsi="Times New Roman"/>
                <w:sz w:val="20"/>
                <w:szCs w:val="20"/>
                <w:lang w:val="en-US"/>
              </w:rPr>
            </w:pPr>
            <w:r w:rsidRPr="002B68DD">
              <w:rPr>
                <w:rFonts w:ascii="Times New Roman" w:hAnsi="Times New Roman"/>
                <w:sz w:val="20"/>
                <w:szCs w:val="20"/>
                <w:lang w:val="en-US"/>
              </w:rPr>
              <w:t>Toshkent Mintaqaviy Ofisi,</w:t>
            </w:r>
            <w:r w:rsidR="00507365" w:rsidRPr="002B68DD">
              <w:rPr>
                <w:rFonts w:ascii="Times New Roman" w:hAnsi="Times New Roman"/>
                <w:sz w:val="20"/>
                <w:szCs w:val="20"/>
                <w:lang w:val="en-US"/>
              </w:rPr>
              <w:t xml:space="preserve"> </w:t>
            </w:r>
            <w:r w:rsidRPr="002B68DD">
              <w:rPr>
                <w:rFonts w:ascii="Times New Roman" w:hAnsi="Times New Roman"/>
                <w:sz w:val="20"/>
                <w:szCs w:val="20"/>
                <w:lang w:val="en-US"/>
              </w:rPr>
              <w:t xml:space="preserve">Amir Temur ko’chasi, 24, IT </w:t>
            </w:r>
            <w:r w:rsidR="00507365" w:rsidRPr="002B68DD">
              <w:rPr>
                <w:rFonts w:ascii="Times New Roman" w:hAnsi="Times New Roman"/>
                <w:sz w:val="20"/>
                <w:szCs w:val="20"/>
                <w:lang w:val="en-US"/>
              </w:rPr>
              <w:t>«S1»</w:t>
            </w:r>
            <w:r w:rsidR="00E90CDE" w:rsidRPr="002B68DD">
              <w:rPr>
                <w:rFonts w:ascii="Times New Roman" w:hAnsi="Times New Roman"/>
                <w:sz w:val="20"/>
                <w:szCs w:val="20"/>
                <w:lang w:val="en-US"/>
              </w:rPr>
              <w:t xml:space="preserve"> Server xonasi</w:t>
            </w:r>
            <w:r w:rsidR="00507365" w:rsidRPr="002B68DD">
              <w:rPr>
                <w:rFonts w:ascii="Times New Roman" w:hAnsi="Times New Roman"/>
                <w:sz w:val="20"/>
                <w:szCs w:val="20"/>
                <w:lang w:val="en-US"/>
              </w:rPr>
              <w:t>, «S1»</w:t>
            </w:r>
            <w:r w:rsidR="00E90CDE" w:rsidRPr="002B68DD">
              <w:rPr>
                <w:rFonts w:ascii="Times New Roman" w:hAnsi="Times New Roman"/>
                <w:sz w:val="20"/>
                <w:szCs w:val="20"/>
                <w:lang w:val="en-US"/>
              </w:rPr>
              <w:t xml:space="preserve"> UKT xonasi</w:t>
            </w:r>
            <w:r w:rsidR="00507365" w:rsidRPr="002B68DD">
              <w:rPr>
                <w:rFonts w:ascii="Times New Roman" w:hAnsi="Times New Roman"/>
                <w:sz w:val="20"/>
                <w:szCs w:val="20"/>
                <w:lang w:val="en-US"/>
              </w:rPr>
              <w:t xml:space="preserve"> (</w:t>
            </w:r>
            <w:r w:rsidR="00E90CDE" w:rsidRPr="002B68DD">
              <w:rPr>
                <w:rFonts w:ascii="Times New Roman" w:hAnsi="Times New Roman"/>
                <w:sz w:val="20"/>
                <w:szCs w:val="20"/>
                <w:lang w:val="en-US"/>
              </w:rPr>
              <w:t>4-qavat va yerto’la</w:t>
            </w:r>
            <w:r w:rsidR="00507365" w:rsidRPr="002B68DD">
              <w:rPr>
                <w:rFonts w:ascii="Times New Roman" w:hAnsi="Times New Roman"/>
                <w:sz w:val="20"/>
                <w:szCs w:val="20"/>
                <w:lang w:val="en-US"/>
              </w:rPr>
              <w:t>)</w:t>
            </w:r>
          </w:p>
        </w:tc>
        <w:tc>
          <w:tcPr>
            <w:tcW w:w="1701" w:type="dxa"/>
          </w:tcPr>
          <w:p w14:paraId="1AFF3E43" w14:textId="77777777" w:rsidR="00133E0A" w:rsidRPr="002B68DD" w:rsidRDefault="00133E0A" w:rsidP="00507365">
            <w:pPr>
              <w:jc w:val="center"/>
              <w:rPr>
                <w:rFonts w:ascii="Times New Roman" w:hAnsi="Times New Roman"/>
                <w:sz w:val="20"/>
                <w:szCs w:val="20"/>
                <w:lang w:val="en-US"/>
              </w:rPr>
            </w:pPr>
          </w:p>
          <w:p w14:paraId="4D04611D" w14:textId="77777777" w:rsidR="00133E0A" w:rsidRPr="002B68DD" w:rsidRDefault="00507365" w:rsidP="00507365">
            <w:pPr>
              <w:jc w:val="center"/>
              <w:rPr>
                <w:rFonts w:ascii="Times New Roman" w:hAnsi="Times New Roman"/>
                <w:sz w:val="20"/>
                <w:szCs w:val="20"/>
              </w:rPr>
            </w:pPr>
            <w:r w:rsidRPr="002B68DD">
              <w:rPr>
                <w:rFonts w:ascii="Times New Roman" w:hAnsi="Times New Roman"/>
                <w:sz w:val="20"/>
                <w:szCs w:val="20"/>
              </w:rPr>
              <w:t>5</w:t>
            </w:r>
          </w:p>
          <w:p w14:paraId="3C0E6808" w14:textId="77777777" w:rsidR="00133E0A" w:rsidRPr="002B68DD" w:rsidRDefault="00133E0A" w:rsidP="00507365">
            <w:pPr>
              <w:jc w:val="center"/>
              <w:rPr>
                <w:rFonts w:ascii="Times New Roman" w:hAnsi="Times New Roman"/>
                <w:sz w:val="20"/>
                <w:szCs w:val="20"/>
              </w:rPr>
            </w:pPr>
          </w:p>
        </w:tc>
      </w:tr>
      <w:tr w:rsidR="00133E0A" w14:paraId="785DCF1B" w14:textId="77777777" w:rsidTr="008C75C3">
        <w:trPr>
          <w:trHeight w:val="1308"/>
        </w:trPr>
        <w:tc>
          <w:tcPr>
            <w:tcW w:w="569" w:type="dxa"/>
            <w:tcBorders>
              <w:bottom w:val="single" w:sz="4" w:space="0" w:color="auto"/>
            </w:tcBorders>
            <w:shd w:val="clear" w:color="auto" w:fill="auto"/>
            <w:noWrap/>
            <w:vAlign w:val="center"/>
          </w:tcPr>
          <w:p w14:paraId="670F55F6" w14:textId="77777777" w:rsidR="00133E0A" w:rsidRDefault="00133E0A">
            <w:pPr>
              <w:pStyle w:val="a5"/>
              <w:widowControl w:val="0"/>
              <w:numPr>
                <w:ilvl w:val="0"/>
                <w:numId w:val="16"/>
              </w:numPr>
              <w:spacing w:after="0" w:line="240" w:lineRule="auto"/>
              <w:jc w:val="center"/>
              <w:rPr>
                <w:rFonts w:ascii="Times New Roman" w:hAnsi="Times New Roman"/>
                <w:sz w:val="18"/>
                <w:szCs w:val="18"/>
              </w:rPr>
            </w:pPr>
          </w:p>
        </w:tc>
        <w:tc>
          <w:tcPr>
            <w:tcW w:w="1522" w:type="dxa"/>
            <w:tcBorders>
              <w:bottom w:val="single" w:sz="4" w:space="0" w:color="auto"/>
            </w:tcBorders>
            <w:shd w:val="clear" w:color="auto" w:fill="auto"/>
            <w:vAlign w:val="center"/>
          </w:tcPr>
          <w:p w14:paraId="5261B49A" w14:textId="47D71023" w:rsidR="00133E0A" w:rsidRPr="002B68DD" w:rsidRDefault="00507365" w:rsidP="008F6726">
            <w:pPr>
              <w:rPr>
                <w:rFonts w:ascii="Times New Roman" w:hAnsi="Times New Roman"/>
                <w:sz w:val="20"/>
                <w:szCs w:val="20"/>
                <w:lang w:val="en-US"/>
              </w:rPr>
            </w:pPr>
            <w:r w:rsidRPr="002B68DD">
              <w:rPr>
                <w:rFonts w:ascii="Times New Roman" w:hAnsi="Times New Roman"/>
                <w:sz w:val="20"/>
                <w:szCs w:val="20"/>
                <w:lang w:val="en-US"/>
              </w:rPr>
              <w:t xml:space="preserve">Liebert-Hiross Himod S20OA , </w:t>
            </w:r>
            <w:r w:rsidR="008F6726" w:rsidRPr="002B68DD">
              <w:rPr>
                <w:rFonts w:ascii="Times New Roman" w:hAnsi="Times New Roman"/>
                <w:sz w:val="20"/>
                <w:szCs w:val="20"/>
                <w:lang w:val="en-US"/>
              </w:rPr>
              <w:t>freon</w:t>
            </w:r>
            <w:r w:rsidRPr="002B68DD">
              <w:rPr>
                <w:rFonts w:ascii="Times New Roman" w:hAnsi="Times New Roman"/>
                <w:sz w:val="20"/>
                <w:szCs w:val="20"/>
                <w:lang w:val="en-US"/>
              </w:rPr>
              <w:t xml:space="preserve"> R22, </w:t>
            </w:r>
            <w:r w:rsidR="008F6726" w:rsidRPr="002B68DD">
              <w:rPr>
                <w:rFonts w:ascii="Times New Roman" w:hAnsi="Times New Roman"/>
                <w:sz w:val="20"/>
                <w:szCs w:val="20"/>
                <w:lang w:val="en-US"/>
              </w:rPr>
              <w:t>kondensator</w:t>
            </w:r>
            <w:r w:rsidRPr="002B68DD">
              <w:rPr>
                <w:rFonts w:ascii="Times New Roman" w:hAnsi="Times New Roman"/>
                <w:sz w:val="20"/>
                <w:szCs w:val="20"/>
                <w:lang w:val="en-US"/>
              </w:rPr>
              <w:t xml:space="preserve"> </w:t>
            </w:r>
            <w:r w:rsidRPr="002B68DD">
              <w:rPr>
                <w:rFonts w:ascii="Times New Roman" w:hAnsi="Times New Roman"/>
                <w:sz w:val="20"/>
                <w:szCs w:val="20"/>
              </w:rPr>
              <w:t>НСЕ</w:t>
            </w:r>
            <w:r w:rsidRPr="002B68DD">
              <w:rPr>
                <w:rFonts w:ascii="Times New Roman" w:hAnsi="Times New Roman"/>
                <w:sz w:val="20"/>
                <w:szCs w:val="20"/>
                <w:lang w:val="en-US"/>
              </w:rPr>
              <w:t xml:space="preserve"> 42</w:t>
            </w:r>
          </w:p>
        </w:tc>
        <w:tc>
          <w:tcPr>
            <w:tcW w:w="1836" w:type="dxa"/>
            <w:tcBorders>
              <w:bottom w:val="single" w:sz="4" w:space="0" w:color="auto"/>
            </w:tcBorders>
          </w:tcPr>
          <w:p w14:paraId="095A69EA" w14:textId="77777777" w:rsidR="00133E0A" w:rsidRPr="002B68DD" w:rsidRDefault="00507365">
            <w:pPr>
              <w:pStyle w:val="a5"/>
              <w:numPr>
                <w:ilvl w:val="0"/>
                <w:numId w:val="46"/>
              </w:numPr>
              <w:rPr>
                <w:rFonts w:ascii="Times New Roman" w:hAnsi="Times New Roman"/>
                <w:sz w:val="20"/>
                <w:szCs w:val="20"/>
                <w:lang w:val="en-US"/>
              </w:rPr>
            </w:pPr>
            <w:r w:rsidRPr="002B68DD">
              <w:rPr>
                <w:rFonts w:ascii="Times New Roman" w:hAnsi="Times New Roman"/>
                <w:sz w:val="20"/>
                <w:szCs w:val="20"/>
                <w:lang w:val="en-US"/>
              </w:rPr>
              <w:t>5045720001</w:t>
            </w:r>
          </w:p>
          <w:p w14:paraId="6C9DF40C" w14:textId="77777777" w:rsidR="00133E0A" w:rsidRPr="002B68DD" w:rsidRDefault="00507365">
            <w:pPr>
              <w:pStyle w:val="a5"/>
              <w:numPr>
                <w:ilvl w:val="0"/>
                <w:numId w:val="46"/>
              </w:numPr>
              <w:rPr>
                <w:rFonts w:ascii="Times New Roman" w:hAnsi="Times New Roman"/>
                <w:sz w:val="20"/>
                <w:szCs w:val="20"/>
                <w:lang w:val="en-US"/>
              </w:rPr>
            </w:pPr>
            <w:r w:rsidRPr="002B68DD">
              <w:rPr>
                <w:rFonts w:ascii="Times New Roman" w:hAnsi="Times New Roman"/>
                <w:sz w:val="20"/>
                <w:szCs w:val="20"/>
                <w:lang w:val="en-US"/>
              </w:rPr>
              <w:t>5045720002</w:t>
            </w:r>
          </w:p>
        </w:tc>
        <w:tc>
          <w:tcPr>
            <w:tcW w:w="4011" w:type="dxa"/>
            <w:vMerge/>
            <w:tcBorders>
              <w:bottom w:val="single" w:sz="4" w:space="0" w:color="auto"/>
            </w:tcBorders>
            <w:vAlign w:val="center"/>
          </w:tcPr>
          <w:p w14:paraId="02A8597D" w14:textId="77777777" w:rsidR="00133E0A" w:rsidRPr="002B68DD" w:rsidRDefault="00133E0A">
            <w:pPr>
              <w:rPr>
                <w:rFonts w:ascii="Times New Roman" w:hAnsi="Times New Roman"/>
                <w:sz w:val="20"/>
                <w:szCs w:val="20"/>
                <w:lang w:val="en-US"/>
              </w:rPr>
            </w:pPr>
          </w:p>
        </w:tc>
        <w:tc>
          <w:tcPr>
            <w:tcW w:w="1701" w:type="dxa"/>
            <w:tcBorders>
              <w:bottom w:val="single" w:sz="4" w:space="0" w:color="auto"/>
            </w:tcBorders>
          </w:tcPr>
          <w:p w14:paraId="0F7DBDE5" w14:textId="77777777" w:rsidR="00133E0A" w:rsidRPr="002B68DD" w:rsidRDefault="00133E0A" w:rsidP="008C75C3">
            <w:pPr>
              <w:jc w:val="center"/>
              <w:rPr>
                <w:rFonts w:ascii="Times New Roman" w:hAnsi="Times New Roman"/>
                <w:sz w:val="20"/>
                <w:szCs w:val="20"/>
              </w:rPr>
            </w:pPr>
          </w:p>
          <w:p w14:paraId="65EAB77C" w14:textId="77777777" w:rsidR="00133E0A" w:rsidRPr="002B68DD" w:rsidRDefault="00133E0A" w:rsidP="008C75C3">
            <w:pPr>
              <w:jc w:val="center"/>
              <w:rPr>
                <w:rFonts w:ascii="Times New Roman" w:hAnsi="Times New Roman"/>
                <w:sz w:val="20"/>
                <w:szCs w:val="20"/>
              </w:rPr>
            </w:pPr>
          </w:p>
          <w:p w14:paraId="788DF0DA" w14:textId="77777777" w:rsidR="00133E0A" w:rsidRPr="002B68DD" w:rsidRDefault="00507365" w:rsidP="008C75C3">
            <w:pPr>
              <w:jc w:val="center"/>
              <w:rPr>
                <w:rFonts w:ascii="Times New Roman" w:hAnsi="Times New Roman"/>
                <w:sz w:val="20"/>
                <w:szCs w:val="20"/>
              </w:rPr>
            </w:pPr>
            <w:r w:rsidRPr="002B68DD">
              <w:rPr>
                <w:rFonts w:ascii="Times New Roman" w:hAnsi="Times New Roman"/>
                <w:sz w:val="20"/>
                <w:szCs w:val="20"/>
              </w:rPr>
              <w:t>2</w:t>
            </w:r>
          </w:p>
        </w:tc>
      </w:tr>
      <w:tr w:rsidR="00133E0A" w14:paraId="68AE09D8" w14:textId="77777777" w:rsidTr="008C75C3">
        <w:trPr>
          <w:trHeight w:val="20"/>
        </w:trPr>
        <w:tc>
          <w:tcPr>
            <w:tcW w:w="569" w:type="dxa"/>
            <w:shd w:val="clear" w:color="auto" w:fill="auto"/>
            <w:noWrap/>
            <w:vAlign w:val="center"/>
          </w:tcPr>
          <w:p w14:paraId="41DF3F03" w14:textId="77777777" w:rsidR="00133E0A" w:rsidRDefault="00133E0A">
            <w:pPr>
              <w:pStyle w:val="a5"/>
              <w:widowControl w:val="0"/>
              <w:numPr>
                <w:ilvl w:val="0"/>
                <w:numId w:val="16"/>
              </w:numPr>
              <w:spacing w:after="0" w:line="240" w:lineRule="auto"/>
              <w:jc w:val="center"/>
              <w:rPr>
                <w:rFonts w:ascii="Times New Roman" w:hAnsi="Times New Roman"/>
                <w:sz w:val="18"/>
                <w:szCs w:val="18"/>
              </w:rPr>
            </w:pPr>
          </w:p>
        </w:tc>
        <w:tc>
          <w:tcPr>
            <w:tcW w:w="1522" w:type="dxa"/>
            <w:shd w:val="clear" w:color="auto" w:fill="auto"/>
            <w:vAlign w:val="center"/>
          </w:tcPr>
          <w:p w14:paraId="2C8127D7" w14:textId="68D0B190" w:rsidR="00133E0A" w:rsidRPr="002B68DD" w:rsidRDefault="00507365" w:rsidP="008F6726">
            <w:pPr>
              <w:rPr>
                <w:rFonts w:ascii="Times New Roman" w:hAnsi="Times New Roman"/>
                <w:sz w:val="20"/>
                <w:szCs w:val="20"/>
                <w:lang w:val="en-US"/>
              </w:rPr>
            </w:pPr>
            <w:r w:rsidRPr="002B68DD">
              <w:rPr>
                <w:rFonts w:ascii="Times New Roman" w:hAnsi="Times New Roman"/>
                <w:sz w:val="20"/>
                <w:szCs w:val="20"/>
                <w:lang w:val="en-US"/>
              </w:rPr>
              <w:t xml:space="preserve">Liebert-Hiross  HPS 14, </w:t>
            </w:r>
            <w:r w:rsidR="008F6726" w:rsidRPr="002B68DD">
              <w:rPr>
                <w:rFonts w:ascii="Times New Roman" w:hAnsi="Times New Roman"/>
                <w:sz w:val="20"/>
                <w:szCs w:val="20"/>
                <w:lang w:val="en-US"/>
              </w:rPr>
              <w:t>freon</w:t>
            </w:r>
            <w:r w:rsidRPr="002B68DD">
              <w:rPr>
                <w:rFonts w:ascii="Times New Roman" w:hAnsi="Times New Roman"/>
                <w:sz w:val="20"/>
                <w:szCs w:val="20"/>
                <w:lang w:val="en-US"/>
              </w:rPr>
              <w:t xml:space="preserve"> R22, </w:t>
            </w:r>
            <w:r w:rsidR="008F6726" w:rsidRPr="002B68DD">
              <w:rPr>
                <w:rFonts w:ascii="Times New Roman" w:hAnsi="Times New Roman"/>
                <w:sz w:val="20"/>
                <w:szCs w:val="20"/>
                <w:lang w:val="en-US"/>
              </w:rPr>
              <w:t>kondensator</w:t>
            </w:r>
            <w:r w:rsidRPr="002B68DD">
              <w:rPr>
                <w:rFonts w:ascii="Times New Roman" w:hAnsi="Times New Roman"/>
                <w:sz w:val="20"/>
                <w:szCs w:val="20"/>
                <w:lang w:val="en-US"/>
              </w:rPr>
              <w:t xml:space="preserve"> HPSC14A000</w:t>
            </w:r>
          </w:p>
        </w:tc>
        <w:tc>
          <w:tcPr>
            <w:tcW w:w="1836" w:type="dxa"/>
          </w:tcPr>
          <w:p w14:paraId="71E21D19" w14:textId="77777777" w:rsidR="00133E0A" w:rsidRPr="002B68DD" w:rsidRDefault="00507365">
            <w:pPr>
              <w:pStyle w:val="a5"/>
              <w:numPr>
                <w:ilvl w:val="0"/>
                <w:numId w:val="48"/>
              </w:numPr>
              <w:rPr>
                <w:rFonts w:ascii="Times New Roman" w:hAnsi="Times New Roman"/>
                <w:sz w:val="20"/>
                <w:szCs w:val="20"/>
                <w:lang w:val="en-US"/>
              </w:rPr>
            </w:pPr>
            <w:r w:rsidRPr="002B68DD">
              <w:rPr>
                <w:rFonts w:ascii="Times New Roman" w:hAnsi="Times New Roman"/>
                <w:sz w:val="20"/>
                <w:szCs w:val="20"/>
                <w:lang w:val="en-US"/>
              </w:rPr>
              <w:t>8867910002</w:t>
            </w:r>
          </w:p>
          <w:p w14:paraId="0A83388E" w14:textId="77777777" w:rsidR="00133E0A" w:rsidRPr="002B68DD" w:rsidRDefault="00507365">
            <w:pPr>
              <w:pStyle w:val="a5"/>
              <w:numPr>
                <w:ilvl w:val="0"/>
                <w:numId w:val="48"/>
              </w:numPr>
              <w:rPr>
                <w:rFonts w:ascii="Times New Roman" w:hAnsi="Times New Roman"/>
                <w:sz w:val="20"/>
                <w:szCs w:val="20"/>
                <w:lang w:val="en-US"/>
              </w:rPr>
            </w:pPr>
            <w:r w:rsidRPr="002B68DD">
              <w:rPr>
                <w:rFonts w:ascii="Times New Roman" w:hAnsi="Times New Roman"/>
                <w:sz w:val="20"/>
                <w:szCs w:val="20"/>
                <w:lang w:val="en-US"/>
              </w:rPr>
              <w:t>8868030002</w:t>
            </w:r>
          </w:p>
          <w:p w14:paraId="671D456C" w14:textId="77777777" w:rsidR="00133E0A" w:rsidRPr="002B68DD" w:rsidRDefault="00507365">
            <w:pPr>
              <w:pStyle w:val="a5"/>
              <w:numPr>
                <w:ilvl w:val="0"/>
                <w:numId w:val="48"/>
              </w:numPr>
              <w:rPr>
                <w:rFonts w:ascii="Times New Roman" w:hAnsi="Times New Roman"/>
                <w:sz w:val="20"/>
                <w:szCs w:val="20"/>
                <w:lang w:val="en-US"/>
              </w:rPr>
            </w:pPr>
            <w:r w:rsidRPr="002B68DD">
              <w:rPr>
                <w:rFonts w:ascii="Times New Roman" w:hAnsi="Times New Roman"/>
                <w:sz w:val="20"/>
                <w:szCs w:val="20"/>
                <w:lang w:val="en-US"/>
              </w:rPr>
              <w:t>8867910001</w:t>
            </w:r>
          </w:p>
          <w:p w14:paraId="68FD3605" w14:textId="77777777" w:rsidR="00133E0A" w:rsidRPr="002B68DD" w:rsidRDefault="00507365">
            <w:pPr>
              <w:pStyle w:val="a5"/>
              <w:numPr>
                <w:ilvl w:val="0"/>
                <w:numId w:val="48"/>
              </w:numPr>
              <w:rPr>
                <w:rFonts w:ascii="Times New Roman" w:hAnsi="Times New Roman"/>
                <w:sz w:val="20"/>
                <w:szCs w:val="20"/>
                <w:lang w:val="en-US"/>
              </w:rPr>
            </w:pPr>
            <w:r w:rsidRPr="002B68DD">
              <w:rPr>
                <w:rFonts w:ascii="Times New Roman" w:hAnsi="Times New Roman"/>
                <w:sz w:val="20"/>
                <w:szCs w:val="20"/>
                <w:lang w:val="en-US"/>
              </w:rPr>
              <w:t>8868030001</w:t>
            </w:r>
          </w:p>
        </w:tc>
        <w:tc>
          <w:tcPr>
            <w:tcW w:w="4011" w:type="dxa"/>
            <w:vMerge w:val="restart"/>
            <w:vAlign w:val="center"/>
          </w:tcPr>
          <w:p w14:paraId="550E4C56" w14:textId="7AFAB467" w:rsidR="00133E0A" w:rsidRPr="002B68DD" w:rsidRDefault="00E90CDE">
            <w:pPr>
              <w:jc w:val="center"/>
              <w:rPr>
                <w:rFonts w:ascii="Times New Roman" w:hAnsi="Times New Roman"/>
                <w:sz w:val="20"/>
                <w:szCs w:val="20"/>
                <w:lang w:val="en-US"/>
              </w:rPr>
            </w:pPr>
            <w:r w:rsidRPr="002B68DD">
              <w:rPr>
                <w:rFonts w:ascii="Times New Roman" w:hAnsi="Times New Roman"/>
                <w:sz w:val="20"/>
                <w:szCs w:val="20"/>
                <w:lang w:val="en-US"/>
              </w:rPr>
              <w:t>Toshkent Mintaqaviy Ofisi, Amir Temur ko’chasi, 24, IT «S4» Server xonasi, «S4» UKT xonasi (3-qavat va yerto’la)</w:t>
            </w:r>
          </w:p>
        </w:tc>
        <w:tc>
          <w:tcPr>
            <w:tcW w:w="1701" w:type="dxa"/>
          </w:tcPr>
          <w:p w14:paraId="20935603" w14:textId="77777777" w:rsidR="00133E0A" w:rsidRPr="002B68DD" w:rsidRDefault="00133E0A" w:rsidP="00507365">
            <w:pPr>
              <w:jc w:val="center"/>
              <w:rPr>
                <w:rFonts w:ascii="Times New Roman" w:hAnsi="Times New Roman"/>
                <w:sz w:val="20"/>
                <w:szCs w:val="20"/>
                <w:lang w:val="en-US"/>
              </w:rPr>
            </w:pPr>
          </w:p>
          <w:p w14:paraId="4F57719A" w14:textId="77777777" w:rsidR="00133E0A" w:rsidRPr="002B68DD" w:rsidRDefault="00507365" w:rsidP="00507365">
            <w:pPr>
              <w:jc w:val="center"/>
              <w:rPr>
                <w:rFonts w:ascii="Times New Roman" w:hAnsi="Times New Roman"/>
                <w:sz w:val="20"/>
                <w:szCs w:val="20"/>
              </w:rPr>
            </w:pPr>
            <w:r w:rsidRPr="002B68DD">
              <w:rPr>
                <w:rFonts w:ascii="Times New Roman" w:hAnsi="Times New Roman"/>
                <w:sz w:val="20"/>
                <w:szCs w:val="20"/>
              </w:rPr>
              <w:t>4</w:t>
            </w:r>
          </w:p>
        </w:tc>
      </w:tr>
      <w:tr w:rsidR="00133E0A" w14:paraId="78D7BC69" w14:textId="77777777" w:rsidTr="008C75C3">
        <w:trPr>
          <w:trHeight w:val="1220"/>
        </w:trPr>
        <w:tc>
          <w:tcPr>
            <w:tcW w:w="569" w:type="dxa"/>
            <w:shd w:val="clear" w:color="auto" w:fill="auto"/>
            <w:noWrap/>
            <w:vAlign w:val="center"/>
          </w:tcPr>
          <w:p w14:paraId="77BC88B2" w14:textId="77777777" w:rsidR="00133E0A" w:rsidRDefault="00133E0A">
            <w:pPr>
              <w:pStyle w:val="a5"/>
              <w:widowControl w:val="0"/>
              <w:numPr>
                <w:ilvl w:val="0"/>
                <w:numId w:val="16"/>
              </w:numPr>
              <w:spacing w:after="0" w:line="240" w:lineRule="auto"/>
              <w:jc w:val="center"/>
              <w:rPr>
                <w:rFonts w:ascii="Times New Roman" w:hAnsi="Times New Roman"/>
                <w:sz w:val="18"/>
                <w:szCs w:val="18"/>
              </w:rPr>
            </w:pPr>
          </w:p>
        </w:tc>
        <w:tc>
          <w:tcPr>
            <w:tcW w:w="1522" w:type="dxa"/>
            <w:shd w:val="clear" w:color="auto" w:fill="auto"/>
            <w:vAlign w:val="center"/>
          </w:tcPr>
          <w:p w14:paraId="16D4FDB7" w14:textId="1555E09A" w:rsidR="00133E0A" w:rsidRPr="002B68DD" w:rsidRDefault="00507365" w:rsidP="008F6726">
            <w:pPr>
              <w:rPr>
                <w:rFonts w:ascii="Times New Roman" w:hAnsi="Times New Roman"/>
                <w:sz w:val="20"/>
                <w:szCs w:val="20"/>
                <w:lang w:val="en-US"/>
              </w:rPr>
            </w:pPr>
            <w:r w:rsidRPr="002B68DD">
              <w:rPr>
                <w:rFonts w:ascii="Times New Roman" w:hAnsi="Times New Roman"/>
                <w:sz w:val="20"/>
                <w:szCs w:val="20"/>
                <w:lang w:val="en-US"/>
              </w:rPr>
              <w:t xml:space="preserve">Emerson HPM M66UA, </w:t>
            </w:r>
            <w:r w:rsidR="008F6726" w:rsidRPr="002B68DD">
              <w:rPr>
                <w:rFonts w:ascii="Times New Roman" w:hAnsi="Times New Roman"/>
                <w:sz w:val="20"/>
                <w:szCs w:val="20"/>
                <w:lang w:val="en-US"/>
              </w:rPr>
              <w:t>freon</w:t>
            </w:r>
            <w:r w:rsidRPr="002B68DD">
              <w:rPr>
                <w:rFonts w:ascii="Times New Roman" w:hAnsi="Times New Roman"/>
                <w:sz w:val="20"/>
                <w:szCs w:val="20"/>
                <w:lang w:val="en-US"/>
              </w:rPr>
              <w:t xml:space="preserve"> R22, </w:t>
            </w:r>
            <w:r w:rsidR="008F6726" w:rsidRPr="002B68DD">
              <w:rPr>
                <w:rFonts w:ascii="Times New Roman" w:hAnsi="Times New Roman"/>
                <w:sz w:val="20"/>
                <w:szCs w:val="20"/>
                <w:lang w:val="en-US"/>
              </w:rPr>
              <w:t>kondensator</w:t>
            </w:r>
            <w:r w:rsidRPr="002B68DD">
              <w:rPr>
                <w:rFonts w:ascii="Times New Roman" w:hAnsi="Times New Roman"/>
                <w:sz w:val="20"/>
                <w:szCs w:val="20"/>
                <w:lang w:val="en-US"/>
              </w:rPr>
              <w:t xml:space="preserve"> HBE991000G</w:t>
            </w:r>
          </w:p>
        </w:tc>
        <w:tc>
          <w:tcPr>
            <w:tcW w:w="1836" w:type="dxa"/>
          </w:tcPr>
          <w:p w14:paraId="04162270" w14:textId="77777777" w:rsidR="00133E0A" w:rsidRPr="002B68DD" w:rsidRDefault="00507365">
            <w:pPr>
              <w:pStyle w:val="a5"/>
              <w:numPr>
                <w:ilvl w:val="0"/>
                <w:numId w:val="47"/>
              </w:numPr>
              <w:rPr>
                <w:rFonts w:ascii="Times New Roman" w:hAnsi="Times New Roman"/>
                <w:sz w:val="20"/>
                <w:szCs w:val="20"/>
                <w:lang w:val="en-US"/>
              </w:rPr>
            </w:pPr>
            <w:r w:rsidRPr="002B68DD">
              <w:rPr>
                <w:rFonts w:ascii="Times New Roman" w:hAnsi="Times New Roman"/>
                <w:sz w:val="20"/>
                <w:szCs w:val="20"/>
                <w:lang w:val="en-US"/>
              </w:rPr>
              <w:t>9003570001</w:t>
            </w:r>
          </w:p>
          <w:p w14:paraId="6033C4B4" w14:textId="77777777" w:rsidR="00133E0A" w:rsidRPr="002B68DD" w:rsidRDefault="00507365">
            <w:pPr>
              <w:pStyle w:val="a5"/>
              <w:numPr>
                <w:ilvl w:val="0"/>
                <w:numId w:val="47"/>
              </w:numPr>
              <w:rPr>
                <w:rFonts w:ascii="Times New Roman" w:hAnsi="Times New Roman"/>
                <w:sz w:val="20"/>
                <w:szCs w:val="20"/>
                <w:lang w:val="en-US"/>
              </w:rPr>
            </w:pPr>
            <w:r w:rsidRPr="002B68DD">
              <w:rPr>
                <w:rFonts w:ascii="Times New Roman" w:hAnsi="Times New Roman"/>
                <w:sz w:val="20"/>
                <w:szCs w:val="20"/>
                <w:lang w:val="en-US"/>
              </w:rPr>
              <w:t>90035800</w:t>
            </w:r>
            <w:r w:rsidRPr="002B68DD">
              <w:rPr>
                <w:rFonts w:ascii="Times New Roman" w:hAnsi="Times New Roman"/>
                <w:sz w:val="20"/>
                <w:szCs w:val="20"/>
              </w:rPr>
              <w:t>0</w:t>
            </w:r>
            <w:r w:rsidRPr="002B68DD">
              <w:rPr>
                <w:rFonts w:ascii="Times New Roman" w:hAnsi="Times New Roman"/>
                <w:sz w:val="20"/>
                <w:szCs w:val="20"/>
                <w:lang w:val="en-US"/>
              </w:rPr>
              <w:t>2</w:t>
            </w:r>
          </w:p>
          <w:p w14:paraId="3D0E1910" w14:textId="77777777" w:rsidR="00133E0A" w:rsidRPr="002B68DD" w:rsidRDefault="00507365">
            <w:pPr>
              <w:pStyle w:val="a5"/>
              <w:numPr>
                <w:ilvl w:val="0"/>
                <w:numId w:val="47"/>
              </w:numPr>
              <w:rPr>
                <w:rFonts w:ascii="Times New Roman" w:hAnsi="Times New Roman"/>
                <w:sz w:val="20"/>
                <w:szCs w:val="20"/>
                <w:lang w:val="en-US"/>
              </w:rPr>
            </w:pPr>
            <w:r w:rsidRPr="002B68DD">
              <w:rPr>
                <w:rFonts w:ascii="Times New Roman" w:hAnsi="Times New Roman"/>
                <w:sz w:val="20"/>
                <w:szCs w:val="20"/>
                <w:lang w:val="en-US"/>
              </w:rPr>
              <w:t>9003570002</w:t>
            </w:r>
          </w:p>
          <w:p w14:paraId="60E45553" w14:textId="77777777" w:rsidR="00133E0A" w:rsidRPr="002B68DD" w:rsidRDefault="00507365">
            <w:pPr>
              <w:pStyle w:val="a5"/>
              <w:numPr>
                <w:ilvl w:val="0"/>
                <w:numId w:val="47"/>
              </w:numPr>
              <w:rPr>
                <w:rFonts w:ascii="Times New Roman" w:hAnsi="Times New Roman"/>
                <w:sz w:val="20"/>
                <w:szCs w:val="20"/>
                <w:lang w:val="en-US"/>
              </w:rPr>
            </w:pPr>
            <w:r w:rsidRPr="002B68DD">
              <w:rPr>
                <w:rFonts w:ascii="Times New Roman" w:hAnsi="Times New Roman"/>
                <w:sz w:val="20"/>
                <w:szCs w:val="20"/>
                <w:lang w:val="en-US"/>
              </w:rPr>
              <w:t>9003570004</w:t>
            </w:r>
          </w:p>
          <w:p w14:paraId="32AA3B2D" w14:textId="77777777" w:rsidR="00133E0A" w:rsidRPr="002B68DD" w:rsidRDefault="00507365">
            <w:pPr>
              <w:pStyle w:val="a5"/>
              <w:numPr>
                <w:ilvl w:val="0"/>
                <w:numId w:val="47"/>
              </w:numPr>
              <w:rPr>
                <w:rFonts w:ascii="Times New Roman" w:hAnsi="Times New Roman"/>
                <w:sz w:val="20"/>
                <w:szCs w:val="20"/>
                <w:lang w:val="en-US"/>
              </w:rPr>
            </w:pPr>
            <w:r w:rsidRPr="002B68DD">
              <w:rPr>
                <w:rFonts w:ascii="Times New Roman" w:hAnsi="Times New Roman"/>
                <w:sz w:val="20"/>
                <w:szCs w:val="20"/>
                <w:lang w:val="en-US"/>
              </w:rPr>
              <w:t>9003580001</w:t>
            </w:r>
          </w:p>
          <w:p w14:paraId="47AD0803" w14:textId="77777777" w:rsidR="00133E0A" w:rsidRPr="002B68DD" w:rsidRDefault="00507365">
            <w:pPr>
              <w:pStyle w:val="a5"/>
              <w:numPr>
                <w:ilvl w:val="0"/>
                <w:numId w:val="47"/>
              </w:numPr>
              <w:rPr>
                <w:rFonts w:ascii="Times New Roman" w:hAnsi="Times New Roman"/>
                <w:sz w:val="20"/>
                <w:szCs w:val="20"/>
              </w:rPr>
            </w:pPr>
            <w:r w:rsidRPr="002B68DD">
              <w:rPr>
                <w:rFonts w:ascii="Times New Roman" w:hAnsi="Times New Roman"/>
                <w:sz w:val="20"/>
                <w:szCs w:val="20"/>
                <w:lang w:val="en-US"/>
              </w:rPr>
              <w:t>9003570003</w:t>
            </w:r>
          </w:p>
        </w:tc>
        <w:tc>
          <w:tcPr>
            <w:tcW w:w="4011" w:type="dxa"/>
            <w:vMerge/>
            <w:vAlign w:val="center"/>
          </w:tcPr>
          <w:p w14:paraId="54192CB0" w14:textId="77777777" w:rsidR="00133E0A" w:rsidRPr="002B68DD" w:rsidRDefault="00133E0A">
            <w:pPr>
              <w:rPr>
                <w:rFonts w:ascii="Times New Roman" w:hAnsi="Times New Roman"/>
                <w:sz w:val="20"/>
                <w:szCs w:val="20"/>
              </w:rPr>
            </w:pPr>
          </w:p>
        </w:tc>
        <w:tc>
          <w:tcPr>
            <w:tcW w:w="1701" w:type="dxa"/>
          </w:tcPr>
          <w:p w14:paraId="64D42E5B" w14:textId="77777777" w:rsidR="00133E0A" w:rsidRPr="002B68DD" w:rsidRDefault="00133E0A" w:rsidP="008C75C3">
            <w:pPr>
              <w:jc w:val="center"/>
              <w:rPr>
                <w:rFonts w:ascii="Times New Roman" w:hAnsi="Times New Roman"/>
                <w:sz w:val="20"/>
                <w:szCs w:val="20"/>
              </w:rPr>
            </w:pPr>
          </w:p>
          <w:p w14:paraId="3B0351C5" w14:textId="77777777" w:rsidR="00133E0A" w:rsidRPr="002B68DD" w:rsidRDefault="00133E0A" w:rsidP="008C75C3">
            <w:pPr>
              <w:jc w:val="center"/>
              <w:rPr>
                <w:rFonts w:ascii="Times New Roman" w:hAnsi="Times New Roman"/>
                <w:sz w:val="20"/>
                <w:szCs w:val="20"/>
              </w:rPr>
            </w:pPr>
          </w:p>
          <w:p w14:paraId="0964BDF3" w14:textId="77777777" w:rsidR="00133E0A" w:rsidRPr="002B68DD" w:rsidRDefault="00507365" w:rsidP="008C75C3">
            <w:pPr>
              <w:jc w:val="center"/>
              <w:rPr>
                <w:rFonts w:ascii="Times New Roman" w:hAnsi="Times New Roman"/>
                <w:sz w:val="20"/>
                <w:szCs w:val="20"/>
              </w:rPr>
            </w:pPr>
            <w:r w:rsidRPr="002B68DD">
              <w:rPr>
                <w:rFonts w:ascii="Times New Roman" w:hAnsi="Times New Roman"/>
                <w:sz w:val="20"/>
                <w:szCs w:val="20"/>
              </w:rPr>
              <w:t>6</w:t>
            </w:r>
          </w:p>
        </w:tc>
      </w:tr>
      <w:tr w:rsidR="00133E0A" w14:paraId="57612057" w14:textId="77777777" w:rsidTr="008C75C3">
        <w:trPr>
          <w:trHeight w:val="20"/>
        </w:trPr>
        <w:tc>
          <w:tcPr>
            <w:tcW w:w="3927" w:type="dxa"/>
            <w:gridSpan w:val="3"/>
          </w:tcPr>
          <w:p w14:paraId="0763FDA3" w14:textId="77777777" w:rsidR="00133E0A" w:rsidRPr="002B68DD" w:rsidRDefault="00133E0A">
            <w:pPr>
              <w:jc w:val="center"/>
              <w:rPr>
                <w:rFonts w:ascii="Times New Roman" w:hAnsi="Times New Roman"/>
                <w:b/>
                <w:sz w:val="20"/>
                <w:szCs w:val="20"/>
              </w:rPr>
            </w:pPr>
          </w:p>
        </w:tc>
        <w:tc>
          <w:tcPr>
            <w:tcW w:w="4011" w:type="dxa"/>
            <w:shd w:val="clear" w:color="auto" w:fill="auto"/>
            <w:noWrap/>
            <w:vAlign w:val="center"/>
          </w:tcPr>
          <w:p w14:paraId="22060280" w14:textId="29B8E068" w:rsidR="00133E0A" w:rsidRPr="002B68DD" w:rsidRDefault="00E90CDE">
            <w:pPr>
              <w:jc w:val="center"/>
              <w:rPr>
                <w:rFonts w:ascii="Times New Roman" w:hAnsi="Times New Roman"/>
                <w:b/>
                <w:sz w:val="20"/>
                <w:szCs w:val="20"/>
              </w:rPr>
            </w:pPr>
            <w:r w:rsidRPr="002B68DD">
              <w:rPr>
                <w:rFonts w:ascii="Times New Roman" w:hAnsi="Times New Roman"/>
                <w:b/>
                <w:sz w:val="20"/>
                <w:szCs w:val="20"/>
                <w:lang w:val="en-US"/>
              </w:rPr>
              <w:t>Jami</w:t>
            </w:r>
            <w:r w:rsidR="00507365" w:rsidRPr="002B68DD">
              <w:rPr>
                <w:rFonts w:ascii="Times New Roman" w:hAnsi="Times New Roman"/>
                <w:b/>
                <w:sz w:val="20"/>
                <w:szCs w:val="20"/>
              </w:rPr>
              <w:t>:</w:t>
            </w:r>
          </w:p>
        </w:tc>
        <w:tc>
          <w:tcPr>
            <w:tcW w:w="1701" w:type="dxa"/>
          </w:tcPr>
          <w:p w14:paraId="5B9AA963" w14:textId="77777777" w:rsidR="00133E0A" w:rsidRPr="002B68DD" w:rsidRDefault="00507365" w:rsidP="00507365">
            <w:pPr>
              <w:jc w:val="center"/>
              <w:rPr>
                <w:rFonts w:ascii="Times New Roman" w:hAnsi="Times New Roman"/>
                <w:b/>
                <w:sz w:val="20"/>
                <w:szCs w:val="20"/>
              </w:rPr>
            </w:pPr>
            <w:r w:rsidRPr="002B68DD">
              <w:rPr>
                <w:rFonts w:ascii="Times New Roman" w:hAnsi="Times New Roman"/>
                <w:b/>
                <w:sz w:val="20"/>
                <w:szCs w:val="20"/>
              </w:rPr>
              <w:t>17</w:t>
            </w:r>
          </w:p>
        </w:tc>
      </w:tr>
    </w:tbl>
    <w:p w14:paraId="4422A097" w14:textId="77777777" w:rsidR="00133E0A" w:rsidRPr="002B68DD" w:rsidRDefault="00133E0A">
      <w:pPr>
        <w:spacing w:after="100"/>
        <w:jc w:val="center"/>
        <w:rPr>
          <w:rFonts w:ascii="Times New Roman" w:hAnsi="Times New Roman" w:cs="Times New Roman"/>
          <w:sz w:val="24"/>
          <w:szCs w:val="24"/>
        </w:rPr>
      </w:pPr>
    </w:p>
    <w:p w14:paraId="7F77ABC6" w14:textId="2FC8BE00" w:rsidR="00133E0A" w:rsidRPr="002B68DD" w:rsidRDefault="00507365">
      <w:pPr>
        <w:spacing w:after="100"/>
        <w:jc w:val="center"/>
        <w:rPr>
          <w:rFonts w:ascii="Times New Roman" w:hAnsi="Times New Roman"/>
          <w:color w:val="000000"/>
          <w:sz w:val="24"/>
          <w:szCs w:val="24"/>
          <w:u w:val="single"/>
          <w:lang w:val="en-US"/>
        </w:rPr>
      </w:pPr>
      <w:r w:rsidRPr="002B68DD">
        <w:rPr>
          <w:rFonts w:ascii="Times New Roman" w:hAnsi="Times New Roman"/>
          <w:color w:val="000000"/>
          <w:sz w:val="24"/>
          <w:szCs w:val="24"/>
          <w:u w:val="single"/>
          <w:lang w:val="en-US"/>
        </w:rPr>
        <w:t>Uniflair AMICO</w:t>
      </w:r>
      <w:r w:rsidR="00E90CDE" w:rsidRPr="002B68DD">
        <w:rPr>
          <w:rFonts w:ascii="Times New Roman" w:hAnsi="Times New Roman"/>
          <w:color w:val="000000"/>
          <w:sz w:val="24"/>
          <w:szCs w:val="24"/>
          <w:u w:val="single"/>
          <w:lang w:val="en-US"/>
        </w:rPr>
        <w:t xml:space="preserve"> uskunalarining ro’yxati </w:t>
      </w:r>
      <w:proofErr w:type="gramStart"/>
      <w:r w:rsidR="00E90CDE" w:rsidRPr="002B68DD">
        <w:rPr>
          <w:rFonts w:ascii="Times New Roman" w:hAnsi="Times New Roman"/>
          <w:color w:val="000000"/>
          <w:sz w:val="24"/>
          <w:szCs w:val="24"/>
          <w:u w:val="single"/>
          <w:lang w:val="en-US"/>
        </w:rPr>
        <w:t>va</w:t>
      </w:r>
      <w:proofErr w:type="gramEnd"/>
      <w:r w:rsidR="00E90CDE" w:rsidRPr="002B68DD">
        <w:rPr>
          <w:rFonts w:ascii="Times New Roman" w:hAnsi="Times New Roman"/>
          <w:color w:val="000000"/>
          <w:sz w:val="24"/>
          <w:szCs w:val="24"/>
          <w:u w:val="single"/>
          <w:lang w:val="en-US"/>
        </w:rPr>
        <w:t xml:space="preserve"> miqdori</w:t>
      </w:r>
    </w:p>
    <w:p w14:paraId="2D05D2DA" w14:textId="3CD97FDA" w:rsidR="00133E0A" w:rsidRPr="002B68DD" w:rsidRDefault="00507365">
      <w:pPr>
        <w:ind w:left="-142" w:firstLine="142"/>
        <w:jc w:val="right"/>
        <w:rPr>
          <w:rFonts w:ascii="Times New Roman" w:hAnsi="Times New Roman" w:cs="Times New Roman"/>
          <w:sz w:val="24"/>
          <w:szCs w:val="24"/>
        </w:rPr>
      </w:pPr>
      <w:r w:rsidRPr="002B68DD">
        <w:rPr>
          <w:rFonts w:ascii="Times New Roman" w:hAnsi="Times New Roman"/>
          <w:b/>
          <w:sz w:val="24"/>
          <w:szCs w:val="24"/>
        </w:rPr>
        <w:t>(</w:t>
      </w:r>
      <w:r w:rsidRPr="002B68DD">
        <w:rPr>
          <w:rFonts w:ascii="Times New Roman" w:hAnsi="Times New Roman"/>
          <w:color w:val="000000"/>
          <w:sz w:val="24"/>
          <w:szCs w:val="24"/>
        </w:rPr>
        <w:t>№ 2</w:t>
      </w:r>
      <w:r w:rsidR="00192F88" w:rsidRPr="002B68DD">
        <w:rPr>
          <w:rFonts w:ascii="Times New Roman" w:hAnsi="Times New Roman"/>
          <w:color w:val="000000"/>
          <w:sz w:val="24"/>
          <w:szCs w:val="24"/>
          <w:lang w:val="en-US"/>
        </w:rPr>
        <w:t xml:space="preserve"> J</w:t>
      </w:r>
      <w:r w:rsidR="00E90CDE" w:rsidRPr="002B68DD">
        <w:rPr>
          <w:rFonts w:ascii="Times New Roman" w:hAnsi="Times New Roman"/>
          <w:color w:val="000000"/>
          <w:sz w:val="24"/>
          <w:szCs w:val="24"/>
          <w:lang w:val="en-US"/>
        </w:rPr>
        <w:t>adval</w:t>
      </w:r>
      <w:r w:rsidRPr="002B68DD">
        <w:rPr>
          <w:rFonts w:ascii="Times New Roman" w:hAnsi="Times New Roman"/>
          <w:color w:val="000000"/>
          <w:sz w:val="24"/>
          <w:szCs w:val="24"/>
        </w:rPr>
        <w:t>)</w:t>
      </w:r>
    </w:p>
    <w:tbl>
      <w:tblPr>
        <w:tblW w:w="5325"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4192"/>
        <w:gridCol w:w="2836"/>
        <w:gridCol w:w="2408"/>
      </w:tblGrid>
      <w:tr w:rsidR="00133E0A" w14:paraId="7D3F5449" w14:textId="77777777">
        <w:trPr>
          <w:trHeight w:val="20"/>
        </w:trPr>
        <w:tc>
          <w:tcPr>
            <w:tcW w:w="259" w:type="pct"/>
            <w:shd w:val="clear" w:color="auto" w:fill="auto"/>
            <w:vAlign w:val="center"/>
            <w:hideMark/>
          </w:tcPr>
          <w:p w14:paraId="5376BBDA" w14:textId="0E7ADBC0" w:rsidR="00133E0A" w:rsidRDefault="00E90CDE">
            <w:pPr>
              <w:jc w:val="center"/>
              <w:rPr>
                <w:rFonts w:ascii="Times New Roman" w:hAnsi="Times New Roman"/>
                <w:b/>
                <w:sz w:val="18"/>
                <w:szCs w:val="18"/>
              </w:rPr>
            </w:pPr>
            <w:r>
              <w:rPr>
                <w:rFonts w:ascii="Times New Roman" w:hAnsi="Times New Roman"/>
                <w:b/>
                <w:sz w:val="18"/>
                <w:szCs w:val="18"/>
              </w:rPr>
              <w:t>№ p/p</w:t>
            </w:r>
          </w:p>
        </w:tc>
        <w:tc>
          <w:tcPr>
            <w:tcW w:w="2106" w:type="pct"/>
            <w:shd w:val="clear" w:color="auto" w:fill="auto"/>
            <w:vAlign w:val="center"/>
            <w:hideMark/>
          </w:tcPr>
          <w:p w14:paraId="0D117F0D" w14:textId="542CECE4" w:rsidR="00133E0A" w:rsidRPr="00E90CDE" w:rsidRDefault="00E90CDE">
            <w:pPr>
              <w:jc w:val="center"/>
              <w:rPr>
                <w:rFonts w:ascii="Times New Roman" w:hAnsi="Times New Roman"/>
                <w:b/>
                <w:sz w:val="18"/>
                <w:szCs w:val="18"/>
                <w:lang w:val="en-US"/>
              </w:rPr>
            </w:pPr>
            <w:r>
              <w:rPr>
                <w:rFonts w:ascii="Times New Roman" w:hAnsi="Times New Roman"/>
                <w:b/>
                <w:sz w:val="18"/>
                <w:szCs w:val="18"/>
                <w:lang w:val="en-US"/>
              </w:rPr>
              <w:t>Nomi</w:t>
            </w:r>
          </w:p>
          <w:p w14:paraId="7343DBED" w14:textId="585EC68A" w:rsidR="00133E0A" w:rsidRDefault="00507365" w:rsidP="00E90CDE">
            <w:pPr>
              <w:jc w:val="center"/>
              <w:rPr>
                <w:rFonts w:ascii="Times New Roman" w:hAnsi="Times New Roman"/>
                <w:b/>
                <w:sz w:val="18"/>
                <w:szCs w:val="18"/>
                <w:lang w:val="en-US"/>
              </w:rPr>
            </w:pPr>
            <w:r>
              <w:rPr>
                <w:rFonts w:ascii="Times New Roman" w:hAnsi="Times New Roman"/>
                <w:b/>
                <w:sz w:val="18"/>
                <w:szCs w:val="18"/>
                <w:lang w:val="en-US"/>
              </w:rPr>
              <w:t>(</w:t>
            </w:r>
            <w:r w:rsidR="00E90CDE">
              <w:rPr>
                <w:rFonts w:ascii="Times New Roman" w:hAnsi="Times New Roman"/>
                <w:b/>
                <w:sz w:val="18"/>
                <w:szCs w:val="18"/>
                <w:lang w:val="en-US"/>
              </w:rPr>
              <w:t>Yuqori aniqlikdagi konditsioner)</w:t>
            </w:r>
          </w:p>
        </w:tc>
        <w:tc>
          <w:tcPr>
            <w:tcW w:w="1425" w:type="pct"/>
            <w:shd w:val="clear" w:color="auto" w:fill="auto"/>
            <w:vAlign w:val="center"/>
            <w:hideMark/>
          </w:tcPr>
          <w:p w14:paraId="0D591ADF" w14:textId="6E4CDE38" w:rsidR="00133E0A" w:rsidRPr="00E90CDE" w:rsidRDefault="00E90CDE" w:rsidP="00E90CDE">
            <w:pPr>
              <w:ind w:left="-111" w:right="-106"/>
              <w:jc w:val="center"/>
              <w:rPr>
                <w:rFonts w:ascii="Times New Roman" w:hAnsi="Times New Roman"/>
                <w:b/>
                <w:bCs/>
                <w:color w:val="000000"/>
                <w:sz w:val="18"/>
                <w:szCs w:val="18"/>
                <w:lang w:val="en-US"/>
              </w:rPr>
            </w:pPr>
            <w:r>
              <w:rPr>
                <w:rFonts w:ascii="Times New Roman" w:hAnsi="Times New Roman"/>
                <w:b/>
                <w:sz w:val="18"/>
                <w:szCs w:val="18"/>
                <w:lang w:val="en-US"/>
              </w:rPr>
              <w:t>O’rnatish manzili</w:t>
            </w:r>
            <w:r w:rsidR="00507365">
              <w:rPr>
                <w:rFonts w:ascii="Times New Roman" w:hAnsi="Times New Roman"/>
                <w:b/>
                <w:sz w:val="18"/>
                <w:szCs w:val="18"/>
              </w:rPr>
              <w:t>/</w:t>
            </w:r>
            <w:r>
              <w:rPr>
                <w:rFonts w:ascii="Times New Roman" w:hAnsi="Times New Roman"/>
                <w:b/>
                <w:sz w:val="18"/>
                <w:szCs w:val="18"/>
                <w:lang w:val="en-US"/>
              </w:rPr>
              <w:t>Maydoni</w:t>
            </w:r>
          </w:p>
        </w:tc>
        <w:tc>
          <w:tcPr>
            <w:tcW w:w="1210" w:type="pct"/>
            <w:shd w:val="clear" w:color="auto" w:fill="auto"/>
            <w:vAlign w:val="center"/>
            <w:hideMark/>
          </w:tcPr>
          <w:p w14:paraId="2E689595" w14:textId="208E6BAB" w:rsidR="00133E0A" w:rsidRPr="00E90CDE" w:rsidRDefault="00E90CDE" w:rsidP="00E90CDE">
            <w:pPr>
              <w:ind w:left="-132" w:right="-108"/>
              <w:jc w:val="center"/>
              <w:rPr>
                <w:rFonts w:ascii="Times New Roman" w:hAnsi="Times New Roman"/>
                <w:b/>
                <w:sz w:val="18"/>
                <w:szCs w:val="18"/>
                <w:lang w:val="en-US"/>
              </w:rPr>
            </w:pPr>
            <w:r>
              <w:rPr>
                <w:rFonts w:ascii="Times New Roman" w:hAnsi="Times New Roman"/>
                <w:b/>
                <w:sz w:val="18"/>
                <w:szCs w:val="18"/>
                <w:lang w:val="en-US"/>
              </w:rPr>
              <w:t>Miqdori</w:t>
            </w:r>
            <w:r w:rsidR="00507365">
              <w:rPr>
                <w:rFonts w:ascii="Times New Roman" w:hAnsi="Times New Roman"/>
                <w:b/>
                <w:sz w:val="18"/>
                <w:szCs w:val="18"/>
                <w:lang w:val="uz-Cyrl-UZ"/>
              </w:rPr>
              <w:t xml:space="preserve">, </w:t>
            </w:r>
            <w:r>
              <w:rPr>
                <w:rFonts w:ascii="Times New Roman" w:hAnsi="Times New Roman"/>
                <w:b/>
                <w:sz w:val="18"/>
                <w:szCs w:val="18"/>
                <w:lang w:val="en-US"/>
              </w:rPr>
              <w:t>dona</w:t>
            </w:r>
          </w:p>
        </w:tc>
      </w:tr>
      <w:tr w:rsidR="00DA66AB" w14:paraId="0CE6DB60" w14:textId="77777777" w:rsidTr="004378BB">
        <w:trPr>
          <w:trHeight w:val="20"/>
        </w:trPr>
        <w:tc>
          <w:tcPr>
            <w:tcW w:w="259" w:type="pct"/>
            <w:shd w:val="clear" w:color="auto" w:fill="auto"/>
            <w:vAlign w:val="center"/>
          </w:tcPr>
          <w:p w14:paraId="01916896" w14:textId="77777777" w:rsidR="00DA66AB" w:rsidRDefault="00DA66AB" w:rsidP="00DA66AB">
            <w:pPr>
              <w:pStyle w:val="a5"/>
              <w:widowControl w:val="0"/>
              <w:numPr>
                <w:ilvl w:val="0"/>
                <w:numId w:val="17"/>
              </w:numPr>
              <w:spacing w:after="0" w:line="240" w:lineRule="auto"/>
              <w:jc w:val="center"/>
              <w:rPr>
                <w:rFonts w:ascii="Times New Roman" w:hAnsi="Times New Roman"/>
                <w:color w:val="000000"/>
                <w:sz w:val="18"/>
                <w:szCs w:val="18"/>
              </w:rPr>
            </w:pPr>
          </w:p>
        </w:tc>
        <w:tc>
          <w:tcPr>
            <w:tcW w:w="2106" w:type="pct"/>
            <w:shd w:val="clear" w:color="auto" w:fill="auto"/>
            <w:vAlign w:val="center"/>
          </w:tcPr>
          <w:p w14:paraId="426603E8" w14:textId="6973626C" w:rsidR="00DA66AB" w:rsidRPr="002B68DD" w:rsidRDefault="00DA66AB" w:rsidP="00E90CDE">
            <w:pPr>
              <w:rPr>
                <w:rFonts w:ascii="Times New Roman" w:hAnsi="Times New Roman"/>
                <w:color w:val="000000"/>
                <w:sz w:val="20"/>
                <w:szCs w:val="20"/>
                <w:highlight w:val="yellow"/>
                <w:lang w:val="en-US"/>
              </w:rPr>
            </w:pPr>
            <w:r w:rsidRPr="002B68DD">
              <w:rPr>
                <w:rFonts w:ascii="Times New Roman" w:hAnsi="Times New Roman"/>
                <w:color w:val="000000"/>
                <w:sz w:val="20"/>
                <w:szCs w:val="20"/>
                <w:lang w:val="en-US"/>
              </w:rPr>
              <w:t xml:space="preserve">Uniflair AMICO SDAC0601, </w:t>
            </w:r>
            <w:r w:rsidR="00E90CDE" w:rsidRPr="002B68DD">
              <w:rPr>
                <w:rFonts w:ascii="Times New Roman" w:hAnsi="Times New Roman"/>
                <w:color w:val="000000"/>
                <w:sz w:val="20"/>
                <w:szCs w:val="20"/>
                <w:lang w:val="en-US"/>
              </w:rPr>
              <w:t xml:space="preserve">freon R410A, </w:t>
            </w:r>
            <w:r w:rsidRPr="002B68DD">
              <w:rPr>
                <w:rFonts w:ascii="Times New Roman" w:hAnsi="Times New Roman"/>
                <w:color w:val="000000"/>
                <w:sz w:val="20"/>
                <w:szCs w:val="20"/>
                <w:lang w:val="en-US"/>
              </w:rPr>
              <w:t>CAP1011</w:t>
            </w:r>
            <w:r w:rsidR="00E90CDE" w:rsidRPr="002B68DD">
              <w:rPr>
                <w:rFonts w:ascii="Times New Roman" w:hAnsi="Times New Roman"/>
                <w:color w:val="000000"/>
                <w:sz w:val="20"/>
                <w:szCs w:val="20"/>
                <w:lang w:val="en-US"/>
              </w:rPr>
              <w:t xml:space="preserve"> kondensatori bilan</w:t>
            </w:r>
          </w:p>
        </w:tc>
        <w:tc>
          <w:tcPr>
            <w:tcW w:w="1425" w:type="pct"/>
            <w:shd w:val="clear" w:color="auto" w:fill="auto"/>
            <w:vAlign w:val="center"/>
          </w:tcPr>
          <w:p w14:paraId="5EB0A4B6" w14:textId="26C721BB" w:rsidR="00DA66AB" w:rsidRPr="002B68DD" w:rsidRDefault="00283920" w:rsidP="00283920">
            <w:pPr>
              <w:jc w:val="center"/>
              <w:rPr>
                <w:rFonts w:ascii="Times New Roman" w:hAnsi="Times New Roman"/>
                <w:color w:val="000000"/>
                <w:sz w:val="20"/>
                <w:szCs w:val="20"/>
                <w:highlight w:val="yellow"/>
                <w:lang w:val="en-US"/>
              </w:rPr>
            </w:pPr>
            <w:r w:rsidRPr="002B68DD">
              <w:rPr>
                <w:rFonts w:ascii="Times New Roman" w:hAnsi="Times New Roman"/>
                <w:color w:val="000000"/>
                <w:sz w:val="20"/>
                <w:szCs w:val="20"/>
                <w:lang w:val="en-US"/>
              </w:rPr>
              <w:t>Toshkent sh.</w:t>
            </w:r>
            <w:r w:rsidR="00DA66AB" w:rsidRPr="002B68DD">
              <w:rPr>
                <w:rFonts w:ascii="Times New Roman" w:hAnsi="Times New Roman"/>
                <w:color w:val="000000"/>
                <w:sz w:val="20"/>
                <w:szCs w:val="20"/>
                <w:lang w:val="en-US"/>
              </w:rPr>
              <w:t xml:space="preserve">, </w:t>
            </w:r>
            <w:r w:rsidRPr="002B68DD">
              <w:rPr>
                <w:rFonts w:ascii="Times New Roman" w:hAnsi="Times New Roman"/>
                <w:color w:val="000000"/>
                <w:sz w:val="20"/>
                <w:szCs w:val="20"/>
                <w:lang w:val="en-US"/>
              </w:rPr>
              <w:t>Amir Temur</w:t>
            </w:r>
            <w:r w:rsidR="00DA66AB" w:rsidRPr="002B68DD">
              <w:rPr>
                <w:rFonts w:ascii="Times New Roman" w:hAnsi="Times New Roman"/>
                <w:color w:val="000000"/>
                <w:sz w:val="20"/>
                <w:szCs w:val="20"/>
                <w:lang w:val="en-US"/>
              </w:rPr>
              <w:t xml:space="preserve"> </w:t>
            </w:r>
            <w:r w:rsidRPr="002B68DD">
              <w:rPr>
                <w:rFonts w:ascii="Times New Roman" w:hAnsi="Times New Roman"/>
                <w:color w:val="000000"/>
                <w:sz w:val="20"/>
                <w:szCs w:val="20"/>
                <w:lang w:val="en-US"/>
              </w:rPr>
              <w:t>ko’chasi, 24,</w:t>
            </w:r>
            <w:r w:rsidR="00DA66AB" w:rsidRPr="002B68DD">
              <w:rPr>
                <w:rFonts w:ascii="Times New Roman" w:hAnsi="Times New Roman"/>
                <w:color w:val="000000"/>
                <w:sz w:val="20"/>
                <w:szCs w:val="20"/>
                <w:lang w:val="en-US"/>
              </w:rPr>
              <w:t xml:space="preserve"> 1</w:t>
            </w:r>
            <w:r w:rsidRPr="002B68DD">
              <w:rPr>
                <w:rFonts w:ascii="Times New Roman" w:hAnsi="Times New Roman"/>
                <w:color w:val="000000"/>
                <w:sz w:val="20"/>
                <w:szCs w:val="20"/>
                <w:lang w:val="en-US"/>
              </w:rPr>
              <w:t>-Apparat xonasi</w:t>
            </w:r>
          </w:p>
        </w:tc>
        <w:tc>
          <w:tcPr>
            <w:tcW w:w="1210" w:type="pct"/>
            <w:shd w:val="clear" w:color="auto" w:fill="auto"/>
            <w:vAlign w:val="center"/>
          </w:tcPr>
          <w:p w14:paraId="39ABBFB8" w14:textId="42F66346" w:rsidR="00DA66AB" w:rsidRPr="002B68DD" w:rsidRDefault="00DA66AB" w:rsidP="00DA66AB">
            <w:pPr>
              <w:jc w:val="center"/>
              <w:rPr>
                <w:rFonts w:ascii="Times New Roman" w:hAnsi="Times New Roman"/>
                <w:color w:val="000000"/>
                <w:sz w:val="20"/>
                <w:szCs w:val="20"/>
                <w:highlight w:val="yellow"/>
              </w:rPr>
            </w:pPr>
            <w:r w:rsidRPr="002B68DD">
              <w:rPr>
                <w:rFonts w:ascii="Times New Roman" w:hAnsi="Times New Roman"/>
                <w:color w:val="000000"/>
                <w:sz w:val="20"/>
                <w:szCs w:val="20"/>
                <w:lang w:val="en-US"/>
              </w:rPr>
              <w:t>7</w:t>
            </w:r>
            <w:r w:rsidRPr="002B68DD">
              <w:rPr>
                <w:rFonts w:ascii="Times New Roman" w:hAnsi="Times New Roman"/>
                <w:color w:val="000000"/>
                <w:sz w:val="20"/>
                <w:szCs w:val="20"/>
              </w:rPr>
              <w:t xml:space="preserve">  </w:t>
            </w:r>
          </w:p>
        </w:tc>
      </w:tr>
      <w:tr w:rsidR="00DA66AB" w14:paraId="05D1836D" w14:textId="77777777" w:rsidTr="00DA66AB">
        <w:trPr>
          <w:trHeight w:val="20"/>
        </w:trPr>
        <w:tc>
          <w:tcPr>
            <w:tcW w:w="259" w:type="pct"/>
            <w:shd w:val="clear" w:color="auto" w:fill="auto"/>
            <w:vAlign w:val="center"/>
          </w:tcPr>
          <w:p w14:paraId="0F7AAA13" w14:textId="77777777" w:rsidR="00DA66AB" w:rsidRDefault="00DA66AB" w:rsidP="00DA66AB">
            <w:pPr>
              <w:pStyle w:val="a5"/>
              <w:widowControl w:val="0"/>
              <w:numPr>
                <w:ilvl w:val="0"/>
                <w:numId w:val="17"/>
              </w:numPr>
              <w:spacing w:after="0" w:line="240" w:lineRule="auto"/>
              <w:jc w:val="center"/>
              <w:rPr>
                <w:rFonts w:ascii="Times New Roman" w:hAnsi="Times New Roman"/>
                <w:color w:val="000000"/>
                <w:sz w:val="18"/>
                <w:szCs w:val="18"/>
              </w:rPr>
            </w:pPr>
          </w:p>
        </w:tc>
        <w:tc>
          <w:tcPr>
            <w:tcW w:w="2106" w:type="pct"/>
            <w:shd w:val="clear" w:color="auto" w:fill="auto"/>
            <w:vAlign w:val="center"/>
          </w:tcPr>
          <w:p w14:paraId="6FDB5738" w14:textId="45310C67" w:rsidR="00DA66AB" w:rsidRPr="002B68DD" w:rsidRDefault="00E90CDE" w:rsidP="00DA66AB">
            <w:pPr>
              <w:rPr>
                <w:rFonts w:ascii="Times New Roman" w:hAnsi="Times New Roman"/>
                <w:color w:val="000000"/>
                <w:sz w:val="20"/>
                <w:szCs w:val="20"/>
                <w:lang w:val="en-US"/>
              </w:rPr>
            </w:pPr>
            <w:r w:rsidRPr="002B68DD">
              <w:rPr>
                <w:rFonts w:ascii="Times New Roman" w:hAnsi="Times New Roman"/>
                <w:color w:val="000000"/>
                <w:sz w:val="20"/>
                <w:szCs w:val="20"/>
                <w:lang w:val="en-US"/>
              </w:rPr>
              <w:t>Uniflair AMICO SDAC0601, freon R410A, CAP1011 kondensatori bilan</w:t>
            </w:r>
          </w:p>
        </w:tc>
        <w:tc>
          <w:tcPr>
            <w:tcW w:w="1425" w:type="pct"/>
            <w:shd w:val="clear" w:color="auto" w:fill="auto"/>
            <w:vAlign w:val="center"/>
          </w:tcPr>
          <w:p w14:paraId="4CADE1A6" w14:textId="0733CBBD" w:rsidR="00DA66AB" w:rsidRPr="002B68DD" w:rsidRDefault="00283920" w:rsidP="00DA66AB">
            <w:pPr>
              <w:jc w:val="center"/>
              <w:rPr>
                <w:rFonts w:ascii="Times New Roman" w:hAnsi="Times New Roman"/>
                <w:color w:val="000000"/>
                <w:sz w:val="20"/>
                <w:szCs w:val="20"/>
                <w:lang w:val="en-US"/>
              </w:rPr>
            </w:pPr>
            <w:r w:rsidRPr="002B68DD">
              <w:rPr>
                <w:rFonts w:ascii="Times New Roman" w:hAnsi="Times New Roman"/>
                <w:color w:val="000000"/>
                <w:sz w:val="20"/>
                <w:szCs w:val="20"/>
                <w:lang w:val="en-US"/>
              </w:rPr>
              <w:t>Toshkent sh., Amir Temur ko’chasi, 24, 2-Apparat xonasi</w:t>
            </w:r>
          </w:p>
        </w:tc>
        <w:tc>
          <w:tcPr>
            <w:tcW w:w="1210" w:type="pct"/>
            <w:shd w:val="clear" w:color="auto" w:fill="auto"/>
            <w:vAlign w:val="center"/>
          </w:tcPr>
          <w:p w14:paraId="45B68322" w14:textId="0405174E" w:rsidR="00DA66AB" w:rsidRPr="002B68DD" w:rsidRDefault="00DA66AB" w:rsidP="00DA66AB">
            <w:pPr>
              <w:jc w:val="center"/>
              <w:rPr>
                <w:rFonts w:ascii="Times New Roman" w:hAnsi="Times New Roman"/>
                <w:color w:val="000000"/>
                <w:sz w:val="20"/>
                <w:szCs w:val="20"/>
              </w:rPr>
            </w:pPr>
            <w:r w:rsidRPr="002B68DD">
              <w:rPr>
                <w:rFonts w:ascii="Times New Roman" w:hAnsi="Times New Roman"/>
                <w:color w:val="000000"/>
                <w:sz w:val="20"/>
                <w:szCs w:val="20"/>
              </w:rPr>
              <w:t>8</w:t>
            </w:r>
          </w:p>
        </w:tc>
      </w:tr>
      <w:tr w:rsidR="00DA66AB" w14:paraId="0AA3D393" w14:textId="77777777" w:rsidTr="00DA66AB">
        <w:trPr>
          <w:trHeight w:val="20"/>
        </w:trPr>
        <w:tc>
          <w:tcPr>
            <w:tcW w:w="259" w:type="pct"/>
            <w:shd w:val="clear" w:color="auto" w:fill="auto"/>
            <w:vAlign w:val="center"/>
          </w:tcPr>
          <w:p w14:paraId="51AB986E" w14:textId="77777777" w:rsidR="00DA66AB" w:rsidRDefault="00DA66AB" w:rsidP="00DA66AB">
            <w:pPr>
              <w:pStyle w:val="a5"/>
              <w:widowControl w:val="0"/>
              <w:numPr>
                <w:ilvl w:val="0"/>
                <w:numId w:val="17"/>
              </w:numPr>
              <w:spacing w:after="0" w:line="240" w:lineRule="auto"/>
              <w:jc w:val="center"/>
              <w:rPr>
                <w:rFonts w:ascii="Times New Roman" w:hAnsi="Times New Roman"/>
                <w:color w:val="000000"/>
                <w:sz w:val="18"/>
                <w:szCs w:val="18"/>
              </w:rPr>
            </w:pPr>
          </w:p>
        </w:tc>
        <w:tc>
          <w:tcPr>
            <w:tcW w:w="2106" w:type="pct"/>
            <w:shd w:val="clear" w:color="auto" w:fill="auto"/>
            <w:vAlign w:val="center"/>
          </w:tcPr>
          <w:p w14:paraId="3F0397C4" w14:textId="21B78780" w:rsidR="00DA66AB" w:rsidRPr="002B68DD" w:rsidRDefault="00E90CDE" w:rsidP="00DA66AB">
            <w:pPr>
              <w:rPr>
                <w:rFonts w:ascii="Times New Roman" w:hAnsi="Times New Roman"/>
                <w:color w:val="000000"/>
                <w:sz w:val="20"/>
                <w:szCs w:val="20"/>
                <w:lang w:val="en-US"/>
              </w:rPr>
            </w:pPr>
            <w:r w:rsidRPr="002B68DD">
              <w:rPr>
                <w:rFonts w:ascii="Times New Roman" w:hAnsi="Times New Roman"/>
                <w:color w:val="000000"/>
                <w:sz w:val="20"/>
                <w:szCs w:val="20"/>
                <w:lang w:val="en-US"/>
              </w:rPr>
              <w:t>Uniflair AMICO SDAC0601, freon R410A, CAP1011 kondensatori bilan</w:t>
            </w:r>
          </w:p>
        </w:tc>
        <w:tc>
          <w:tcPr>
            <w:tcW w:w="1425" w:type="pct"/>
            <w:shd w:val="clear" w:color="auto" w:fill="auto"/>
            <w:vAlign w:val="center"/>
          </w:tcPr>
          <w:p w14:paraId="07E211F3" w14:textId="4D4AD69C" w:rsidR="00DA66AB" w:rsidRPr="002B68DD" w:rsidRDefault="00283920" w:rsidP="00DA66AB">
            <w:pPr>
              <w:jc w:val="center"/>
              <w:rPr>
                <w:rFonts w:ascii="Times New Roman" w:hAnsi="Times New Roman"/>
                <w:color w:val="000000"/>
                <w:sz w:val="20"/>
                <w:szCs w:val="20"/>
                <w:lang w:val="en-US"/>
              </w:rPr>
            </w:pPr>
            <w:r w:rsidRPr="002B68DD">
              <w:rPr>
                <w:rFonts w:ascii="Times New Roman" w:hAnsi="Times New Roman"/>
                <w:color w:val="000000"/>
                <w:sz w:val="20"/>
                <w:szCs w:val="20"/>
                <w:lang w:val="en-US"/>
              </w:rPr>
              <w:t>Toshkent sh., Amir Temur ko’chasi, 24, 3-Apparat xonasi</w:t>
            </w:r>
          </w:p>
        </w:tc>
        <w:tc>
          <w:tcPr>
            <w:tcW w:w="1210" w:type="pct"/>
            <w:shd w:val="clear" w:color="auto" w:fill="auto"/>
            <w:vAlign w:val="center"/>
          </w:tcPr>
          <w:p w14:paraId="06D73F4B" w14:textId="6A5CD4A5" w:rsidR="00DA66AB" w:rsidRPr="002B68DD" w:rsidRDefault="00DA66AB" w:rsidP="00DA66AB">
            <w:pPr>
              <w:jc w:val="center"/>
              <w:rPr>
                <w:rFonts w:ascii="Times New Roman" w:hAnsi="Times New Roman"/>
                <w:color w:val="000000"/>
                <w:sz w:val="20"/>
                <w:szCs w:val="20"/>
              </w:rPr>
            </w:pPr>
            <w:r w:rsidRPr="002B68DD">
              <w:rPr>
                <w:rFonts w:ascii="Times New Roman" w:hAnsi="Times New Roman"/>
                <w:color w:val="000000"/>
                <w:sz w:val="20"/>
                <w:szCs w:val="20"/>
              </w:rPr>
              <w:t>8</w:t>
            </w:r>
          </w:p>
        </w:tc>
      </w:tr>
      <w:tr w:rsidR="00DA66AB" w14:paraId="56744D76" w14:textId="77777777" w:rsidTr="00DA66AB">
        <w:trPr>
          <w:trHeight w:val="20"/>
        </w:trPr>
        <w:tc>
          <w:tcPr>
            <w:tcW w:w="259" w:type="pct"/>
            <w:shd w:val="clear" w:color="auto" w:fill="auto"/>
            <w:vAlign w:val="center"/>
          </w:tcPr>
          <w:p w14:paraId="49F87223" w14:textId="77777777" w:rsidR="00DA66AB" w:rsidRDefault="00DA66AB" w:rsidP="00DA66AB">
            <w:pPr>
              <w:pStyle w:val="a5"/>
              <w:widowControl w:val="0"/>
              <w:numPr>
                <w:ilvl w:val="0"/>
                <w:numId w:val="17"/>
              </w:numPr>
              <w:spacing w:after="0" w:line="240" w:lineRule="auto"/>
              <w:jc w:val="center"/>
              <w:rPr>
                <w:rFonts w:ascii="Times New Roman" w:hAnsi="Times New Roman"/>
                <w:color w:val="000000"/>
                <w:sz w:val="18"/>
                <w:szCs w:val="18"/>
              </w:rPr>
            </w:pPr>
          </w:p>
        </w:tc>
        <w:tc>
          <w:tcPr>
            <w:tcW w:w="2106" w:type="pct"/>
            <w:shd w:val="clear" w:color="auto" w:fill="auto"/>
            <w:vAlign w:val="center"/>
          </w:tcPr>
          <w:p w14:paraId="5B3F8A58" w14:textId="63837262" w:rsidR="00DA66AB" w:rsidRPr="002B68DD" w:rsidRDefault="00E90CDE" w:rsidP="00DA66AB">
            <w:pPr>
              <w:rPr>
                <w:rFonts w:ascii="Times New Roman" w:hAnsi="Times New Roman"/>
                <w:color w:val="000000"/>
                <w:sz w:val="20"/>
                <w:szCs w:val="20"/>
                <w:lang w:val="en-US"/>
              </w:rPr>
            </w:pPr>
            <w:r w:rsidRPr="002B68DD">
              <w:rPr>
                <w:rFonts w:ascii="Times New Roman" w:hAnsi="Times New Roman"/>
                <w:color w:val="000000"/>
                <w:sz w:val="20"/>
                <w:szCs w:val="20"/>
                <w:lang w:val="en-US"/>
              </w:rPr>
              <w:t>Uniflair AMICO SDAC0601, freon R410A, CAP1011 kondensatori bilan</w:t>
            </w:r>
          </w:p>
        </w:tc>
        <w:tc>
          <w:tcPr>
            <w:tcW w:w="1425" w:type="pct"/>
            <w:shd w:val="clear" w:color="auto" w:fill="auto"/>
            <w:vAlign w:val="center"/>
          </w:tcPr>
          <w:p w14:paraId="2FAB45CF" w14:textId="6B9F2DFC" w:rsidR="00DA66AB" w:rsidRPr="002B68DD" w:rsidRDefault="00283920" w:rsidP="00283920">
            <w:pPr>
              <w:jc w:val="center"/>
              <w:rPr>
                <w:rFonts w:ascii="Times New Roman" w:hAnsi="Times New Roman"/>
                <w:color w:val="000000"/>
                <w:sz w:val="20"/>
                <w:szCs w:val="20"/>
                <w:lang w:val="en-US"/>
              </w:rPr>
            </w:pPr>
            <w:r w:rsidRPr="002B68DD">
              <w:rPr>
                <w:rFonts w:ascii="Times New Roman" w:hAnsi="Times New Roman"/>
                <w:color w:val="000000"/>
                <w:sz w:val="20"/>
                <w:szCs w:val="20"/>
                <w:lang w:val="en-US"/>
              </w:rPr>
              <w:t>Toshkent sh., Amir Temur ko’chasi, 24, 4-Apparat xonasi</w:t>
            </w:r>
          </w:p>
        </w:tc>
        <w:tc>
          <w:tcPr>
            <w:tcW w:w="1210" w:type="pct"/>
            <w:shd w:val="clear" w:color="auto" w:fill="auto"/>
            <w:vAlign w:val="center"/>
          </w:tcPr>
          <w:p w14:paraId="58A1E8FE" w14:textId="0D211C36" w:rsidR="00DA66AB" w:rsidRPr="002B68DD" w:rsidRDefault="00DA66AB" w:rsidP="00DA66AB">
            <w:pPr>
              <w:jc w:val="center"/>
              <w:rPr>
                <w:rFonts w:ascii="Times New Roman" w:hAnsi="Times New Roman"/>
                <w:color w:val="000000"/>
                <w:sz w:val="20"/>
                <w:szCs w:val="20"/>
              </w:rPr>
            </w:pPr>
            <w:r w:rsidRPr="002B68DD">
              <w:rPr>
                <w:rFonts w:ascii="Times New Roman" w:hAnsi="Times New Roman"/>
                <w:color w:val="000000"/>
                <w:sz w:val="20"/>
                <w:szCs w:val="20"/>
                <w:lang w:val="en-US"/>
              </w:rPr>
              <w:t>8</w:t>
            </w:r>
            <w:r w:rsidRPr="002B68DD">
              <w:rPr>
                <w:rFonts w:ascii="Times New Roman" w:hAnsi="Times New Roman"/>
                <w:color w:val="000000"/>
                <w:sz w:val="20"/>
                <w:szCs w:val="20"/>
              </w:rPr>
              <w:t xml:space="preserve">   </w:t>
            </w:r>
          </w:p>
        </w:tc>
      </w:tr>
      <w:tr w:rsidR="00DA66AB" w14:paraId="623F0AB4" w14:textId="77777777" w:rsidTr="00DA66AB">
        <w:trPr>
          <w:trHeight w:val="20"/>
        </w:trPr>
        <w:tc>
          <w:tcPr>
            <w:tcW w:w="259" w:type="pct"/>
            <w:shd w:val="clear" w:color="auto" w:fill="auto"/>
            <w:vAlign w:val="center"/>
          </w:tcPr>
          <w:p w14:paraId="46CC8501" w14:textId="2AF820BF" w:rsidR="00DA66AB" w:rsidRDefault="00DA66AB" w:rsidP="00DA66AB">
            <w:pPr>
              <w:pStyle w:val="a5"/>
              <w:widowControl w:val="0"/>
              <w:numPr>
                <w:ilvl w:val="0"/>
                <w:numId w:val="17"/>
              </w:numPr>
              <w:spacing w:after="0" w:line="240" w:lineRule="auto"/>
              <w:jc w:val="center"/>
              <w:rPr>
                <w:rFonts w:ascii="Times New Roman" w:hAnsi="Times New Roman"/>
                <w:color w:val="000000"/>
                <w:sz w:val="18"/>
                <w:szCs w:val="18"/>
              </w:rPr>
            </w:pPr>
          </w:p>
        </w:tc>
        <w:tc>
          <w:tcPr>
            <w:tcW w:w="2106" w:type="pct"/>
            <w:shd w:val="clear" w:color="auto" w:fill="auto"/>
            <w:vAlign w:val="center"/>
          </w:tcPr>
          <w:p w14:paraId="2F1748BD" w14:textId="4B4808DF" w:rsidR="00DA66AB" w:rsidRPr="002B68DD" w:rsidRDefault="00E90CDE" w:rsidP="00DA66AB">
            <w:pPr>
              <w:rPr>
                <w:rFonts w:ascii="Times New Roman" w:hAnsi="Times New Roman"/>
                <w:color w:val="000000"/>
                <w:sz w:val="20"/>
                <w:szCs w:val="20"/>
                <w:lang w:val="en-US"/>
              </w:rPr>
            </w:pPr>
            <w:r w:rsidRPr="002B68DD">
              <w:rPr>
                <w:rFonts w:ascii="Times New Roman" w:hAnsi="Times New Roman"/>
                <w:color w:val="000000"/>
                <w:sz w:val="20"/>
                <w:szCs w:val="20"/>
                <w:lang w:val="en-US"/>
              </w:rPr>
              <w:t>Uniflair AMICO SDAC0601, freon R410A, CAP1011 kondensatori bilan</w:t>
            </w:r>
          </w:p>
        </w:tc>
        <w:tc>
          <w:tcPr>
            <w:tcW w:w="1425" w:type="pct"/>
            <w:shd w:val="clear" w:color="auto" w:fill="auto"/>
            <w:vAlign w:val="center"/>
          </w:tcPr>
          <w:p w14:paraId="2B4E382E" w14:textId="27016FD6" w:rsidR="00DA66AB" w:rsidRPr="002B68DD" w:rsidRDefault="00283920" w:rsidP="00283920">
            <w:pPr>
              <w:jc w:val="center"/>
              <w:rPr>
                <w:rFonts w:ascii="Times New Roman" w:hAnsi="Times New Roman"/>
                <w:color w:val="000000"/>
                <w:sz w:val="20"/>
                <w:szCs w:val="20"/>
                <w:lang w:val="en-US"/>
              </w:rPr>
            </w:pPr>
            <w:r w:rsidRPr="002B68DD">
              <w:rPr>
                <w:rFonts w:ascii="Times New Roman" w:hAnsi="Times New Roman"/>
                <w:color w:val="000000"/>
                <w:sz w:val="20"/>
                <w:szCs w:val="20"/>
                <w:lang w:val="en-US"/>
              </w:rPr>
              <w:t>Toshkent sh.</w:t>
            </w:r>
            <w:r w:rsidR="00DA66AB" w:rsidRPr="002B68DD">
              <w:rPr>
                <w:rFonts w:ascii="Times New Roman" w:hAnsi="Times New Roman"/>
                <w:color w:val="000000"/>
                <w:sz w:val="20"/>
                <w:szCs w:val="20"/>
                <w:lang w:val="en-US"/>
              </w:rPr>
              <w:t xml:space="preserve">, </w:t>
            </w:r>
            <w:r w:rsidRPr="002B68DD">
              <w:rPr>
                <w:rFonts w:ascii="Times New Roman" w:hAnsi="Times New Roman"/>
                <w:color w:val="000000"/>
                <w:sz w:val="20"/>
                <w:szCs w:val="20"/>
                <w:lang w:val="en-US"/>
              </w:rPr>
              <w:t xml:space="preserve">Uchtepa ko’chasi, </w:t>
            </w:r>
            <w:r w:rsidR="00DA66AB" w:rsidRPr="002B68DD">
              <w:rPr>
                <w:rFonts w:ascii="Times New Roman" w:hAnsi="Times New Roman"/>
                <w:color w:val="000000"/>
                <w:sz w:val="20"/>
                <w:szCs w:val="20"/>
                <w:lang w:val="en-US"/>
              </w:rPr>
              <w:t>13</w:t>
            </w:r>
            <w:r w:rsidRPr="002B68DD">
              <w:rPr>
                <w:rFonts w:ascii="Times New Roman" w:hAnsi="Times New Roman"/>
                <w:color w:val="000000"/>
                <w:sz w:val="20"/>
                <w:szCs w:val="20"/>
                <w:lang w:val="en-US"/>
              </w:rPr>
              <w:t>-uy,</w:t>
            </w:r>
            <w:r w:rsidR="00DA66AB" w:rsidRPr="002B68DD">
              <w:rPr>
                <w:rFonts w:ascii="Times New Roman" w:hAnsi="Times New Roman"/>
                <w:color w:val="000000"/>
                <w:sz w:val="20"/>
                <w:szCs w:val="20"/>
                <w:lang w:val="en-US"/>
              </w:rPr>
              <w:t xml:space="preserve"> </w:t>
            </w:r>
            <w:r w:rsidRPr="002B68DD">
              <w:rPr>
                <w:rFonts w:ascii="Times New Roman" w:hAnsi="Times New Roman"/>
                <w:color w:val="000000"/>
                <w:sz w:val="20"/>
                <w:szCs w:val="20"/>
                <w:lang w:val="en-US"/>
              </w:rPr>
              <w:t>ATS</w:t>
            </w:r>
            <w:r w:rsidR="00DA66AB" w:rsidRPr="002B68DD">
              <w:rPr>
                <w:rFonts w:ascii="Times New Roman" w:hAnsi="Times New Roman"/>
                <w:color w:val="000000"/>
                <w:sz w:val="20"/>
                <w:szCs w:val="20"/>
                <w:lang w:val="en-US"/>
              </w:rPr>
              <w:t>-274, 1</w:t>
            </w:r>
            <w:r w:rsidRPr="002B68DD">
              <w:rPr>
                <w:rFonts w:ascii="Times New Roman" w:hAnsi="Times New Roman"/>
                <w:color w:val="000000"/>
                <w:sz w:val="20"/>
                <w:szCs w:val="20"/>
                <w:lang w:val="en-US"/>
              </w:rPr>
              <w:t>-Apparat xonasi</w:t>
            </w:r>
          </w:p>
        </w:tc>
        <w:tc>
          <w:tcPr>
            <w:tcW w:w="1210" w:type="pct"/>
            <w:shd w:val="clear" w:color="auto" w:fill="auto"/>
            <w:vAlign w:val="center"/>
          </w:tcPr>
          <w:p w14:paraId="72CDF50E" w14:textId="175EB531" w:rsidR="00DA66AB" w:rsidRPr="002B68DD" w:rsidRDefault="00DA66AB" w:rsidP="00DA66AB">
            <w:pPr>
              <w:jc w:val="center"/>
              <w:rPr>
                <w:rFonts w:ascii="Times New Roman" w:hAnsi="Times New Roman"/>
                <w:color w:val="000000"/>
                <w:sz w:val="20"/>
                <w:szCs w:val="20"/>
              </w:rPr>
            </w:pPr>
            <w:r w:rsidRPr="002B68DD">
              <w:rPr>
                <w:rFonts w:ascii="Times New Roman" w:hAnsi="Times New Roman"/>
                <w:color w:val="000000"/>
                <w:sz w:val="20"/>
                <w:szCs w:val="20"/>
                <w:lang w:val="en-US"/>
              </w:rPr>
              <w:t>6</w:t>
            </w:r>
          </w:p>
        </w:tc>
      </w:tr>
      <w:tr w:rsidR="005F6CEF" w14:paraId="7154DC40" w14:textId="77777777" w:rsidTr="00DA66AB">
        <w:trPr>
          <w:trHeight w:val="20"/>
        </w:trPr>
        <w:tc>
          <w:tcPr>
            <w:tcW w:w="259" w:type="pct"/>
            <w:shd w:val="clear" w:color="auto" w:fill="auto"/>
            <w:vAlign w:val="center"/>
          </w:tcPr>
          <w:p w14:paraId="278A7588" w14:textId="77777777" w:rsidR="005F6CEF" w:rsidRDefault="005F6CEF" w:rsidP="005F6CEF">
            <w:pPr>
              <w:pStyle w:val="a5"/>
              <w:widowControl w:val="0"/>
              <w:numPr>
                <w:ilvl w:val="0"/>
                <w:numId w:val="17"/>
              </w:numPr>
              <w:spacing w:after="0" w:line="240" w:lineRule="auto"/>
              <w:jc w:val="center"/>
              <w:rPr>
                <w:rFonts w:ascii="Times New Roman" w:hAnsi="Times New Roman"/>
                <w:color w:val="000000"/>
                <w:sz w:val="18"/>
                <w:szCs w:val="18"/>
              </w:rPr>
            </w:pPr>
          </w:p>
        </w:tc>
        <w:tc>
          <w:tcPr>
            <w:tcW w:w="2106" w:type="pct"/>
            <w:shd w:val="clear" w:color="auto" w:fill="auto"/>
            <w:vAlign w:val="center"/>
          </w:tcPr>
          <w:p w14:paraId="05CBA998" w14:textId="24AA3722" w:rsidR="005F6CEF" w:rsidRPr="002B68DD" w:rsidRDefault="005F6CEF" w:rsidP="005F6CEF">
            <w:pPr>
              <w:rPr>
                <w:rFonts w:ascii="Times New Roman" w:hAnsi="Times New Roman"/>
                <w:color w:val="000000"/>
                <w:sz w:val="20"/>
                <w:szCs w:val="20"/>
                <w:lang w:val="en-US"/>
              </w:rPr>
            </w:pPr>
            <w:r w:rsidRPr="002B68DD">
              <w:rPr>
                <w:rFonts w:ascii="Times New Roman" w:hAnsi="Times New Roman"/>
                <w:color w:val="000000"/>
                <w:sz w:val="20"/>
                <w:szCs w:val="20"/>
                <w:lang w:val="en-US"/>
              </w:rPr>
              <w:t>Uniflair AMICO SDAC0601, freon R410A, CAP1011 kondensatori bilan</w:t>
            </w:r>
          </w:p>
        </w:tc>
        <w:tc>
          <w:tcPr>
            <w:tcW w:w="1425" w:type="pct"/>
            <w:shd w:val="clear" w:color="auto" w:fill="auto"/>
            <w:vAlign w:val="center"/>
          </w:tcPr>
          <w:p w14:paraId="3849DE90" w14:textId="3111C841" w:rsidR="005F6CEF" w:rsidRPr="002B68DD" w:rsidRDefault="005F6CEF" w:rsidP="005F6CEF">
            <w:pPr>
              <w:jc w:val="center"/>
              <w:rPr>
                <w:rFonts w:ascii="Times New Roman" w:hAnsi="Times New Roman"/>
                <w:color w:val="000000"/>
                <w:sz w:val="20"/>
                <w:szCs w:val="20"/>
                <w:lang w:val="en-US"/>
              </w:rPr>
            </w:pPr>
            <w:r w:rsidRPr="002B68DD">
              <w:rPr>
                <w:rFonts w:ascii="Times New Roman" w:hAnsi="Times New Roman"/>
                <w:color w:val="000000"/>
                <w:sz w:val="20"/>
                <w:szCs w:val="20"/>
                <w:lang w:val="en-US"/>
              </w:rPr>
              <w:t>Namangan sh., Uychinskaya ko’chasi, 2-uy, 232 (ATS224), 1-Apparat xonasi</w:t>
            </w:r>
          </w:p>
        </w:tc>
        <w:tc>
          <w:tcPr>
            <w:tcW w:w="1210" w:type="pct"/>
            <w:shd w:val="clear" w:color="auto" w:fill="auto"/>
            <w:vAlign w:val="center"/>
          </w:tcPr>
          <w:p w14:paraId="04EC1E58" w14:textId="123C223C" w:rsidR="005F6CEF" w:rsidRPr="002B68DD" w:rsidRDefault="005F6CEF" w:rsidP="005F6CEF">
            <w:pPr>
              <w:jc w:val="center"/>
              <w:rPr>
                <w:rFonts w:ascii="Times New Roman" w:hAnsi="Times New Roman"/>
                <w:color w:val="000000"/>
                <w:sz w:val="20"/>
                <w:szCs w:val="20"/>
                <w:lang w:val="en-US"/>
              </w:rPr>
            </w:pPr>
            <w:r w:rsidRPr="002B68DD">
              <w:rPr>
                <w:rFonts w:ascii="Times New Roman" w:hAnsi="Times New Roman"/>
                <w:color w:val="000000"/>
                <w:sz w:val="20"/>
                <w:szCs w:val="20"/>
              </w:rPr>
              <w:t>7</w:t>
            </w:r>
          </w:p>
        </w:tc>
      </w:tr>
      <w:tr w:rsidR="005F6CEF" w14:paraId="54FA9284" w14:textId="77777777" w:rsidTr="00DA66AB">
        <w:trPr>
          <w:trHeight w:val="20"/>
        </w:trPr>
        <w:tc>
          <w:tcPr>
            <w:tcW w:w="259" w:type="pct"/>
            <w:shd w:val="clear" w:color="auto" w:fill="auto"/>
            <w:vAlign w:val="center"/>
          </w:tcPr>
          <w:p w14:paraId="5F926BA0" w14:textId="6799C1D1" w:rsidR="005F6CEF" w:rsidRDefault="005F6CEF" w:rsidP="005F6CEF">
            <w:pPr>
              <w:pStyle w:val="a5"/>
              <w:widowControl w:val="0"/>
              <w:numPr>
                <w:ilvl w:val="0"/>
                <w:numId w:val="17"/>
              </w:numPr>
              <w:spacing w:after="0" w:line="240" w:lineRule="auto"/>
              <w:jc w:val="center"/>
              <w:rPr>
                <w:rFonts w:ascii="Times New Roman" w:hAnsi="Times New Roman"/>
                <w:color w:val="000000"/>
                <w:sz w:val="18"/>
                <w:szCs w:val="18"/>
              </w:rPr>
            </w:pPr>
          </w:p>
        </w:tc>
        <w:tc>
          <w:tcPr>
            <w:tcW w:w="2106" w:type="pct"/>
            <w:shd w:val="clear" w:color="auto" w:fill="auto"/>
            <w:vAlign w:val="center"/>
          </w:tcPr>
          <w:p w14:paraId="0F37B404" w14:textId="27FA0940" w:rsidR="005F6CEF" w:rsidRPr="002B68DD" w:rsidRDefault="005F6CEF" w:rsidP="005F6CEF">
            <w:pPr>
              <w:rPr>
                <w:rFonts w:ascii="Times New Roman" w:hAnsi="Times New Roman"/>
                <w:color w:val="000000"/>
                <w:sz w:val="20"/>
                <w:szCs w:val="20"/>
                <w:lang w:val="en-US"/>
              </w:rPr>
            </w:pPr>
            <w:r w:rsidRPr="002B68DD">
              <w:rPr>
                <w:rFonts w:ascii="Times New Roman" w:hAnsi="Times New Roman"/>
                <w:color w:val="000000"/>
                <w:sz w:val="20"/>
                <w:szCs w:val="20"/>
                <w:lang w:val="en-US"/>
              </w:rPr>
              <w:t>Uniflair AMICO SDAC0601, freon R410A, CAP1011 kondensatori bilan</w:t>
            </w:r>
          </w:p>
        </w:tc>
        <w:tc>
          <w:tcPr>
            <w:tcW w:w="1425" w:type="pct"/>
            <w:shd w:val="clear" w:color="auto" w:fill="auto"/>
            <w:vAlign w:val="center"/>
          </w:tcPr>
          <w:p w14:paraId="48D33647" w14:textId="3E41B198" w:rsidR="005F6CEF" w:rsidRPr="002B68DD" w:rsidRDefault="005F6CEF" w:rsidP="005F6CEF">
            <w:pPr>
              <w:jc w:val="center"/>
              <w:rPr>
                <w:rFonts w:ascii="Times New Roman" w:hAnsi="Times New Roman"/>
                <w:color w:val="000000"/>
                <w:sz w:val="20"/>
                <w:szCs w:val="20"/>
                <w:lang w:val="en-US"/>
              </w:rPr>
            </w:pPr>
            <w:r w:rsidRPr="002B68DD">
              <w:rPr>
                <w:rFonts w:ascii="Times New Roman" w:hAnsi="Times New Roman"/>
                <w:color w:val="000000"/>
                <w:sz w:val="20"/>
                <w:szCs w:val="20"/>
                <w:lang w:val="en-US"/>
              </w:rPr>
              <w:t>Andijan sh., Chulpon prospekti, 9-uy (Aloqa uyi), 1-Apparat xonasi</w:t>
            </w:r>
          </w:p>
        </w:tc>
        <w:tc>
          <w:tcPr>
            <w:tcW w:w="1210" w:type="pct"/>
            <w:shd w:val="clear" w:color="auto" w:fill="auto"/>
            <w:vAlign w:val="center"/>
          </w:tcPr>
          <w:p w14:paraId="69D61543" w14:textId="7946E9C9" w:rsidR="005F6CEF" w:rsidRPr="002B68DD" w:rsidRDefault="005F6CEF" w:rsidP="005F6CEF">
            <w:pPr>
              <w:jc w:val="center"/>
              <w:rPr>
                <w:rFonts w:ascii="Times New Roman" w:hAnsi="Times New Roman"/>
                <w:color w:val="000000"/>
                <w:sz w:val="20"/>
                <w:szCs w:val="20"/>
              </w:rPr>
            </w:pPr>
            <w:r w:rsidRPr="002B68DD">
              <w:rPr>
                <w:rFonts w:ascii="Times New Roman" w:hAnsi="Times New Roman"/>
                <w:color w:val="000000"/>
                <w:sz w:val="20"/>
                <w:szCs w:val="20"/>
                <w:lang w:val="en-US"/>
              </w:rPr>
              <w:t>7</w:t>
            </w:r>
          </w:p>
        </w:tc>
      </w:tr>
      <w:tr w:rsidR="005F6CEF" w:rsidRPr="00283920" w14:paraId="0D7B4DC2" w14:textId="77777777" w:rsidTr="00DA66AB">
        <w:trPr>
          <w:trHeight w:val="20"/>
        </w:trPr>
        <w:tc>
          <w:tcPr>
            <w:tcW w:w="259" w:type="pct"/>
            <w:shd w:val="clear" w:color="auto" w:fill="auto"/>
            <w:vAlign w:val="center"/>
          </w:tcPr>
          <w:p w14:paraId="2BD3B05D" w14:textId="77777777" w:rsidR="005F6CEF" w:rsidRDefault="005F6CEF" w:rsidP="005F6CEF">
            <w:pPr>
              <w:pStyle w:val="a5"/>
              <w:widowControl w:val="0"/>
              <w:numPr>
                <w:ilvl w:val="0"/>
                <w:numId w:val="17"/>
              </w:numPr>
              <w:spacing w:after="0" w:line="240" w:lineRule="auto"/>
              <w:jc w:val="center"/>
              <w:rPr>
                <w:rFonts w:ascii="Times New Roman" w:hAnsi="Times New Roman"/>
                <w:color w:val="000000"/>
                <w:sz w:val="18"/>
                <w:szCs w:val="18"/>
              </w:rPr>
            </w:pPr>
          </w:p>
        </w:tc>
        <w:tc>
          <w:tcPr>
            <w:tcW w:w="2106" w:type="pct"/>
            <w:shd w:val="clear" w:color="auto" w:fill="auto"/>
            <w:vAlign w:val="center"/>
          </w:tcPr>
          <w:p w14:paraId="7321B487" w14:textId="3083AE7E" w:rsidR="005F6CEF" w:rsidRPr="002B68DD" w:rsidRDefault="005F6CEF" w:rsidP="005F6CEF">
            <w:pPr>
              <w:rPr>
                <w:rFonts w:ascii="Times New Roman" w:hAnsi="Times New Roman"/>
                <w:color w:val="000000"/>
                <w:sz w:val="20"/>
                <w:szCs w:val="20"/>
                <w:lang w:val="en-US"/>
              </w:rPr>
            </w:pPr>
            <w:r w:rsidRPr="002B68DD">
              <w:rPr>
                <w:rFonts w:ascii="Times New Roman" w:hAnsi="Times New Roman"/>
                <w:color w:val="000000"/>
                <w:sz w:val="20"/>
                <w:szCs w:val="20"/>
                <w:lang w:val="en-US"/>
              </w:rPr>
              <w:t>Uniflair AMICO SDAC0601, freon R410A, CAP1011 kondensatori bilan</w:t>
            </w:r>
          </w:p>
        </w:tc>
        <w:tc>
          <w:tcPr>
            <w:tcW w:w="1425" w:type="pct"/>
            <w:shd w:val="clear" w:color="auto" w:fill="auto"/>
            <w:vAlign w:val="center"/>
          </w:tcPr>
          <w:p w14:paraId="6F178997" w14:textId="46C9F5F5" w:rsidR="005F6CEF" w:rsidRPr="002B68DD" w:rsidRDefault="005F6CEF" w:rsidP="005F6CEF">
            <w:pPr>
              <w:jc w:val="center"/>
              <w:rPr>
                <w:rFonts w:ascii="Times New Roman" w:hAnsi="Times New Roman"/>
                <w:color w:val="000000"/>
                <w:sz w:val="20"/>
                <w:szCs w:val="20"/>
                <w:lang w:val="en-US"/>
              </w:rPr>
            </w:pPr>
            <w:r w:rsidRPr="002B68DD">
              <w:rPr>
                <w:rFonts w:ascii="Times New Roman" w:hAnsi="Times New Roman"/>
                <w:color w:val="000000"/>
                <w:sz w:val="20"/>
                <w:szCs w:val="20"/>
                <w:lang w:val="en-US"/>
              </w:rPr>
              <w:t>Samarqand sh., Pochtovaya ko’chasi, 9-uy, 3-Apparat xonasi</w:t>
            </w:r>
          </w:p>
        </w:tc>
        <w:tc>
          <w:tcPr>
            <w:tcW w:w="1210" w:type="pct"/>
            <w:shd w:val="clear" w:color="auto" w:fill="auto"/>
            <w:vAlign w:val="center"/>
          </w:tcPr>
          <w:p w14:paraId="75064B15" w14:textId="4CED9E35" w:rsidR="005F6CEF" w:rsidRPr="002B68DD" w:rsidRDefault="005F6CEF" w:rsidP="005F6CEF">
            <w:pPr>
              <w:jc w:val="center"/>
              <w:rPr>
                <w:rFonts w:ascii="Times New Roman" w:hAnsi="Times New Roman"/>
                <w:color w:val="000000"/>
                <w:sz w:val="20"/>
                <w:szCs w:val="20"/>
                <w:lang w:val="en-US"/>
              </w:rPr>
            </w:pPr>
            <w:r w:rsidRPr="002B68DD">
              <w:rPr>
                <w:rFonts w:ascii="Times New Roman" w:hAnsi="Times New Roman"/>
                <w:color w:val="000000"/>
                <w:sz w:val="20"/>
                <w:szCs w:val="20"/>
                <w:lang w:val="en-US"/>
              </w:rPr>
              <w:t>13</w:t>
            </w:r>
          </w:p>
        </w:tc>
      </w:tr>
      <w:tr w:rsidR="005F6CEF" w:rsidRPr="00E90CDE" w14:paraId="00031263" w14:textId="77777777" w:rsidTr="00DA66AB">
        <w:trPr>
          <w:trHeight w:val="20"/>
        </w:trPr>
        <w:tc>
          <w:tcPr>
            <w:tcW w:w="259" w:type="pct"/>
            <w:shd w:val="clear" w:color="auto" w:fill="auto"/>
            <w:vAlign w:val="center"/>
          </w:tcPr>
          <w:p w14:paraId="4E62B8F5" w14:textId="77777777" w:rsidR="005F6CEF" w:rsidRPr="00283920" w:rsidRDefault="005F6CEF" w:rsidP="005F6CEF">
            <w:pPr>
              <w:pStyle w:val="a5"/>
              <w:widowControl w:val="0"/>
              <w:numPr>
                <w:ilvl w:val="0"/>
                <w:numId w:val="17"/>
              </w:numPr>
              <w:spacing w:after="0" w:line="240" w:lineRule="auto"/>
              <w:jc w:val="center"/>
              <w:rPr>
                <w:rFonts w:ascii="Times New Roman" w:hAnsi="Times New Roman"/>
                <w:color w:val="000000"/>
                <w:sz w:val="18"/>
                <w:szCs w:val="18"/>
                <w:lang w:val="en-US"/>
              </w:rPr>
            </w:pPr>
          </w:p>
        </w:tc>
        <w:tc>
          <w:tcPr>
            <w:tcW w:w="2106" w:type="pct"/>
            <w:shd w:val="clear" w:color="auto" w:fill="auto"/>
            <w:vAlign w:val="center"/>
          </w:tcPr>
          <w:p w14:paraId="3C5E72A9" w14:textId="52DB27CD" w:rsidR="005F6CEF" w:rsidRPr="002B68DD" w:rsidRDefault="005F6CEF" w:rsidP="005F6CEF">
            <w:pPr>
              <w:rPr>
                <w:rFonts w:ascii="Times New Roman" w:hAnsi="Times New Roman"/>
                <w:color w:val="000000"/>
                <w:sz w:val="20"/>
                <w:szCs w:val="20"/>
                <w:lang w:val="en-US"/>
              </w:rPr>
            </w:pPr>
            <w:r w:rsidRPr="002B68DD">
              <w:rPr>
                <w:rFonts w:ascii="Times New Roman" w:hAnsi="Times New Roman"/>
                <w:color w:val="000000"/>
                <w:sz w:val="20"/>
                <w:szCs w:val="20"/>
                <w:lang w:val="en-US"/>
              </w:rPr>
              <w:t>Uniflair AMICO SDAC0601, freon R410A, CAP1011 kondensatori bilan</w:t>
            </w:r>
          </w:p>
        </w:tc>
        <w:tc>
          <w:tcPr>
            <w:tcW w:w="1425" w:type="pct"/>
            <w:shd w:val="clear" w:color="auto" w:fill="auto"/>
            <w:vAlign w:val="center"/>
          </w:tcPr>
          <w:p w14:paraId="0E618734" w14:textId="3C92C76D" w:rsidR="005F6CEF" w:rsidRPr="002B68DD" w:rsidRDefault="005F6CEF" w:rsidP="005F6CEF">
            <w:pPr>
              <w:jc w:val="center"/>
              <w:rPr>
                <w:rFonts w:ascii="Times New Roman" w:hAnsi="Times New Roman"/>
                <w:color w:val="000000"/>
                <w:sz w:val="20"/>
                <w:szCs w:val="20"/>
                <w:lang w:val="en-US"/>
              </w:rPr>
            </w:pPr>
            <w:r w:rsidRPr="000D1962">
              <w:rPr>
                <w:rFonts w:ascii="Times New Roman" w:hAnsi="Times New Roman"/>
                <w:color w:val="000000"/>
                <w:sz w:val="20"/>
                <w:szCs w:val="20"/>
                <w:lang w:val="en-US"/>
              </w:rPr>
              <w:t xml:space="preserve"> </w:t>
            </w:r>
            <w:r w:rsidRPr="002B68DD">
              <w:rPr>
                <w:rFonts w:ascii="Times New Roman" w:hAnsi="Times New Roman"/>
                <w:color w:val="000000"/>
                <w:sz w:val="20"/>
                <w:szCs w:val="20"/>
                <w:lang w:val="en-US"/>
              </w:rPr>
              <w:t>Buxoro sh., I.Muminov ko’chasi, 2</w:t>
            </w:r>
            <w:r w:rsidRPr="002B68DD">
              <w:rPr>
                <w:rFonts w:ascii="Times New Roman" w:hAnsi="Times New Roman"/>
                <w:color w:val="000000"/>
                <w:sz w:val="20"/>
                <w:szCs w:val="20"/>
              </w:rPr>
              <w:t>а</w:t>
            </w:r>
            <w:r w:rsidRPr="002B68DD">
              <w:rPr>
                <w:rFonts w:ascii="Times New Roman" w:hAnsi="Times New Roman"/>
                <w:color w:val="000000"/>
                <w:sz w:val="20"/>
                <w:szCs w:val="20"/>
                <w:lang w:val="en-US"/>
              </w:rPr>
              <w:t>-uyi, 1-Apparat xonasi</w:t>
            </w:r>
          </w:p>
        </w:tc>
        <w:tc>
          <w:tcPr>
            <w:tcW w:w="1210" w:type="pct"/>
            <w:shd w:val="clear" w:color="auto" w:fill="auto"/>
            <w:vAlign w:val="center"/>
          </w:tcPr>
          <w:p w14:paraId="4E8C8625" w14:textId="65F98646" w:rsidR="005F6CEF" w:rsidRPr="002B68DD" w:rsidRDefault="005F6CEF" w:rsidP="005F6CEF">
            <w:pPr>
              <w:jc w:val="center"/>
              <w:rPr>
                <w:rFonts w:ascii="Times New Roman" w:hAnsi="Times New Roman"/>
                <w:color w:val="000000"/>
                <w:sz w:val="20"/>
                <w:szCs w:val="20"/>
                <w:lang w:val="en-US"/>
              </w:rPr>
            </w:pPr>
            <w:r w:rsidRPr="002B68DD">
              <w:rPr>
                <w:rFonts w:ascii="Times New Roman" w:hAnsi="Times New Roman"/>
                <w:color w:val="000000"/>
                <w:sz w:val="20"/>
                <w:szCs w:val="20"/>
                <w:lang w:val="en-US"/>
              </w:rPr>
              <w:t>6</w:t>
            </w:r>
          </w:p>
        </w:tc>
      </w:tr>
      <w:tr w:rsidR="005F6CEF" w:rsidRPr="00E90CDE" w14:paraId="1A434C8D" w14:textId="77777777">
        <w:trPr>
          <w:trHeight w:val="20"/>
        </w:trPr>
        <w:tc>
          <w:tcPr>
            <w:tcW w:w="259" w:type="pct"/>
            <w:shd w:val="clear" w:color="auto" w:fill="auto"/>
            <w:vAlign w:val="center"/>
          </w:tcPr>
          <w:p w14:paraId="10E50462" w14:textId="77777777" w:rsidR="005F6CEF" w:rsidRPr="00E90CDE" w:rsidRDefault="005F6CEF" w:rsidP="005F6CEF">
            <w:pPr>
              <w:pStyle w:val="a5"/>
              <w:widowControl w:val="0"/>
              <w:numPr>
                <w:ilvl w:val="0"/>
                <w:numId w:val="17"/>
              </w:numPr>
              <w:spacing w:after="0" w:line="240" w:lineRule="auto"/>
              <w:jc w:val="center"/>
              <w:rPr>
                <w:rFonts w:ascii="Times New Roman" w:hAnsi="Times New Roman"/>
                <w:color w:val="000000"/>
                <w:sz w:val="18"/>
                <w:szCs w:val="18"/>
                <w:lang w:val="en-US"/>
              </w:rPr>
            </w:pPr>
          </w:p>
        </w:tc>
        <w:tc>
          <w:tcPr>
            <w:tcW w:w="2106" w:type="pct"/>
            <w:shd w:val="clear" w:color="auto" w:fill="auto"/>
            <w:vAlign w:val="center"/>
          </w:tcPr>
          <w:p w14:paraId="3CE5E1B8" w14:textId="3475A07F" w:rsidR="005F6CEF" w:rsidRPr="002B68DD" w:rsidRDefault="005F6CEF" w:rsidP="005F6CEF">
            <w:pPr>
              <w:rPr>
                <w:rFonts w:ascii="Times New Roman" w:hAnsi="Times New Roman"/>
                <w:color w:val="000000"/>
                <w:sz w:val="20"/>
                <w:szCs w:val="20"/>
                <w:lang w:val="en-US"/>
              </w:rPr>
            </w:pPr>
            <w:r w:rsidRPr="002B68DD">
              <w:rPr>
                <w:rFonts w:ascii="Times New Roman" w:hAnsi="Times New Roman"/>
                <w:color w:val="000000"/>
                <w:sz w:val="20"/>
                <w:szCs w:val="20"/>
                <w:lang w:val="en-US"/>
              </w:rPr>
              <w:t>Uniflair AMICO SDAC0601, freon R410A, CAP1011 kondensatori bilan</w:t>
            </w:r>
          </w:p>
        </w:tc>
        <w:tc>
          <w:tcPr>
            <w:tcW w:w="1425" w:type="pct"/>
            <w:shd w:val="clear" w:color="auto" w:fill="auto"/>
            <w:vAlign w:val="center"/>
          </w:tcPr>
          <w:p w14:paraId="1F9AE581" w14:textId="77777777" w:rsidR="005F6CEF" w:rsidRPr="002B68DD" w:rsidRDefault="005F6CEF" w:rsidP="005F6CEF">
            <w:pPr>
              <w:spacing w:after="0"/>
              <w:jc w:val="center"/>
              <w:rPr>
                <w:rFonts w:ascii="Times New Roman" w:hAnsi="Times New Roman"/>
                <w:color w:val="000000"/>
                <w:sz w:val="20"/>
                <w:szCs w:val="20"/>
                <w:lang w:val="en-US"/>
              </w:rPr>
            </w:pPr>
            <w:r w:rsidRPr="002B68DD">
              <w:rPr>
                <w:rFonts w:ascii="Times New Roman" w:hAnsi="Times New Roman"/>
                <w:color w:val="000000"/>
                <w:sz w:val="20"/>
                <w:szCs w:val="20"/>
                <w:lang w:val="en-US"/>
              </w:rPr>
              <w:t xml:space="preserve">Navoi sh., </w:t>
            </w:r>
          </w:p>
          <w:p w14:paraId="5A112765" w14:textId="146356A4" w:rsidR="005F6CEF" w:rsidRPr="002B68DD" w:rsidRDefault="005F6CEF" w:rsidP="005F6CEF">
            <w:pPr>
              <w:jc w:val="center"/>
              <w:rPr>
                <w:rFonts w:ascii="Times New Roman" w:hAnsi="Times New Roman"/>
                <w:color w:val="000000"/>
                <w:sz w:val="20"/>
                <w:szCs w:val="20"/>
                <w:lang w:val="en-US"/>
              </w:rPr>
            </w:pPr>
            <w:r w:rsidRPr="002B68DD">
              <w:rPr>
                <w:rFonts w:ascii="Times New Roman" w:hAnsi="Times New Roman"/>
                <w:color w:val="000000"/>
                <w:sz w:val="20"/>
                <w:szCs w:val="20"/>
                <w:lang w:val="en-US"/>
              </w:rPr>
              <w:t>Islom Karimov ko’chasi, 3</w:t>
            </w:r>
            <w:r w:rsidRPr="002B68DD">
              <w:rPr>
                <w:rFonts w:ascii="Times New Roman" w:hAnsi="Times New Roman"/>
                <w:color w:val="000000"/>
                <w:sz w:val="20"/>
                <w:szCs w:val="20"/>
              </w:rPr>
              <w:t>а</w:t>
            </w:r>
            <w:r w:rsidRPr="002B68DD">
              <w:rPr>
                <w:rFonts w:ascii="Times New Roman" w:hAnsi="Times New Roman"/>
                <w:color w:val="000000"/>
                <w:sz w:val="20"/>
                <w:szCs w:val="20"/>
                <w:lang w:val="en-US"/>
              </w:rPr>
              <w:t xml:space="preserve">-uy, 1-Apparat xonasi </w:t>
            </w:r>
          </w:p>
        </w:tc>
        <w:tc>
          <w:tcPr>
            <w:tcW w:w="1210" w:type="pct"/>
            <w:shd w:val="clear" w:color="auto" w:fill="auto"/>
            <w:vAlign w:val="center"/>
          </w:tcPr>
          <w:p w14:paraId="5F21443A" w14:textId="41FF7DB6" w:rsidR="005F6CEF" w:rsidRPr="002B68DD" w:rsidRDefault="005F6CEF" w:rsidP="005F6CEF">
            <w:pPr>
              <w:jc w:val="center"/>
              <w:rPr>
                <w:rFonts w:ascii="Times New Roman" w:hAnsi="Times New Roman"/>
                <w:color w:val="000000"/>
                <w:sz w:val="20"/>
                <w:szCs w:val="20"/>
                <w:lang w:val="en-US"/>
              </w:rPr>
            </w:pPr>
            <w:r w:rsidRPr="002B68DD">
              <w:rPr>
                <w:rFonts w:ascii="Times New Roman" w:hAnsi="Times New Roman"/>
                <w:color w:val="000000"/>
                <w:sz w:val="20"/>
                <w:szCs w:val="20"/>
                <w:lang w:val="en-US"/>
              </w:rPr>
              <w:t>6</w:t>
            </w:r>
          </w:p>
        </w:tc>
      </w:tr>
      <w:tr w:rsidR="005F6CEF" w:rsidRPr="00283920" w14:paraId="73E79F6C" w14:textId="77777777">
        <w:trPr>
          <w:trHeight w:val="20"/>
        </w:trPr>
        <w:tc>
          <w:tcPr>
            <w:tcW w:w="259" w:type="pct"/>
            <w:shd w:val="clear" w:color="auto" w:fill="auto"/>
            <w:vAlign w:val="center"/>
          </w:tcPr>
          <w:p w14:paraId="22DC6AC8" w14:textId="77777777" w:rsidR="005F6CEF" w:rsidRPr="00E90CDE" w:rsidRDefault="005F6CEF" w:rsidP="005F6CEF">
            <w:pPr>
              <w:pStyle w:val="a5"/>
              <w:widowControl w:val="0"/>
              <w:numPr>
                <w:ilvl w:val="0"/>
                <w:numId w:val="17"/>
              </w:numPr>
              <w:spacing w:after="0" w:line="240" w:lineRule="auto"/>
              <w:jc w:val="center"/>
              <w:rPr>
                <w:rFonts w:ascii="Times New Roman" w:hAnsi="Times New Roman"/>
                <w:color w:val="000000"/>
                <w:sz w:val="18"/>
                <w:szCs w:val="18"/>
                <w:lang w:val="en-US"/>
              </w:rPr>
            </w:pPr>
          </w:p>
        </w:tc>
        <w:tc>
          <w:tcPr>
            <w:tcW w:w="2106" w:type="pct"/>
            <w:shd w:val="clear" w:color="auto" w:fill="auto"/>
            <w:vAlign w:val="center"/>
          </w:tcPr>
          <w:p w14:paraId="7CF93EEA" w14:textId="01868870" w:rsidR="005F6CEF" w:rsidRPr="002B68DD" w:rsidRDefault="005F6CEF" w:rsidP="005F6CEF">
            <w:pPr>
              <w:rPr>
                <w:rFonts w:ascii="Times New Roman" w:hAnsi="Times New Roman"/>
                <w:color w:val="000000"/>
                <w:sz w:val="20"/>
                <w:szCs w:val="20"/>
                <w:lang w:val="en-US"/>
              </w:rPr>
            </w:pPr>
            <w:r w:rsidRPr="002B68DD">
              <w:rPr>
                <w:rFonts w:ascii="Times New Roman" w:hAnsi="Times New Roman"/>
                <w:color w:val="000000"/>
                <w:sz w:val="20"/>
                <w:szCs w:val="20"/>
                <w:lang w:val="en-US"/>
              </w:rPr>
              <w:t>Uniflair AMICO SDAC0601, freon R410A, CAP1011 kondensatori bilan</w:t>
            </w:r>
          </w:p>
        </w:tc>
        <w:tc>
          <w:tcPr>
            <w:tcW w:w="1425" w:type="pct"/>
            <w:shd w:val="clear" w:color="auto" w:fill="auto"/>
            <w:vAlign w:val="center"/>
          </w:tcPr>
          <w:p w14:paraId="00EF830F" w14:textId="212CD195" w:rsidR="005F6CEF" w:rsidRPr="002B68DD" w:rsidRDefault="005F6CEF" w:rsidP="005F6CEF">
            <w:pPr>
              <w:jc w:val="center"/>
              <w:rPr>
                <w:rFonts w:ascii="Times New Roman" w:hAnsi="Times New Roman"/>
                <w:color w:val="000000"/>
                <w:sz w:val="20"/>
                <w:szCs w:val="20"/>
                <w:lang w:val="en-US"/>
              </w:rPr>
            </w:pPr>
            <w:r w:rsidRPr="002B68DD">
              <w:rPr>
                <w:rFonts w:ascii="Times New Roman" w:hAnsi="Times New Roman"/>
                <w:color w:val="000000"/>
                <w:sz w:val="20"/>
                <w:szCs w:val="20"/>
                <w:lang w:val="en-US"/>
              </w:rPr>
              <w:t>Urganch sh., Al-Beruniy ko’chasi, 1-uy, 1-Apparat xonasi</w:t>
            </w:r>
          </w:p>
        </w:tc>
        <w:tc>
          <w:tcPr>
            <w:tcW w:w="1210" w:type="pct"/>
            <w:shd w:val="clear" w:color="auto" w:fill="auto"/>
            <w:vAlign w:val="center"/>
          </w:tcPr>
          <w:p w14:paraId="7F838739" w14:textId="4F711101" w:rsidR="005F6CEF" w:rsidRPr="002B68DD" w:rsidRDefault="005F6CEF" w:rsidP="005F6CEF">
            <w:pPr>
              <w:jc w:val="center"/>
              <w:rPr>
                <w:rFonts w:ascii="Times New Roman" w:hAnsi="Times New Roman"/>
                <w:color w:val="000000"/>
                <w:sz w:val="20"/>
                <w:szCs w:val="20"/>
                <w:lang w:val="en-US"/>
              </w:rPr>
            </w:pPr>
            <w:r w:rsidRPr="002B68DD">
              <w:rPr>
                <w:rFonts w:ascii="Times New Roman" w:hAnsi="Times New Roman"/>
                <w:color w:val="000000"/>
                <w:sz w:val="20"/>
                <w:szCs w:val="20"/>
                <w:lang w:val="en-US"/>
              </w:rPr>
              <w:t>13</w:t>
            </w:r>
          </w:p>
        </w:tc>
      </w:tr>
      <w:tr w:rsidR="005F6CEF" w:rsidRPr="00283920" w14:paraId="3505A9AD" w14:textId="77777777">
        <w:trPr>
          <w:trHeight w:val="20"/>
        </w:trPr>
        <w:tc>
          <w:tcPr>
            <w:tcW w:w="259" w:type="pct"/>
            <w:shd w:val="clear" w:color="auto" w:fill="auto"/>
            <w:vAlign w:val="center"/>
          </w:tcPr>
          <w:p w14:paraId="17DBF86F" w14:textId="77777777" w:rsidR="005F6CEF" w:rsidRPr="00283920" w:rsidRDefault="005F6CEF" w:rsidP="005F6CEF">
            <w:pPr>
              <w:pStyle w:val="a5"/>
              <w:widowControl w:val="0"/>
              <w:numPr>
                <w:ilvl w:val="0"/>
                <w:numId w:val="17"/>
              </w:numPr>
              <w:spacing w:after="0" w:line="240" w:lineRule="auto"/>
              <w:jc w:val="center"/>
              <w:rPr>
                <w:rFonts w:ascii="Times New Roman" w:hAnsi="Times New Roman"/>
                <w:color w:val="000000"/>
                <w:sz w:val="18"/>
                <w:szCs w:val="18"/>
                <w:lang w:val="en-US"/>
              </w:rPr>
            </w:pPr>
          </w:p>
        </w:tc>
        <w:tc>
          <w:tcPr>
            <w:tcW w:w="2106" w:type="pct"/>
            <w:shd w:val="clear" w:color="auto" w:fill="auto"/>
            <w:vAlign w:val="center"/>
          </w:tcPr>
          <w:p w14:paraId="6CD67A16" w14:textId="3FA62A78" w:rsidR="005F6CEF" w:rsidRPr="002B68DD" w:rsidRDefault="005F6CEF" w:rsidP="005F6CEF">
            <w:pPr>
              <w:rPr>
                <w:rFonts w:ascii="Times New Roman" w:hAnsi="Times New Roman"/>
                <w:color w:val="000000"/>
                <w:sz w:val="20"/>
                <w:szCs w:val="20"/>
                <w:highlight w:val="yellow"/>
                <w:lang w:val="en-US"/>
              </w:rPr>
            </w:pPr>
            <w:r w:rsidRPr="002B68DD">
              <w:rPr>
                <w:rFonts w:ascii="Times New Roman" w:hAnsi="Times New Roman"/>
                <w:color w:val="000000"/>
                <w:sz w:val="20"/>
                <w:szCs w:val="20"/>
                <w:lang w:val="en-US"/>
              </w:rPr>
              <w:t>Uniflair AMICO SDAC0601, freon R410A, CAP1011 kondensatori bilan</w:t>
            </w:r>
          </w:p>
        </w:tc>
        <w:tc>
          <w:tcPr>
            <w:tcW w:w="1425" w:type="pct"/>
            <w:shd w:val="clear" w:color="auto" w:fill="auto"/>
            <w:vAlign w:val="center"/>
          </w:tcPr>
          <w:p w14:paraId="7B168DEF" w14:textId="64B80A52" w:rsidR="005F6CEF" w:rsidRPr="002B68DD" w:rsidRDefault="005F6CEF" w:rsidP="005F6CEF">
            <w:pPr>
              <w:jc w:val="center"/>
              <w:rPr>
                <w:rFonts w:ascii="Times New Roman" w:hAnsi="Times New Roman"/>
                <w:color w:val="000000"/>
                <w:sz w:val="20"/>
                <w:szCs w:val="20"/>
                <w:highlight w:val="yellow"/>
                <w:lang w:val="en-US"/>
              </w:rPr>
            </w:pPr>
            <w:r w:rsidRPr="002B68DD">
              <w:rPr>
                <w:rFonts w:ascii="Times New Roman" w:hAnsi="Times New Roman"/>
                <w:color w:val="000000"/>
                <w:sz w:val="20"/>
                <w:szCs w:val="20"/>
                <w:lang w:val="en-US"/>
              </w:rPr>
              <w:t>Karshi sh., Mustaqilik ko’chasi, 19-uy, 1-Apparat xonasi</w:t>
            </w:r>
          </w:p>
        </w:tc>
        <w:tc>
          <w:tcPr>
            <w:tcW w:w="1210" w:type="pct"/>
            <w:shd w:val="clear" w:color="auto" w:fill="auto"/>
            <w:vAlign w:val="center"/>
          </w:tcPr>
          <w:p w14:paraId="2B4FF20D" w14:textId="0370C5A2" w:rsidR="005F6CEF" w:rsidRPr="002B68DD" w:rsidRDefault="005F6CEF" w:rsidP="005F6CEF">
            <w:pPr>
              <w:jc w:val="center"/>
              <w:rPr>
                <w:rFonts w:ascii="Times New Roman" w:hAnsi="Times New Roman"/>
                <w:color w:val="000000"/>
                <w:sz w:val="20"/>
                <w:szCs w:val="20"/>
                <w:highlight w:val="yellow"/>
                <w:lang w:val="en-US"/>
              </w:rPr>
            </w:pPr>
            <w:r w:rsidRPr="002B68DD">
              <w:rPr>
                <w:rFonts w:ascii="Times New Roman" w:hAnsi="Times New Roman"/>
                <w:color w:val="000000"/>
                <w:sz w:val="20"/>
                <w:szCs w:val="20"/>
                <w:lang w:val="en-US"/>
              </w:rPr>
              <w:t>4</w:t>
            </w:r>
          </w:p>
        </w:tc>
      </w:tr>
      <w:tr w:rsidR="005F6CEF" w:rsidRPr="00283920" w14:paraId="26E2C469" w14:textId="77777777">
        <w:trPr>
          <w:trHeight w:val="20"/>
        </w:trPr>
        <w:tc>
          <w:tcPr>
            <w:tcW w:w="259" w:type="pct"/>
            <w:shd w:val="clear" w:color="auto" w:fill="auto"/>
            <w:vAlign w:val="center"/>
          </w:tcPr>
          <w:p w14:paraId="354B1A3B" w14:textId="77777777" w:rsidR="005F6CEF" w:rsidRPr="00283920" w:rsidRDefault="005F6CEF" w:rsidP="005F6CEF">
            <w:pPr>
              <w:pStyle w:val="a5"/>
              <w:widowControl w:val="0"/>
              <w:numPr>
                <w:ilvl w:val="0"/>
                <w:numId w:val="17"/>
              </w:numPr>
              <w:spacing w:after="0" w:line="240" w:lineRule="auto"/>
              <w:jc w:val="center"/>
              <w:rPr>
                <w:rFonts w:ascii="Times New Roman" w:hAnsi="Times New Roman"/>
                <w:color w:val="000000"/>
                <w:sz w:val="18"/>
                <w:szCs w:val="18"/>
                <w:lang w:val="en-US"/>
              </w:rPr>
            </w:pPr>
          </w:p>
        </w:tc>
        <w:tc>
          <w:tcPr>
            <w:tcW w:w="2106" w:type="pct"/>
            <w:shd w:val="clear" w:color="auto" w:fill="auto"/>
            <w:vAlign w:val="center"/>
          </w:tcPr>
          <w:p w14:paraId="1D3A0EBF" w14:textId="185A832A" w:rsidR="005F6CEF" w:rsidRPr="002B68DD" w:rsidRDefault="005F6CEF" w:rsidP="005F6CEF">
            <w:pPr>
              <w:rPr>
                <w:rFonts w:ascii="Times New Roman" w:hAnsi="Times New Roman"/>
                <w:color w:val="000000"/>
                <w:sz w:val="20"/>
                <w:szCs w:val="20"/>
                <w:lang w:val="en-US"/>
              </w:rPr>
            </w:pPr>
            <w:r w:rsidRPr="002B68DD">
              <w:rPr>
                <w:rFonts w:ascii="Times New Roman" w:hAnsi="Times New Roman"/>
                <w:color w:val="000000"/>
                <w:sz w:val="20"/>
                <w:szCs w:val="20"/>
                <w:lang w:val="en-US"/>
              </w:rPr>
              <w:t>Uniflair AMICO SDAC0601, freon R410A, CAP1011 kondensatori bilan</w:t>
            </w:r>
          </w:p>
        </w:tc>
        <w:tc>
          <w:tcPr>
            <w:tcW w:w="1425" w:type="pct"/>
            <w:shd w:val="clear" w:color="auto" w:fill="auto"/>
            <w:vAlign w:val="center"/>
          </w:tcPr>
          <w:p w14:paraId="57546989" w14:textId="63669548" w:rsidR="005F6CEF" w:rsidRPr="002B68DD" w:rsidRDefault="005F6CEF" w:rsidP="005F6CEF">
            <w:pPr>
              <w:jc w:val="center"/>
              <w:rPr>
                <w:rFonts w:ascii="Times New Roman" w:hAnsi="Times New Roman"/>
                <w:color w:val="000000"/>
                <w:sz w:val="20"/>
                <w:szCs w:val="20"/>
                <w:lang w:val="en-US"/>
              </w:rPr>
            </w:pPr>
            <w:r w:rsidRPr="002B68DD">
              <w:rPr>
                <w:rFonts w:ascii="Times New Roman" w:hAnsi="Times New Roman" w:cs="Times New Roman"/>
                <w:sz w:val="20"/>
                <w:szCs w:val="20"/>
                <w:lang w:val="en-US" w:eastAsia="ru-RU"/>
              </w:rPr>
              <w:t xml:space="preserve">Karshi sh., I.Karimov ko’chasi, 221-uy, Ofis binosi, </w:t>
            </w:r>
            <w:r w:rsidRPr="002B68DD">
              <w:rPr>
                <w:rFonts w:ascii="Times New Roman" w:hAnsi="Times New Roman" w:cs="Times New Roman"/>
                <w:color w:val="000000"/>
                <w:sz w:val="20"/>
                <w:szCs w:val="20"/>
                <w:lang w:val="en-US"/>
              </w:rPr>
              <w:t>1-Apparat xonasi</w:t>
            </w:r>
          </w:p>
        </w:tc>
        <w:tc>
          <w:tcPr>
            <w:tcW w:w="1210" w:type="pct"/>
            <w:shd w:val="clear" w:color="auto" w:fill="auto"/>
            <w:vAlign w:val="center"/>
          </w:tcPr>
          <w:p w14:paraId="5C6196CB" w14:textId="7179DFBE" w:rsidR="005F6CEF" w:rsidRPr="002B68DD" w:rsidRDefault="005F6CEF" w:rsidP="005F6CEF">
            <w:pPr>
              <w:jc w:val="center"/>
              <w:rPr>
                <w:rFonts w:ascii="Times New Roman" w:hAnsi="Times New Roman"/>
                <w:color w:val="000000"/>
                <w:sz w:val="20"/>
                <w:szCs w:val="20"/>
                <w:lang w:val="en-US"/>
              </w:rPr>
            </w:pPr>
            <w:r w:rsidRPr="002B68DD">
              <w:rPr>
                <w:rFonts w:ascii="Times New Roman" w:hAnsi="Times New Roman"/>
                <w:color w:val="000000"/>
                <w:sz w:val="20"/>
                <w:szCs w:val="20"/>
                <w:lang w:val="en-US"/>
              </w:rPr>
              <w:t>6</w:t>
            </w:r>
          </w:p>
        </w:tc>
      </w:tr>
      <w:tr w:rsidR="005F6CEF" w:rsidRPr="00283920" w14:paraId="25B44398" w14:textId="77777777">
        <w:trPr>
          <w:trHeight w:val="20"/>
        </w:trPr>
        <w:tc>
          <w:tcPr>
            <w:tcW w:w="259" w:type="pct"/>
            <w:shd w:val="clear" w:color="auto" w:fill="auto"/>
            <w:vAlign w:val="center"/>
          </w:tcPr>
          <w:p w14:paraId="6495C1BD" w14:textId="77777777" w:rsidR="005F6CEF" w:rsidRPr="00283920" w:rsidRDefault="005F6CEF" w:rsidP="005F6CEF">
            <w:pPr>
              <w:pStyle w:val="a5"/>
              <w:widowControl w:val="0"/>
              <w:numPr>
                <w:ilvl w:val="0"/>
                <w:numId w:val="17"/>
              </w:numPr>
              <w:spacing w:after="0" w:line="240" w:lineRule="auto"/>
              <w:jc w:val="center"/>
              <w:rPr>
                <w:rFonts w:ascii="Times New Roman" w:hAnsi="Times New Roman"/>
                <w:color w:val="000000"/>
                <w:sz w:val="18"/>
                <w:szCs w:val="18"/>
                <w:lang w:val="en-US"/>
              </w:rPr>
            </w:pPr>
          </w:p>
        </w:tc>
        <w:tc>
          <w:tcPr>
            <w:tcW w:w="2106" w:type="pct"/>
            <w:shd w:val="clear" w:color="auto" w:fill="auto"/>
            <w:vAlign w:val="center"/>
          </w:tcPr>
          <w:p w14:paraId="60366871" w14:textId="6B896E23" w:rsidR="005F6CEF" w:rsidRPr="002B68DD" w:rsidRDefault="005F6CEF" w:rsidP="005F6CEF">
            <w:pPr>
              <w:rPr>
                <w:rFonts w:ascii="Times New Roman" w:hAnsi="Times New Roman"/>
                <w:color w:val="000000"/>
                <w:sz w:val="20"/>
                <w:szCs w:val="20"/>
                <w:lang w:val="en-US"/>
              </w:rPr>
            </w:pPr>
            <w:r w:rsidRPr="002B68DD">
              <w:rPr>
                <w:rFonts w:ascii="Times New Roman" w:hAnsi="Times New Roman"/>
                <w:color w:val="000000"/>
                <w:sz w:val="20"/>
                <w:szCs w:val="20"/>
                <w:lang w:val="en-US"/>
              </w:rPr>
              <w:t>Uniflair AMICO SDAC0601, freon R410A, CAP1011 kondensatori bilan</w:t>
            </w:r>
          </w:p>
        </w:tc>
        <w:tc>
          <w:tcPr>
            <w:tcW w:w="1425" w:type="pct"/>
            <w:shd w:val="clear" w:color="auto" w:fill="auto"/>
            <w:vAlign w:val="center"/>
          </w:tcPr>
          <w:p w14:paraId="32D09738" w14:textId="12532722" w:rsidR="005F6CEF" w:rsidRPr="002B68DD" w:rsidRDefault="005F6CEF" w:rsidP="005F6CEF">
            <w:pPr>
              <w:jc w:val="center"/>
              <w:rPr>
                <w:rFonts w:ascii="Times New Roman" w:hAnsi="Times New Roman"/>
                <w:color w:val="000000"/>
                <w:sz w:val="20"/>
                <w:szCs w:val="20"/>
                <w:lang w:val="en-US"/>
              </w:rPr>
            </w:pPr>
            <w:r w:rsidRPr="002B68DD">
              <w:rPr>
                <w:rFonts w:ascii="Times New Roman" w:hAnsi="Times New Roman" w:cs="Times New Roman"/>
                <w:sz w:val="20"/>
                <w:szCs w:val="20"/>
                <w:lang w:val="en-US"/>
              </w:rPr>
              <w:t xml:space="preserve">Qoraqalpog’iston Respublikasi, Nukus sh., G’arezsizlik ko’chasi, 110-uy, (AMTC) </w:t>
            </w:r>
          </w:p>
        </w:tc>
        <w:tc>
          <w:tcPr>
            <w:tcW w:w="1210" w:type="pct"/>
            <w:shd w:val="clear" w:color="auto" w:fill="auto"/>
            <w:vAlign w:val="center"/>
          </w:tcPr>
          <w:p w14:paraId="07460ED9" w14:textId="1B1104EB" w:rsidR="005F6CEF" w:rsidRPr="002B68DD" w:rsidRDefault="005F6CEF" w:rsidP="005F6CEF">
            <w:pPr>
              <w:jc w:val="center"/>
              <w:rPr>
                <w:rFonts w:ascii="Times New Roman" w:hAnsi="Times New Roman"/>
                <w:color w:val="000000"/>
                <w:sz w:val="20"/>
                <w:szCs w:val="20"/>
                <w:lang w:val="en-US"/>
              </w:rPr>
            </w:pPr>
            <w:r w:rsidRPr="002B68DD">
              <w:rPr>
                <w:rFonts w:ascii="Times New Roman" w:hAnsi="Times New Roman"/>
                <w:color w:val="000000"/>
                <w:sz w:val="20"/>
                <w:szCs w:val="20"/>
              </w:rPr>
              <w:t>5</w:t>
            </w:r>
          </w:p>
        </w:tc>
      </w:tr>
      <w:tr w:rsidR="005F6CEF" w14:paraId="73488FD0" w14:textId="77777777">
        <w:trPr>
          <w:trHeight w:val="20"/>
        </w:trPr>
        <w:tc>
          <w:tcPr>
            <w:tcW w:w="3790" w:type="pct"/>
            <w:gridSpan w:val="3"/>
            <w:shd w:val="clear" w:color="auto" w:fill="auto"/>
            <w:vAlign w:val="center"/>
          </w:tcPr>
          <w:p w14:paraId="55F7DC15" w14:textId="279AC8F2" w:rsidR="005F6CEF" w:rsidRPr="002B68DD" w:rsidRDefault="005F6CEF" w:rsidP="005F6CEF">
            <w:pPr>
              <w:jc w:val="center"/>
              <w:rPr>
                <w:rFonts w:ascii="Times New Roman" w:hAnsi="Times New Roman"/>
                <w:b/>
                <w:sz w:val="20"/>
                <w:szCs w:val="20"/>
              </w:rPr>
            </w:pPr>
            <w:r w:rsidRPr="002B68DD">
              <w:rPr>
                <w:rFonts w:ascii="Times New Roman" w:hAnsi="Times New Roman"/>
                <w:b/>
                <w:sz w:val="20"/>
                <w:szCs w:val="20"/>
                <w:lang w:val="en-US"/>
              </w:rPr>
              <w:t>Jami</w:t>
            </w:r>
            <w:r w:rsidRPr="002B68DD">
              <w:rPr>
                <w:rFonts w:ascii="Times New Roman" w:hAnsi="Times New Roman"/>
                <w:b/>
                <w:sz w:val="20"/>
                <w:szCs w:val="20"/>
              </w:rPr>
              <w:t>:</w:t>
            </w:r>
          </w:p>
        </w:tc>
        <w:tc>
          <w:tcPr>
            <w:tcW w:w="1210" w:type="pct"/>
            <w:shd w:val="clear" w:color="auto" w:fill="auto"/>
            <w:vAlign w:val="center"/>
          </w:tcPr>
          <w:p w14:paraId="20C2FBF4" w14:textId="4E2C9AEB" w:rsidR="005F6CEF" w:rsidRPr="002B68DD" w:rsidRDefault="005F6CEF" w:rsidP="005F6CEF">
            <w:pPr>
              <w:jc w:val="center"/>
              <w:rPr>
                <w:rFonts w:ascii="Times New Roman" w:hAnsi="Times New Roman"/>
                <w:b/>
                <w:color w:val="000000"/>
                <w:sz w:val="20"/>
                <w:szCs w:val="20"/>
              </w:rPr>
            </w:pPr>
            <w:r w:rsidRPr="002B68DD">
              <w:rPr>
                <w:rFonts w:ascii="Times New Roman" w:hAnsi="Times New Roman"/>
                <w:b/>
                <w:color w:val="000000"/>
                <w:sz w:val="20"/>
                <w:szCs w:val="20"/>
              </w:rPr>
              <w:t xml:space="preserve">  </w:t>
            </w:r>
            <w:r>
              <w:rPr>
                <w:rFonts w:ascii="Times New Roman" w:hAnsi="Times New Roman"/>
                <w:b/>
                <w:color w:val="000000"/>
                <w:sz w:val="20"/>
                <w:szCs w:val="20"/>
              </w:rPr>
              <w:t>10</w:t>
            </w:r>
            <w:r w:rsidRPr="002B68DD">
              <w:rPr>
                <w:rFonts w:ascii="Times New Roman" w:hAnsi="Times New Roman"/>
                <w:b/>
                <w:color w:val="000000"/>
                <w:sz w:val="20"/>
                <w:szCs w:val="20"/>
              </w:rPr>
              <w:t>4</w:t>
            </w:r>
          </w:p>
        </w:tc>
      </w:tr>
    </w:tbl>
    <w:p w14:paraId="41C2060A" w14:textId="77777777" w:rsidR="00133E0A" w:rsidRDefault="00507365">
      <w:pPr>
        <w:spacing w:after="100"/>
        <w:jc w:val="both"/>
        <w:rPr>
          <w:rFonts w:ascii="Times New Roman" w:hAnsi="Times New Roman" w:cs="Times New Roman"/>
          <w:sz w:val="24"/>
          <w:szCs w:val="24"/>
        </w:rPr>
      </w:pPr>
      <w:r>
        <w:rPr>
          <w:rFonts w:ascii="Times New Roman" w:hAnsi="Times New Roman" w:cs="Times New Roman"/>
          <w:sz w:val="24"/>
          <w:szCs w:val="24"/>
        </w:rPr>
        <w:t xml:space="preserve"> </w:t>
      </w:r>
    </w:p>
    <w:p w14:paraId="3B0D8F7B" w14:textId="77777777" w:rsidR="004E0AB3" w:rsidRDefault="004E0AB3">
      <w:pPr>
        <w:spacing w:after="100"/>
        <w:jc w:val="both"/>
        <w:rPr>
          <w:rFonts w:ascii="Times New Roman" w:hAnsi="Times New Roman" w:cs="Times New Roman"/>
          <w:sz w:val="24"/>
          <w:szCs w:val="24"/>
        </w:rPr>
      </w:pPr>
    </w:p>
    <w:p w14:paraId="4B6E81A1" w14:textId="50BC6369" w:rsidR="00133E0A" w:rsidRPr="00A63D0D" w:rsidRDefault="00A63D0D">
      <w:pPr>
        <w:pStyle w:val="2"/>
        <w:spacing w:before="0" w:after="100"/>
        <w:ind w:firstLine="284"/>
        <w:jc w:val="both"/>
        <w:rPr>
          <w:rFonts w:ascii="Times New Roman" w:hAnsi="Times New Roman" w:cs="Times New Roman"/>
          <w:sz w:val="24"/>
          <w:szCs w:val="24"/>
        </w:rPr>
      </w:pPr>
      <w:bookmarkStart w:id="9" w:name="_Toc154655899"/>
      <w:r>
        <w:rPr>
          <w:rFonts w:ascii="Times New Roman" w:hAnsi="Times New Roman" w:cs="Times New Roman"/>
          <w:sz w:val="24"/>
          <w:szCs w:val="24"/>
        </w:rPr>
        <w:t xml:space="preserve">1.3.1 </w:t>
      </w:r>
      <w:bookmarkEnd w:id="9"/>
      <w:r>
        <w:rPr>
          <w:rFonts w:ascii="Times New Roman" w:hAnsi="Times New Roman" w:cs="Times New Roman"/>
          <w:sz w:val="24"/>
          <w:szCs w:val="24"/>
          <w:lang w:val="en-US"/>
        </w:rPr>
        <w:t>Uskunaga</w:t>
      </w:r>
      <w:r w:rsidRPr="00A63D0D">
        <w:rPr>
          <w:rFonts w:ascii="Times New Roman" w:hAnsi="Times New Roman" w:cs="Times New Roman"/>
          <w:sz w:val="24"/>
          <w:szCs w:val="24"/>
        </w:rPr>
        <w:t xml:space="preserve"> </w:t>
      </w:r>
      <w:r>
        <w:rPr>
          <w:rFonts w:ascii="Times New Roman" w:hAnsi="Times New Roman" w:cs="Times New Roman"/>
          <w:sz w:val="24"/>
          <w:szCs w:val="24"/>
          <w:lang w:val="en-US"/>
        </w:rPr>
        <w:t>TXK</w:t>
      </w:r>
      <w:r w:rsidRPr="00A63D0D">
        <w:rPr>
          <w:rFonts w:ascii="Times New Roman" w:hAnsi="Times New Roman" w:cs="Times New Roman"/>
          <w:sz w:val="24"/>
          <w:szCs w:val="24"/>
        </w:rPr>
        <w:t xml:space="preserve"> </w:t>
      </w:r>
      <w:r>
        <w:rPr>
          <w:rFonts w:ascii="Times New Roman" w:hAnsi="Times New Roman" w:cs="Times New Roman"/>
          <w:sz w:val="24"/>
          <w:szCs w:val="24"/>
          <w:lang w:val="en-US"/>
        </w:rPr>
        <w:t>xizmatlari</w:t>
      </w:r>
      <w:r w:rsidRPr="00A63D0D">
        <w:rPr>
          <w:rFonts w:ascii="Times New Roman" w:hAnsi="Times New Roman" w:cs="Times New Roman"/>
          <w:sz w:val="24"/>
          <w:szCs w:val="24"/>
        </w:rPr>
        <w:t xml:space="preserve"> </w:t>
      </w:r>
      <w:r>
        <w:rPr>
          <w:rFonts w:ascii="Times New Roman" w:hAnsi="Times New Roman" w:cs="Times New Roman"/>
          <w:sz w:val="24"/>
          <w:szCs w:val="24"/>
          <w:lang w:val="en-US"/>
        </w:rPr>
        <w:t>tarkibi</w:t>
      </w:r>
    </w:p>
    <w:p w14:paraId="696FC8B7" w14:textId="2447B0E7" w:rsidR="00133E0A" w:rsidRPr="00D533EA" w:rsidRDefault="005C0171">
      <w:pPr>
        <w:spacing w:after="100"/>
        <w:jc w:val="both"/>
        <w:rPr>
          <w:rFonts w:ascii="Times New Roman" w:hAnsi="Times New Roman" w:cs="Times New Roman"/>
          <w:color w:val="000000" w:themeColor="text1"/>
          <w:sz w:val="24"/>
          <w:szCs w:val="24"/>
        </w:rPr>
      </w:pPr>
      <w:r w:rsidRPr="00D533EA">
        <w:rPr>
          <w:rFonts w:ascii="Times New Roman" w:hAnsi="Times New Roman" w:cs="Times New Roman"/>
          <w:color w:val="000000" w:themeColor="text1"/>
          <w:sz w:val="24"/>
          <w:szCs w:val="24"/>
          <w:lang w:val="en-US"/>
        </w:rPr>
        <w:t>Buyurtmachining</w:t>
      </w:r>
      <w:r w:rsidRPr="00D533EA">
        <w:rPr>
          <w:rFonts w:ascii="Times New Roman" w:hAnsi="Times New Roman" w:cs="Times New Roman"/>
          <w:color w:val="000000" w:themeColor="text1"/>
          <w:sz w:val="24"/>
          <w:szCs w:val="24"/>
        </w:rPr>
        <w:t xml:space="preserve"> 1-</w:t>
      </w:r>
      <w:r w:rsidR="00507365" w:rsidRPr="00D533EA">
        <w:rPr>
          <w:rFonts w:ascii="Times New Roman" w:hAnsi="Times New Roman" w:cs="Times New Roman"/>
          <w:color w:val="000000" w:themeColor="text1"/>
          <w:sz w:val="24"/>
          <w:szCs w:val="24"/>
        </w:rPr>
        <w:t>2</w:t>
      </w:r>
      <w:r w:rsidR="00A63D0D" w:rsidRPr="00D533EA">
        <w:rPr>
          <w:rFonts w:ascii="Times New Roman" w:hAnsi="Times New Roman" w:cs="Times New Roman"/>
          <w:color w:val="000000" w:themeColor="text1"/>
          <w:sz w:val="24"/>
          <w:szCs w:val="24"/>
        </w:rPr>
        <w:t>-</w:t>
      </w:r>
      <w:r w:rsidR="00A63D0D" w:rsidRPr="00D533EA">
        <w:rPr>
          <w:rFonts w:ascii="Times New Roman" w:hAnsi="Times New Roman" w:cs="Times New Roman"/>
          <w:color w:val="000000" w:themeColor="text1"/>
          <w:sz w:val="24"/>
          <w:szCs w:val="24"/>
          <w:lang w:val="en-US"/>
        </w:rPr>
        <w:t>jadvallarda</w:t>
      </w:r>
      <w:r w:rsidR="00A63D0D" w:rsidRPr="00D533EA">
        <w:rPr>
          <w:rFonts w:ascii="Times New Roman" w:hAnsi="Times New Roman" w:cs="Times New Roman"/>
          <w:color w:val="000000" w:themeColor="text1"/>
          <w:sz w:val="24"/>
          <w:szCs w:val="24"/>
        </w:rPr>
        <w:t xml:space="preserve"> </w:t>
      </w:r>
      <w:r w:rsidR="00A63D0D" w:rsidRPr="00D533EA">
        <w:rPr>
          <w:rFonts w:ascii="Times New Roman" w:hAnsi="Times New Roman" w:cs="Times New Roman"/>
          <w:color w:val="000000" w:themeColor="text1"/>
          <w:sz w:val="24"/>
          <w:szCs w:val="24"/>
          <w:lang w:val="en-US"/>
        </w:rPr>
        <w:t>ko</w:t>
      </w:r>
      <w:r w:rsidR="00A63D0D" w:rsidRPr="00D533EA">
        <w:rPr>
          <w:rFonts w:ascii="Times New Roman" w:hAnsi="Times New Roman" w:cs="Times New Roman"/>
          <w:color w:val="000000" w:themeColor="text1"/>
          <w:sz w:val="24"/>
          <w:szCs w:val="24"/>
        </w:rPr>
        <w:t>’</w:t>
      </w:r>
      <w:r w:rsidR="00A63D0D" w:rsidRPr="00D533EA">
        <w:rPr>
          <w:rFonts w:ascii="Times New Roman" w:hAnsi="Times New Roman" w:cs="Times New Roman"/>
          <w:color w:val="000000" w:themeColor="text1"/>
          <w:sz w:val="24"/>
          <w:szCs w:val="24"/>
          <w:lang w:val="en-US"/>
        </w:rPr>
        <w:t>rsatilgan</w:t>
      </w:r>
      <w:r w:rsidR="00A63D0D" w:rsidRPr="00D533EA">
        <w:rPr>
          <w:rFonts w:ascii="Times New Roman" w:hAnsi="Times New Roman" w:cs="Times New Roman"/>
          <w:color w:val="000000" w:themeColor="text1"/>
          <w:sz w:val="24"/>
          <w:szCs w:val="24"/>
        </w:rPr>
        <w:t xml:space="preserve"> </w:t>
      </w:r>
      <w:r w:rsidR="00A63D0D" w:rsidRPr="00D533EA">
        <w:rPr>
          <w:rFonts w:ascii="Times New Roman" w:hAnsi="Times New Roman" w:cs="Times New Roman"/>
          <w:color w:val="000000" w:themeColor="text1"/>
          <w:sz w:val="24"/>
          <w:szCs w:val="24"/>
          <w:lang w:val="en-US"/>
        </w:rPr>
        <w:t>Uskuna</w:t>
      </w:r>
      <w:r w:rsidRPr="00D533EA">
        <w:rPr>
          <w:rFonts w:ascii="Times New Roman" w:hAnsi="Times New Roman" w:cs="Times New Roman"/>
          <w:color w:val="000000" w:themeColor="text1"/>
          <w:sz w:val="24"/>
          <w:szCs w:val="24"/>
        </w:rPr>
        <w:t xml:space="preserve"> </w:t>
      </w:r>
      <w:r w:rsidRPr="00D533EA">
        <w:rPr>
          <w:rFonts w:ascii="Times New Roman" w:hAnsi="Times New Roman" w:cs="Times New Roman"/>
          <w:color w:val="000000" w:themeColor="text1"/>
          <w:sz w:val="24"/>
          <w:szCs w:val="24"/>
          <w:lang w:val="en-US"/>
        </w:rPr>
        <w:t>joylashgan</w:t>
      </w:r>
      <w:r w:rsidRPr="00D533EA">
        <w:rPr>
          <w:rFonts w:ascii="Times New Roman" w:hAnsi="Times New Roman" w:cs="Times New Roman"/>
          <w:color w:val="000000" w:themeColor="text1"/>
          <w:sz w:val="24"/>
          <w:szCs w:val="24"/>
        </w:rPr>
        <w:t xml:space="preserve"> </w:t>
      </w:r>
      <w:r w:rsidRPr="00D533EA">
        <w:rPr>
          <w:rFonts w:ascii="Times New Roman" w:hAnsi="Times New Roman" w:cs="Times New Roman"/>
          <w:color w:val="000000" w:themeColor="text1"/>
          <w:sz w:val="24"/>
          <w:szCs w:val="24"/>
          <w:lang w:val="en-US"/>
        </w:rPr>
        <w:t>joyida</w:t>
      </w:r>
      <w:r w:rsidR="00A63D0D" w:rsidRPr="00D533EA">
        <w:rPr>
          <w:rFonts w:ascii="Times New Roman" w:hAnsi="Times New Roman" w:cs="Times New Roman"/>
          <w:color w:val="000000" w:themeColor="text1"/>
          <w:sz w:val="24"/>
          <w:szCs w:val="24"/>
        </w:rPr>
        <w:t xml:space="preserve"> </w:t>
      </w:r>
      <w:r w:rsidRPr="00D533EA">
        <w:rPr>
          <w:rFonts w:ascii="Times New Roman" w:hAnsi="Times New Roman" w:cs="Times New Roman"/>
          <w:color w:val="000000" w:themeColor="text1"/>
          <w:sz w:val="24"/>
          <w:szCs w:val="24"/>
          <w:lang w:val="en-US"/>
        </w:rPr>
        <w:t>TXK</w:t>
      </w:r>
      <w:r w:rsidRPr="00D533EA">
        <w:rPr>
          <w:rFonts w:ascii="Times New Roman" w:hAnsi="Times New Roman" w:cs="Times New Roman"/>
          <w:color w:val="000000" w:themeColor="text1"/>
          <w:sz w:val="24"/>
          <w:szCs w:val="24"/>
        </w:rPr>
        <w:t xml:space="preserve"> </w:t>
      </w:r>
      <w:r w:rsidRPr="00D533EA">
        <w:rPr>
          <w:rFonts w:ascii="Times New Roman" w:hAnsi="Times New Roman" w:cs="Times New Roman"/>
          <w:color w:val="000000" w:themeColor="text1"/>
          <w:sz w:val="24"/>
          <w:szCs w:val="24"/>
          <w:lang w:val="en-US"/>
        </w:rPr>
        <w:t>reglamenti</w:t>
      </w:r>
      <w:r w:rsidRPr="00D533EA">
        <w:rPr>
          <w:rFonts w:ascii="Times New Roman" w:hAnsi="Times New Roman" w:cs="Times New Roman"/>
          <w:color w:val="000000" w:themeColor="text1"/>
          <w:sz w:val="24"/>
          <w:szCs w:val="24"/>
        </w:rPr>
        <w:t xml:space="preserve"> (3-</w:t>
      </w:r>
      <w:r w:rsidRPr="00D533EA">
        <w:rPr>
          <w:rFonts w:ascii="Times New Roman" w:hAnsi="Times New Roman" w:cs="Times New Roman"/>
          <w:color w:val="000000" w:themeColor="text1"/>
          <w:sz w:val="24"/>
          <w:szCs w:val="24"/>
          <w:lang w:val="en-US"/>
        </w:rPr>
        <w:t>jadval</w:t>
      </w:r>
      <w:r w:rsidRPr="00D533EA">
        <w:rPr>
          <w:rFonts w:ascii="Times New Roman" w:hAnsi="Times New Roman" w:cs="Times New Roman"/>
          <w:color w:val="000000" w:themeColor="text1"/>
          <w:sz w:val="24"/>
          <w:szCs w:val="24"/>
        </w:rPr>
        <w:t xml:space="preserve">) </w:t>
      </w:r>
      <w:r w:rsidRPr="00D533EA">
        <w:rPr>
          <w:rFonts w:ascii="Times New Roman" w:hAnsi="Times New Roman" w:cs="Times New Roman"/>
          <w:color w:val="000000" w:themeColor="text1"/>
          <w:sz w:val="24"/>
          <w:szCs w:val="24"/>
          <w:lang w:val="en-US"/>
        </w:rPr>
        <w:t>talablariga</w:t>
      </w:r>
      <w:r w:rsidRPr="00D533EA">
        <w:rPr>
          <w:rFonts w:ascii="Times New Roman" w:hAnsi="Times New Roman" w:cs="Times New Roman"/>
          <w:color w:val="000000" w:themeColor="text1"/>
          <w:sz w:val="24"/>
          <w:szCs w:val="24"/>
        </w:rPr>
        <w:t xml:space="preserve"> </w:t>
      </w:r>
      <w:r w:rsidRPr="00D533EA">
        <w:rPr>
          <w:rFonts w:ascii="Times New Roman" w:hAnsi="Times New Roman" w:cs="Times New Roman"/>
          <w:color w:val="000000" w:themeColor="text1"/>
          <w:sz w:val="24"/>
          <w:szCs w:val="24"/>
          <w:lang w:val="en-US"/>
        </w:rPr>
        <w:t>muvofiq</w:t>
      </w:r>
      <w:r w:rsidRPr="00D533EA">
        <w:rPr>
          <w:rFonts w:ascii="Times New Roman" w:hAnsi="Times New Roman" w:cs="Times New Roman"/>
          <w:color w:val="000000" w:themeColor="text1"/>
          <w:sz w:val="24"/>
          <w:szCs w:val="24"/>
        </w:rPr>
        <w:t xml:space="preserve"> </w:t>
      </w:r>
      <w:r w:rsidR="00A63D0D" w:rsidRPr="00D533EA">
        <w:rPr>
          <w:rFonts w:ascii="Times New Roman" w:hAnsi="Times New Roman" w:cs="Times New Roman"/>
          <w:color w:val="000000" w:themeColor="text1"/>
          <w:sz w:val="24"/>
          <w:szCs w:val="24"/>
          <w:lang w:val="en-US"/>
        </w:rPr>
        <w:t>TXK</w:t>
      </w:r>
      <w:r w:rsidR="00A63D0D" w:rsidRPr="00D533EA">
        <w:rPr>
          <w:rFonts w:ascii="Times New Roman" w:hAnsi="Times New Roman" w:cs="Times New Roman"/>
          <w:color w:val="000000" w:themeColor="text1"/>
          <w:sz w:val="24"/>
          <w:szCs w:val="24"/>
        </w:rPr>
        <w:t xml:space="preserve"> (</w:t>
      </w:r>
      <w:r w:rsidR="00A63D0D" w:rsidRPr="00D533EA">
        <w:rPr>
          <w:rFonts w:ascii="Times New Roman" w:hAnsi="Times New Roman" w:cs="Times New Roman"/>
          <w:color w:val="000000" w:themeColor="text1"/>
          <w:sz w:val="24"/>
          <w:szCs w:val="24"/>
          <w:lang w:val="en-US"/>
        </w:rPr>
        <w:t>texnik</w:t>
      </w:r>
      <w:r w:rsidR="00A63D0D" w:rsidRPr="00D533EA">
        <w:rPr>
          <w:rFonts w:ascii="Times New Roman" w:hAnsi="Times New Roman" w:cs="Times New Roman"/>
          <w:color w:val="000000" w:themeColor="text1"/>
          <w:sz w:val="24"/>
          <w:szCs w:val="24"/>
        </w:rPr>
        <w:t xml:space="preserve"> </w:t>
      </w:r>
      <w:r w:rsidR="00A63D0D" w:rsidRPr="00D533EA">
        <w:rPr>
          <w:rFonts w:ascii="Times New Roman" w:hAnsi="Times New Roman" w:cs="Times New Roman"/>
          <w:color w:val="000000" w:themeColor="text1"/>
          <w:sz w:val="24"/>
          <w:szCs w:val="24"/>
          <w:lang w:val="en-US"/>
        </w:rPr>
        <w:t>xizmat</w:t>
      </w:r>
      <w:r w:rsidR="00A63D0D" w:rsidRPr="00D533EA">
        <w:rPr>
          <w:rFonts w:ascii="Times New Roman" w:hAnsi="Times New Roman" w:cs="Times New Roman"/>
          <w:color w:val="000000" w:themeColor="text1"/>
          <w:sz w:val="24"/>
          <w:szCs w:val="24"/>
        </w:rPr>
        <w:t xml:space="preserve"> </w:t>
      </w:r>
      <w:r w:rsidR="00A63D0D" w:rsidRPr="00D533EA">
        <w:rPr>
          <w:rFonts w:ascii="Times New Roman" w:hAnsi="Times New Roman" w:cs="Times New Roman"/>
          <w:color w:val="000000" w:themeColor="text1"/>
          <w:sz w:val="24"/>
          <w:szCs w:val="24"/>
          <w:lang w:val="en-US"/>
        </w:rPr>
        <w:t>ko</w:t>
      </w:r>
      <w:r w:rsidR="00A63D0D" w:rsidRPr="00D533EA">
        <w:rPr>
          <w:rFonts w:ascii="Times New Roman" w:hAnsi="Times New Roman" w:cs="Times New Roman"/>
          <w:color w:val="000000" w:themeColor="text1"/>
          <w:sz w:val="24"/>
          <w:szCs w:val="24"/>
        </w:rPr>
        <w:t>’</w:t>
      </w:r>
      <w:r w:rsidR="00A63D0D" w:rsidRPr="00D533EA">
        <w:rPr>
          <w:rFonts w:ascii="Times New Roman" w:hAnsi="Times New Roman" w:cs="Times New Roman"/>
          <w:color w:val="000000" w:themeColor="text1"/>
          <w:sz w:val="24"/>
          <w:szCs w:val="24"/>
          <w:lang w:val="en-US"/>
        </w:rPr>
        <w:t>rsatish</w:t>
      </w:r>
      <w:r w:rsidR="00A63D0D" w:rsidRPr="00D533EA">
        <w:rPr>
          <w:rFonts w:ascii="Times New Roman" w:hAnsi="Times New Roman" w:cs="Times New Roman"/>
          <w:color w:val="000000" w:themeColor="text1"/>
          <w:sz w:val="24"/>
          <w:szCs w:val="24"/>
        </w:rPr>
        <w:t xml:space="preserve">) </w:t>
      </w:r>
      <w:r w:rsidR="00A63D0D" w:rsidRPr="00D533EA">
        <w:rPr>
          <w:rFonts w:ascii="Times New Roman" w:hAnsi="Times New Roman" w:cs="Times New Roman"/>
          <w:color w:val="000000" w:themeColor="text1"/>
          <w:sz w:val="24"/>
          <w:szCs w:val="24"/>
          <w:lang w:val="en-US"/>
        </w:rPr>
        <w:t>amalga</w:t>
      </w:r>
      <w:r w:rsidR="00A63D0D" w:rsidRPr="00D533EA">
        <w:rPr>
          <w:rFonts w:ascii="Times New Roman" w:hAnsi="Times New Roman" w:cs="Times New Roman"/>
          <w:color w:val="000000" w:themeColor="text1"/>
          <w:sz w:val="24"/>
          <w:szCs w:val="24"/>
        </w:rPr>
        <w:t xml:space="preserve"> </w:t>
      </w:r>
      <w:r w:rsidR="00A63D0D" w:rsidRPr="00D533EA">
        <w:rPr>
          <w:rFonts w:ascii="Times New Roman" w:hAnsi="Times New Roman" w:cs="Times New Roman"/>
          <w:color w:val="000000" w:themeColor="text1"/>
          <w:sz w:val="24"/>
          <w:szCs w:val="24"/>
          <w:lang w:val="en-US"/>
        </w:rPr>
        <w:t>oshiriladi</w:t>
      </w:r>
      <w:r w:rsidR="00507365" w:rsidRPr="00D533EA">
        <w:rPr>
          <w:rFonts w:ascii="Times New Roman" w:hAnsi="Times New Roman" w:cs="Times New Roman"/>
          <w:color w:val="000000" w:themeColor="text1"/>
          <w:sz w:val="24"/>
          <w:szCs w:val="24"/>
        </w:rPr>
        <w:t xml:space="preserve">: </w:t>
      </w:r>
    </w:p>
    <w:p w14:paraId="7CA6F925" w14:textId="25F04717" w:rsidR="00133E0A" w:rsidRPr="00192F88" w:rsidRDefault="00507365">
      <w:pPr>
        <w:spacing w:after="100"/>
        <w:jc w:val="right"/>
        <w:rPr>
          <w:rFonts w:ascii="Times New Roman" w:hAnsi="Times New Roman" w:cs="Times New Roman"/>
          <w:sz w:val="24"/>
          <w:szCs w:val="24"/>
          <w:lang w:val="en-US"/>
        </w:rPr>
      </w:pPr>
      <w:r>
        <w:rPr>
          <w:rFonts w:ascii="Times New Roman" w:hAnsi="Times New Roman" w:cs="Times New Roman"/>
          <w:sz w:val="24"/>
          <w:szCs w:val="24"/>
        </w:rPr>
        <w:t>№3</w:t>
      </w:r>
      <w:r w:rsidR="00192F88">
        <w:rPr>
          <w:rFonts w:ascii="Times New Roman" w:hAnsi="Times New Roman" w:cs="Times New Roman"/>
          <w:sz w:val="24"/>
          <w:szCs w:val="24"/>
          <w:lang w:val="en-US"/>
        </w:rPr>
        <w:t xml:space="preserve"> Jadval</w:t>
      </w:r>
    </w:p>
    <w:tbl>
      <w:tblPr>
        <w:tblW w:w="97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8"/>
        <w:gridCol w:w="5787"/>
        <w:gridCol w:w="1597"/>
        <w:gridCol w:w="1546"/>
      </w:tblGrid>
      <w:tr w:rsidR="00133E0A" w14:paraId="73D39AB8" w14:textId="77777777" w:rsidTr="008C75C3">
        <w:trPr>
          <w:trHeight w:val="20"/>
          <w:tblHeader/>
          <w:jc w:val="center"/>
        </w:trPr>
        <w:tc>
          <w:tcPr>
            <w:tcW w:w="828" w:type="dxa"/>
            <w:vAlign w:val="center"/>
          </w:tcPr>
          <w:p w14:paraId="2CB0F8B4" w14:textId="569F07F6" w:rsidR="00133E0A" w:rsidRPr="00192F88" w:rsidRDefault="00192F88">
            <w:pPr>
              <w:jc w:val="center"/>
              <w:rPr>
                <w:rFonts w:ascii="Times New Roman" w:hAnsi="Times New Roman"/>
                <w:b/>
                <w:sz w:val="20"/>
                <w:lang w:val="en-US"/>
              </w:rPr>
            </w:pPr>
            <w:r w:rsidRPr="00192F88">
              <w:rPr>
                <w:rFonts w:ascii="Times New Roman" w:hAnsi="Times New Roman"/>
                <w:b/>
                <w:sz w:val="20"/>
                <w:lang w:val="en-US"/>
              </w:rPr>
              <w:t>№ p/p</w:t>
            </w:r>
          </w:p>
        </w:tc>
        <w:tc>
          <w:tcPr>
            <w:tcW w:w="5787" w:type="dxa"/>
            <w:vAlign w:val="center"/>
          </w:tcPr>
          <w:p w14:paraId="1C41E4F0" w14:textId="0C29D25D" w:rsidR="00133E0A" w:rsidRPr="00192F88" w:rsidRDefault="00507365" w:rsidP="00192F88">
            <w:pPr>
              <w:ind w:left="180"/>
              <w:jc w:val="center"/>
              <w:rPr>
                <w:rFonts w:ascii="Times New Roman" w:hAnsi="Times New Roman"/>
                <w:b/>
                <w:sz w:val="20"/>
                <w:lang w:val="en-US"/>
              </w:rPr>
            </w:pPr>
            <w:r w:rsidRPr="00192F88">
              <w:rPr>
                <w:rFonts w:ascii="Times New Roman" w:hAnsi="Times New Roman"/>
                <w:b/>
                <w:bCs/>
                <w:caps/>
                <w:sz w:val="20"/>
                <w:lang w:val="en-US"/>
              </w:rPr>
              <w:t xml:space="preserve">Liebert Hiross, </w:t>
            </w:r>
            <w:r w:rsidRPr="00192F88">
              <w:rPr>
                <w:rFonts w:ascii="Times New Roman" w:hAnsi="Times New Roman"/>
                <w:b/>
                <w:caps/>
                <w:sz w:val="20"/>
                <w:lang w:val="en-US"/>
              </w:rPr>
              <w:t xml:space="preserve"> </w:t>
            </w:r>
            <w:r>
              <w:rPr>
                <w:rFonts w:ascii="Times New Roman" w:hAnsi="Times New Roman"/>
                <w:b/>
                <w:caps/>
                <w:sz w:val="20"/>
                <w:lang w:val="en-US"/>
              </w:rPr>
              <w:t>EMERSON</w:t>
            </w:r>
            <w:r w:rsidRPr="00192F88">
              <w:rPr>
                <w:rFonts w:ascii="Times New Roman" w:hAnsi="Times New Roman"/>
                <w:b/>
                <w:bCs/>
                <w:caps/>
                <w:sz w:val="20"/>
                <w:lang w:val="en-US"/>
              </w:rPr>
              <w:t xml:space="preserve"> , </w:t>
            </w:r>
            <w:r>
              <w:rPr>
                <w:rFonts w:ascii="Times New Roman" w:hAnsi="Times New Roman"/>
                <w:b/>
                <w:sz w:val="20"/>
                <w:lang w:val="en-US"/>
              </w:rPr>
              <w:t>UNIFLAIR</w:t>
            </w:r>
            <w:r w:rsidRPr="00192F88">
              <w:rPr>
                <w:rFonts w:ascii="Times New Roman" w:hAnsi="Times New Roman"/>
                <w:b/>
                <w:sz w:val="20"/>
                <w:lang w:val="en-US"/>
              </w:rPr>
              <w:t xml:space="preserve">  </w:t>
            </w:r>
            <w:r>
              <w:rPr>
                <w:rFonts w:ascii="Times New Roman" w:hAnsi="Times New Roman"/>
                <w:b/>
                <w:color w:val="000000"/>
                <w:sz w:val="20"/>
                <w:lang w:val="en-US"/>
              </w:rPr>
              <w:t>AMICO</w:t>
            </w:r>
            <w:r w:rsidR="00192F88">
              <w:rPr>
                <w:rFonts w:ascii="Times New Roman" w:hAnsi="Times New Roman"/>
                <w:b/>
                <w:color w:val="000000"/>
                <w:sz w:val="20"/>
                <w:lang w:val="en-US"/>
              </w:rPr>
              <w:t xml:space="preserve"> konditsionerlariga TXK reglamenti</w:t>
            </w:r>
            <w:r w:rsidRPr="00192F88">
              <w:rPr>
                <w:rFonts w:ascii="Times New Roman" w:hAnsi="Times New Roman"/>
                <w:b/>
                <w:color w:val="000000"/>
                <w:sz w:val="20"/>
                <w:lang w:val="en-US"/>
              </w:rPr>
              <w:t xml:space="preserve"> </w:t>
            </w:r>
            <w:r>
              <w:rPr>
                <w:rFonts w:ascii="Times New Roman" w:hAnsi="Times New Roman"/>
                <w:b/>
                <w:color w:val="000000"/>
                <w:sz w:val="20"/>
                <w:lang w:val="en-US"/>
              </w:rPr>
              <w:t>CAP</w:t>
            </w:r>
            <w:r w:rsidRPr="00192F88">
              <w:rPr>
                <w:rFonts w:ascii="Times New Roman" w:hAnsi="Times New Roman"/>
                <w:b/>
                <w:color w:val="000000"/>
                <w:sz w:val="20"/>
                <w:lang w:val="en-US"/>
              </w:rPr>
              <w:t>1011</w:t>
            </w:r>
          </w:p>
        </w:tc>
        <w:tc>
          <w:tcPr>
            <w:tcW w:w="1597" w:type="dxa"/>
            <w:vAlign w:val="center"/>
          </w:tcPr>
          <w:p w14:paraId="26F892F8" w14:textId="6B8F124C" w:rsidR="00133E0A" w:rsidRPr="002B68DD" w:rsidRDefault="002B68DD">
            <w:pPr>
              <w:ind w:left="-70" w:right="-108"/>
              <w:jc w:val="center"/>
              <w:rPr>
                <w:rFonts w:ascii="Times New Roman" w:hAnsi="Times New Roman"/>
                <w:b/>
                <w:sz w:val="20"/>
                <w:lang w:val="en-US"/>
              </w:rPr>
            </w:pPr>
            <w:r>
              <w:rPr>
                <w:rFonts w:ascii="Times New Roman" w:hAnsi="Times New Roman"/>
                <w:b/>
                <w:sz w:val="20"/>
                <w:lang w:val="en-US"/>
              </w:rPr>
              <w:t>Davriylik</w:t>
            </w:r>
          </w:p>
        </w:tc>
        <w:tc>
          <w:tcPr>
            <w:tcW w:w="1546" w:type="dxa"/>
            <w:vAlign w:val="center"/>
          </w:tcPr>
          <w:p w14:paraId="292B0E62" w14:textId="280629B0" w:rsidR="00133E0A" w:rsidRPr="002B68DD" w:rsidRDefault="002B68DD">
            <w:pPr>
              <w:jc w:val="center"/>
              <w:rPr>
                <w:rFonts w:ascii="Times New Roman" w:hAnsi="Times New Roman"/>
                <w:b/>
                <w:sz w:val="20"/>
                <w:lang w:val="en-US"/>
              </w:rPr>
            </w:pPr>
            <w:r>
              <w:rPr>
                <w:rFonts w:ascii="Times New Roman" w:hAnsi="Times New Roman"/>
                <w:b/>
                <w:sz w:val="20"/>
                <w:lang w:val="en-US"/>
              </w:rPr>
              <w:t>Izoh</w:t>
            </w:r>
          </w:p>
        </w:tc>
      </w:tr>
      <w:tr w:rsidR="00133E0A" w14:paraId="0AAE1A90" w14:textId="77777777">
        <w:trPr>
          <w:trHeight w:val="20"/>
          <w:jc w:val="center"/>
        </w:trPr>
        <w:tc>
          <w:tcPr>
            <w:tcW w:w="9758" w:type="dxa"/>
            <w:gridSpan w:val="4"/>
            <w:vAlign w:val="center"/>
          </w:tcPr>
          <w:p w14:paraId="17E36BDF" w14:textId="4ADA6E82" w:rsidR="00133E0A" w:rsidRDefault="002B68DD">
            <w:pPr>
              <w:jc w:val="center"/>
              <w:rPr>
                <w:rFonts w:ascii="Times New Roman" w:hAnsi="Times New Roman"/>
                <w:b/>
                <w:sz w:val="20"/>
              </w:rPr>
            </w:pPr>
            <w:r>
              <w:rPr>
                <w:rFonts w:ascii="Times New Roman" w:hAnsi="Times New Roman"/>
                <w:b/>
                <w:sz w:val="20"/>
                <w:lang w:val="en-US"/>
              </w:rPr>
              <w:t>CHORAKLIK TXK DAVRIYLIGI</w:t>
            </w:r>
          </w:p>
        </w:tc>
      </w:tr>
      <w:tr w:rsidR="00133E0A" w14:paraId="498AD56D" w14:textId="77777777">
        <w:trPr>
          <w:trHeight w:val="20"/>
          <w:jc w:val="center"/>
        </w:trPr>
        <w:tc>
          <w:tcPr>
            <w:tcW w:w="828" w:type="dxa"/>
            <w:vAlign w:val="center"/>
          </w:tcPr>
          <w:p w14:paraId="543DC3E7" w14:textId="77777777" w:rsidR="00133E0A" w:rsidRDefault="00133E0A">
            <w:pPr>
              <w:pStyle w:val="a5"/>
              <w:widowControl w:val="0"/>
              <w:numPr>
                <w:ilvl w:val="0"/>
                <w:numId w:val="18"/>
              </w:numPr>
              <w:spacing w:after="0" w:line="240" w:lineRule="auto"/>
              <w:jc w:val="center"/>
              <w:rPr>
                <w:rFonts w:ascii="Times New Roman" w:hAnsi="Times New Roman"/>
                <w:b/>
                <w:sz w:val="20"/>
              </w:rPr>
            </w:pPr>
          </w:p>
        </w:tc>
        <w:tc>
          <w:tcPr>
            <w:tcW w:w="5787" w:type="dxa"/>
          </w:tcPr>
          <w:p w14:paraId="60915A98" w14:textId="75AC1A7D" w:rsidR="00133E0A" w:rsidRPr="002B68DD" w:rsidRDefault="002B68DD" w:rsidP="00227B1C">
            <w:pPr>
              <w:rPr>
                <w:rFonts w:ascii="Times New Roman" w:hAnsi="Times New Roman"/>
                <w:sz w:val="20"/>
                <w:lang w:val="en-US"/>
              </w:rPr>
            </w:pPr>
            <w:r>
              <w:rPr>
                <w:rFonts w:ascii="Times New Roman" w:hAnsi="Times New Roman"/>
                <w:sz w:val="20"/>
                <w:lang w:val="en-US"/>
              </w:rPr>
              <w:t>Tizim holatini monitoring qilish</w:t>
            </w:r>
            <w:r w:rsidR="00507365" w:rsidRPr="002B68DD">
              <w:rPr>
                <w:rFonts w:ascii="Times New Roman" w:hAnsi="Times New Roman"/>
                <w:sz w:val="20"/>
                <w:lang w:val="en-US"/>
              </w:rPr>
              <w:t xml:space="preserve">. </w:t>
            </w:r>
            <w:r>
              <w:rPr>
                <w:rFonts w:ascii="Times New Roman" w:hAnsi="Times New Roman"/>
                <w:sz w:val="20"/>
                <w:lang w:val="en-US"/>
              </w:rPr>
              <w:t>Avariya holatlari</w:t>
            </w:r>
            <w:r w:rsidR="00507365" w:rsidRPr="002B68DD">
              <w:rPr>
                <w:rFonts w:ascii="Times New Roman" w:hAnsi="Times New Roman"/>
                <w:sz w:val="20"/>
                <w:lang w:val="en-US"/>
              </w:rPr>
              <w:t xml:space="preserve">, </w:t>
            </w:r>
            <w:r>
              <w:rPr>
                <w:rFonts w:ascii="Times New Roman" w:hAnsi="Times New Roman"/>
                <w:sz w:val="20"/>
                <w:lang w:val="en-US"/>
              </w:rPr>
              <w:t xml:space="preserve">harorat va namlik </w:t>
            </w:r>
            <w:r w:rsidR="00227B1C" w:rsidRPr="00D533EA">
              <w:rPr>
                <w:rFonts w:ascii="Times New Roman" w:hAnsi="Times New Roman"/>
                <w:color w:val="000000" w:themeColor="text1"/>
                <w:sz w:val="20"/>
                <w:lang w:val="en-US"/>
              </w:rPr>
              <w:t>ko’rsatkich</w:t>
            </w:r>
            <w:r w:rsidRPr="00D533EA">
              <w:rPr>
                <w:rFonts w:ascii="Times New Roman" w:hAnsi="Times New Roman"/>
                <w:color w:val="000000" w:themeColor="text1"/>
                <w:sz w:val="20"/>
                <w:lang w:val="en-US"/>
              </w:rPr>
              <w:t>lari</w:t>
            </w:r>
            <w:r w:rsidR="00507365" w:rsidRPr="00D533EA">
              <w:rPr>
                <w:rFonts w:ascii="Times New Roman" w:hAnsi="Times New Roman"/>
                <w:color w:val="000000" w:themeColor="text1"/>
                <w:sz w:val="20"/>
                <w:lang w:val="en-US"/>
              </w:rPr>
              <w:t>.</w:t>
            </w:r>
          </w:p>
        </w:tc>
        <w:tc>
          <w:tcPr>
            <w:tcW w:w="1597" w:type="dxa"/>
            <w:vAlign w:val="center"/>
          </w:tcPr>
          <w:p w14:paraId="434D65B7" w14:textId="0384EB51" w:rsidR="00133E0A" w:rsidRDefault="00227B1C" w:rsidP="00227B1C">
            <w:pPr>
              <w:jc w:val="center"/>
              <w:rPr>
                <w:rFonts w:ascii="Times New Roman" w:hAnsi="Times New Roman"/>
                <w:sz w:val="20"/>
              </w:rPr>
            </w:pPr>
            <w:r>
              <w:rPr>
                <w:lang w:val="en-US"/>
              </w:rPr>
              <w:t>Har chorakda</w:t>
            </w:r>
          </w:p>
        </w:tc>
        <w:tc>
          <w:tcPr>
            <w:tcW w:w="1546" w:type="dxa"/>
            <w:vAlign w:val="center"/>
          </w:tcPr>
          <w:p w14:paraId="0B43F7EC" w14:textId="77777777" w:rsidR="00133E0A" w:rsidRDefault="00133E0A">
            <w:pPr>
              <w:jc w:val="center"/>
              <w:rPr>
                <w:rFonts w:ascii="Times New Roman" w:hAnsi="Times New Roman"/>
                <w:sz w:val="20"/>
              </w:rPr>
            </w:pPr>
          </w:p>
        </w:tc>
      </w:tr>
      <w:tr w:rsidR="00227B1C" w14:paraId="2CABB05C" w14:textId="77777777" w:rsidTr="0022280D">
        <w:trPr>
          <w:trHeight w:val="20"/>
          <w:jc w:val="center"/>
        </w:trPr>
        <w:tc>
          <w:tcPr>
            <w:tcW w:w="828" w:type="dxa"/>
            <w:vAlign w:val="center"/>
          </w:tcPr>
          <w:p w14:paraId="6E2A9561" w14:textId="77777777" w:rsidR="00227B1C" w:rsidRDefault="00227B1C" w:rsidP="00227B1C">
            <w:pPr>
              <w:pStyle w:val="a5"/>
              <w:widowControl w:val="0"/>
              <w:numPr>
                <w:ilvl w:val="0"/>
                <w:numId w:val="18"/>
              </w:numPr>
              <w:spacing w:after="0" w:line="240" w:lineRule="auto"/>
              <w:jc w:val="center"/>
              <w:rPr>
                <w:rFonts w:ascii="Times New Roman" w:hAnsi="Times New Roman"/>
                <w:b/>
                <w:sz w:val="20"/>
              </w:rPr>
            </w:pPr>
          </w:p>
        </w:tc>
        <w:tc>
          <w:tcPr>
            <w:tcW w:w="5787" w:type="dxa"/>
          </w:tcPr>
          <w:p w14:paraId="72B1A1D2" w14:textId="11CFDF2B" w:rsidR="00227B1C" w:rsidRPr="002B68DD" w:rsidRDefault="00227B1C" w:rsidP="00227B1C">
            <w:pPr>
              <w:rPr>
                <w:rFonts w:ascii="Times New Roman" w:hAnsi="Times New Roman"/>
                <w:sz w:val="20"/>
                <w:lang w:val="en-US"/>
              </w:rPr>
            </w:pPr>
            <w:r>
              <w:rPr>
                <w:rFonts w:ascii="Times New Roman" w:hAnsi="Times New Roman"/>
                <w:sz w:val="20"/>
                <w:lang w:val="en-US"/>
              </w:rPr>
              <w:t>Tashqi qirilmalarni (tizimlarning) ko’zdan kechirish va ularning ishlashini tekshirish</w:t>
            </w:r>
          </w:p>
        </w:tc>
        <w:tc>
          <w:tcPr>
            <w:tcW w:w="1597" w:type="dxa"/>
          </w:tcPr>
          <w:p w14:paraId="2399F199" w14:textId="2074F514" w:rsidR="00227B1C" w:rsidRDefault="00227B1C" w:rsidP="00227B1C">
            <w:pPr>
              <w:jc w:val="center"/>
              <w:rPr>
                <w:rFonts w:ascii="Times New Roman" w:hAnsi="Times New Roman"/>
                <w:sz w:val="20"/>
              </w:rPr>
            </w:pPr>
            <w:r w:rsidRPr="0094653D">
              <w:rPr>
                <w:lang w:val="en-US"/>
              </w:rPr>
              <w:t>Har chorakda</w:t>
            </w:r>
          </w:p>
        </w:tc>
        <w:tc>
          <w:tcPr>
            <w:tcW w:w="1546" w:type="dxa"/>
            <w:vAlign w:val="center"/>
          </w:tcPr>
          <w:p w14:paraId="63D63B3E" w14:textId="77777777" w:rsidR="00227B1C" w:rsidRDefault="00227B1C" w:rsidP="00227B1C">
            <w:pPr>
              <w:jc w:val="center"/>
              <w:rPr>
                <w:rFonts w:ascii="Times New Roman" w:hAnsi="Times New Roman"/>
                <w:sz w:val="20"/>
              </w:rPr>
            </w:pPr>
          </w:p>
        </w:tc>
      </w:tr>
      <w:tr w:rsidR="00227B1C" w14:paraId="7138D2E4" w14:textId="77777777" w:rsidTr="0022280D">
        <w:trPr>
          <w:trHeight w:val="20"/>
          <w:jc w:val="center"/>
        </w:trPr>
        <w:tc>
          <w:tcPr>
            <w:tcW w:w="828" w:type="dxa"/>
            <w:vAlign w:val="center"/>
          </w:tcPr>
          <w:p w14:paraId="51999668" w14:textId="77777777" w:rsidR="00227B1C" w:rsidRDefault="00227B1C" w:rsidP="00227B1C">
            <w:pPr>
              <w:pStyle w:val="a5"/>
              <w:widowControl w:val="0"/>
              <w:numPr>
                <w:ilvl w:val="0"/>
                <w:numId w:val="18"/>
              </w:numPr>
              <w:spacing w:after="0" w:line="240" w:lineRule="auto"/>
              <w:jc w:val="center"/>
              <w:rPr>
                <w:rFonts w:ascii="Times New Roman" w:hAnsi="Times New Roman"/>
                <w:b/>
                <w:sz w:val="20"/>
              </w:rPr>
            </w:pPr>
          </w:p>
        </w:tc>
        <w:tc>
          <w:tcPr>
            <w:tcW w:w="5787" w:type="dxa"/>
          </w:tcPr>
          <w:p w14:paraId="0C2BFD95" w14:textId="4D03E61E" w:rsidR="00227B1C" w:rsidRPr="002B68DD" w:rsidRDefault="00227B1C" w:rsidP="0031236F">
            <w:pPr>
              <w:rPr>
                <w:rFonts w:ascii="Times New Roman" w:hAnsi="Times New Roman"/>
                <w:sz w:val="20"/>
                <w:lang w:val="en-US"/>
              </w:rPr>
            </w:pPr>
            <w:r>
              <w:rPr>
                <w:rFonts w:ascii="Times New Roman" w:hAnsi="Times New Roman"/>
                <w:sz w:val="20"/>
                <w:lang w:val="en-US"/>
              </w:rPr>
              <w:t>Tizimlarning</w:t>
            </w:r>
            <w:r w:rsidRPr="000D1962">
              <w:rPr>
                <w:rFonts w:ascii="Times New Roman" w:hAnsi="Times New Roman"/>
                <w:sz w:val="20"/>
                <w:lang w:val="en-US"/>
              </w:rPr>
              <w:t xml:space="preserve"> </w:t>
            </w:r>
            <w:r>
              <w:rPr>
                <w:rFonts w:ascii="Times New Roman" w:hAnsi="Times New Roman"/>
                <w:sz w:val="20"/>
                <w:lang w:val="en-US"/>
              </w:rPr>
              <w:t>ichki</w:t>
            </w:r>
            <w:r w:rsidRPr="000D1962">
              <w:rPr>
                <w:rFonts w:ascii="Times New Roman" w:hAnsi="Times New Roman"/>
                <w:sz w:val="20"/>
                <w:lang w:val="en-US"/>
              </w:rPr>
              <w:t xml:space="preserve"> </w:t>
            </w:r>
            <w:r>
              <w:rPr>
                <w:rFonts w:ascii="Times New Roman" w:hAnsi="Times New Roman"/>
                <w:sz w:val="20"/>
                <w:lang w:val="en-US"/>
              </w:rPr>
              <w:t>qurilmalarni</w:t>
            </w:r>
            <w:r w:rsidRPr="000D1962">
              <w:rPr>
                <w:rFonts w:ascii="Times New Roman" w:hAnsi="Times New Roman"/>
                <w:sz w:val="20"/>
                <w:lang w:val="en-US"/>
              </w:rPr>
              <w:t xml:space="preserve"> </w:t>
            </w:r>
            <w:r>
              <w:rPr>
                <w:rFonts w:ascii="Times New Roman" w:hAnsi="Times New Roman"/>
                <w:sz w:val="20"/>
                <w:lang w:val="en-US"/>
              </w:rPr>
              <w:t>ko</w:t>
            </w:r>
            <w:r w:rsidRPr="000D1962">
              <w:rPr>
                <w:rFonts w:ascii="Times New Roman" w:hAnsi="Times New Roman"/>
                <w:sz w:val="20"/>
                <w:lang w:val="en-US"/>
              </w:rPr>
              <w:t>’</w:t>
            </w:r>
            <w:r>
              <w:rPr>
                <w:rFonts w:ascii="Times New Roman" w:hAnsi="Times New Roman"/>
                <w:sz w:val="20"/>
                <w:lang w:val="en-US"/>
              </w:rPr>
              <w:t>zdan</w:t>
            </w:r>
            <w:r w:rsidRPr="000D1962">
              <w:rPr>
                <w:rFonts w:ascii="Times New Roman" w:hAnsi="Times New Roman"/>
                <w:sz w:val="20"/>
                <w:lang w:val="en-US"/>
              </w:rPr>
              <w:t xml:space="preserve"> </w:t>
            </w:r>
            <w:r>
              <w:rPr>
                <w:rFonts w:ascii="Times New Roman" w:hAnsi="Times New Roman"/>
                <w:sz w:val="20"/>
                <w:lang w:val="en-US"/>
              </w:rPr>
              <w:t>kechirish</w:t>
            </w:r>
            <w:r w:rsidRPr="000D1962">
              <w:rPr>
                <w:rFonts w:ascii="Times New Roman" w:hAnsi="Times New Roman"/>
                <w:sz w:val="20"/>
                <w:lang w:val="en-US"/>
              </w:rPr>
              <w:t xml:space="preserve"> </w:t>
            </w:r>
            <w:r>
              <w:rPr>
                <w:rFonts w:ascii="Times New Roman" w:hAnsi="Times New Roman"/>
                <w:sz w:val="20"/>
                <w:lang w:val="en-US"/>
              </w:rPr>
              <w:t>va</w:t>
            </w:r>
            <w:r w:rsidRPr="000D1962">
              <w:rPr>
                <w:rFonts w:ascii="Times New Roman" w:hAnsi="Times New Roman"/>
                <w:sz w:val="20"/>
                <w:lang w:val="en-US"/>
              </w:rPr>
              <w:t xml:space="preserve"> </w:t>
            </w:r>
            <w:r>
              <w:rPr>
                <w:rFonts w:ascii="Times New Roman" w:hAnsi="Times New Roman"/>
                <w:sz w:val="20"/>
                <w:lang w:val="en-US"/>
              </w:rPr>
              <w:t>ularning</w:t>
            </w:r>
            <w:r w:rsidRPr="000D1962">
              <w:rPr>
                <w:rFonts w:ascii="Times New Roman" w:hAnsi="Times New Roman"/>
                <w:sz w:val="20"/>
                <w:lang w:val="en-US"/>
              </w:rPr>
              <w:t xml:space="preserve"> </w:t>
            </w:r>
            <w:r>
              <w:rPr>
                <w:rFonts w:ascii="Times New Roman" w:hAnsi="Times New Roman"/>
                <w:sz w:val="20"/>
                <w:lang w:val="en-US"/>
              </w:rPr>
              <w:t>ishlashini</w:t>
            </w:r>
            <w:r w:rsidRPr="000D1962">
              <w:rPr>
                <w:rFonts w:ascii="Times New Roman" w:hAnsi="Times New Roman"/>
                <w:sz w:val="20"/>
                <w:lang w:val="en-US"/>
              </w:rPr>
              <w:t xml:space="preserve"> </w:t>
            </w:r>
            <w:r>
              <w:rPr>
                <w:rFonts w:ascii="Times New Roman" w:hAnsi="Times New Roman"/>
                <w:sz w:val="20"/>
                <w:lang w:val="en-US"/>
              </w:rPr>
              <w:t>tekshirish</w:t>
            </w:r>
            <w:r w:rsidRPr="00D533EA">
              <w:rPr>
                <w:rFonts w:ascii="Times New Roman" w:hAnsi="Times New Roman"/>
                <w:color w:val="000000" w:themeColor="text1"/>
                <w:sz w:val="20"/>
                <w:lang w:val="en-US"/>
              </w:rPr>
              <w:t xml:space="preserve">. </w:t>
            </w:r>
            <w:r w:rsidR="0031236F" w:rsidRPr="00D533EA">
              <w:rPr>
                <w:rFonts w:ascii="Times New Roman" w:hAnsi="Times New Roman"/>
                <w:color w:val="000000" w:themeColor="text1"/>
                <w:sz w:val="20"/>
                <w:lang w:val="en-US"/>
              </w:rPr>
              <w:t>Ko’rsatkich</w:t>
            </w:r>
            <w:r w:rsidRPr="00D533EA">
              <w:rPr>
                <w:rFonts w:ascii="Times New Roman" w:hAnsi="Times New Roman"/>
                <w:color w:val="000000" w:themeColor="text1"/>
                <w:sz w:val="20"/>
                <w:lang w:val="en-US"/>
              </w:rPr>
              <w:t xml:space="preserve">larni sozlash </w:t>
            </w:r>
            <w:r>
              <w:rPr>
                <w:rFonts w:ascii="Times New Roman" w:hAnsi="Times New Roman"/>
                <w:sz w:val="20"/>
                <w:lang w:val="en-US"/>
              </w:rPr>
              <w:t>(zarurat tug’ilganda)</w:t>
            </w:r>
          </w:p>
        </w:tc>
        <w:tc>
          <w:tcPr>
            <w:tcW w:w="1597" w:type="dxa"/>
          </w:tcPr>
          <w:p w14:paraId="0EAC02E4" w14:textId="67038EE8" w:rsidR="00227B1C" w:rsidRDefault="00227B1C" w:rsidP="00227B1C">
            <w:pPr>
              <w:jc w:val="center"/>
              <w:rPr>
                <w:rFonts w:ascii="Times New Roman" w:hAnsi="Times New Roman"/>
                <w:sz w:val="20"/>
              </w:rPr>
            </w:pPr>
            <w:r w:rsidRPr="0094653D">
              <w:rPr>
                <w:lang w:val="en-US"/>
              </w:rPr>
              <w:t>Har chorakda</w:t>
            </w:r>
          </w:p>
        </w:tc>
        <w:tc>
          <w:tcPr>
            <w:tcW w:w="1546" w:type="dxa"/>
            <w:vAlign w:val="center"/>
          </w:tcPr>
          <w:p w14:paraId="77F79C6C" w14:textId="77777777" w:rsidR="00227B1C" w:rsidRDefault="00227B1C" w:rsidP="00227B1C">
            <w:pPr>
              <w:jc w:val="center"/>
              <w:rPr>
                <w:rFonts w:ascii="Times New Roman" w:hAnsi="Times New Roman"/>
                <w:sz w:val="20"/>
              </w:rPr>
            </w:pPr>
          </w:p>
        </w:tc>
      </w:tr>
      <w:tr w:rsidR="00227B1C" w14:paraId="52A8CEEC" w14:textId="77777777" w:rsidTr="0022280D">
        <w:trPr>
          <w:trHeight w:val="20"/>
          <w:jc w:val="center"/>
        </w:trPr>
        <w:tc>
          <w:tcPr>
            <w:tcW w:w="828" w:type="dxa"/>
            <w:vAlign w:val="center"/>
          </w:tcPr>
          <w:p w14:paraId="2BFF782E" w14:textId="77777777" w:rsidR="00227B1C" w:rsidRDefault="00227B1C" w:rsidP="00227B1C">
            <w:pPr>
              <w:pStyle w:val="a5"/>
              <w:widowControl w:val="0"/>
              <w:numPr>
                <w:ilvl w:val="0"/>
                <w:numId w:val="18"/>
              </w:numPr>
              <w:spacing w:after="0" w:line="240" w:lineRule="auto"/>
              <w:jc w:val="center"/>
              <w:rPr>
                <w:rFonts w:ascii="Times New Roman" w:hAnsi="Times New Roman"/>
                <w:b/>
                <w:sz w:val="20"/>
              </w:rPr>
            </w:pPr>
          </w:p>
        </w:tc>
        <w:tc>
          <w:tcPr>
            <w:tcW w:w="5787" w:type="dxa"/>
          </w:tcPr>
          <w:p w14:paraId="02B2403A" w14:textId="21D327FE" w:rsidR="00227B1C" w:rsidRPr="002B68DD" w:rsidRDefault="00227B1C" w:rsidP="00227B1C">
            <w:pPr>
              <w:rPr>
                <w:rFonts w:ascii="Times New Roman" w:hAnsi="Times New Roman"/>
                <w:sz w:val="20"/>
                <w:lang w:val="en-US"/>
              </w:rPr>
            </w:pPr>
            <w:r>
              <w:rPr>
                <w:rFonts w:ascii="Times New Roman" w:hAnsi="Times New Roman"/>
                <w:sz w:val="20"/>
                <w:lang w:val="en-US"/>
              </w:rPr>
              <w:t>Kompressorlar va ventilyatorlarni audio-vizual (eshitish-ko’rish) nazorat qilish</w:t>
            </w:r>
          </w:p>
        </w:tc>
        <w:tc>
          <w:tcPr>
            <w:tcW w:w="1597" w:type="dxa"/>
          </w:tcPr>
          <w:p w14:paraId="0B569770" w14:textId="00F974DC" w:rsidR="00227B1C" w:rsidRDefault="00227B1C" w:rsidP="00227B1C">
            <w:pPr>
              <w:jc w:val="center"/>
              <w:rPr>
                <w:rFonts w:ascii="Times New Roman" w:hAnsi="Times New Roman"/>
                <w:sz w:val="20"/>
              </w:rPr>
            </w:pPr>
            <w:r w:rsidRPr="0094653D">
              <w:rPr>
                <w:lang w:val="en-US"/>
              </w:rPr>
              <w:t>Har chorakda</w:t>
            </w:r>
          </w:p>
        </w:tc>
        <w:tc>
          <w:tcPr>
            <w:tcW w:w="1546" w:type="dxa"/>
            <w:vAlign w:val="center"/>
          </w:tcPr>
          <w:p w14:paraId="13FC572B" w14:textId="77777777" w:rsidR="00227B1C" w:rsidRDefault="00227B1C" w:rsidP="00227B1C">
            <w:pPr>
              <w:jc w:val="center"/>
              <w:rPr>
                <w:rFonts w:ascii="Times New Roman" w:hAnsi="Times New Roman"/>
                <w:sz w:val="20"/>
              </w:rPr>
            </w:pPr>
          </w:p>
        </w:tc>
      </w:tr>
      <w:tr w:rsidR="00227B1C" w14:paraId="332B6249" w14:textId="77777777" w:rsidTr="00DC50D2">
        <w:trPr>
          <w:trHeight w:val="20"/>
          <w:jc w:val="center"/>
        </w:trPr>
        <w:tc>
          <w:tcPr>
            <w:tcW w:w="828" w:type="dxa"/>
            <w:vAlign w:val="center"/>
          </w:tcPr>
          <w:p w14:paraId="31171B2D" w14:textId="77777777" w:rsidR="00227B1C" w:rsidRDefault="00227B1C" w:rsidP="00227B1C">
            <w:pPr>
              <w:pStyle w:val="a5"/>
              <w:widowControl w:val="0"/>
              <w:numPr>
                <w:ilvl w:val="0"/>
                <w:numId w:val="18"/>
              </w:numPr>
              <w:spacing w:after="0" w:line="240" w:lineRule="auto"/>
              <w:jc w:val="center"/>
              <w:rPr>
                <w:rFonts w:ascii="Times New Roman" w:hAnsi="Times New Roman"/>
                <w:b/>
                <w:sz w:val="20"/>
              </w:rPr>
            </w:pPr>
          </w:p>
        </w:tc>
        <w:tc>
          <w:tcPr>
            <w:tcW w:w="5787" w:type="dxa"/>
          </w:tcPr>
          <w:p w14:paraId="5E7A4AA3" w14:textId="59F543E4" w:rsidR="00227B1C" w:rsidRPr="002B68DD" w:rsidRDefault="00227B1C" w:rsidP="00227B1C">
            <w:pPr>
              <w:rPr>
                <w:rFonts w:ascii="Times New Roman" w:hAnsi="Times New Roman"/>
                <w:sz w:val="20"/>
                <w:lang w:val="en-US"/>
              </w:rPr>
            </w:pPr>
            <w:r>
              <w:rPr>
                <w:rFonts w:ascii="Times New Roman" w:hAnsi="Times New Roman"/>
                <w:sz w:val="20"/>
                <w:lang w:val="en-US"/>
              </w:rPr>
              <w:t>Fazalar bo’yicha ta’minot kuchlanishini nazorat qilish</w:t>
            </w:r>
          </w:p>
        </w:tc>
        <w:tc>
          <w:tcPr>
            <w:tcW w:w="1597" w:type="dxa"/>
          </w:tcPr>
          <w:p w14:paraId="148E3F63" w14:textId="3C3C31BD" w:rsidR="00227B1C" w:rsidRDefault="00227B1C" w:rsidP="00227B1C">
            <w:pPr>
              <w:jc w:val="center"/>
              <w:rPr>
                <w:rFonts w:ascii="Times New Roman" w:hAnsi="Times New Roman"/>
                <w:sz w:val="20"/>
              </w:rPr>
            </w:pPr>
            <w:r w:rsidRPr="0094653D">
              <w:rPr>
                <w:lang w:val="en-US"/>
              </w:rPr>
              <w:t>Har chorakda</w:t>
            </w:r>
          </w:p>
        </w:tc>
        <w:tc>
          <w:tcPr>
            <w:tcW w:w="1546" w:type="dxa"/>
            <w:vAlign w:val="center"/>
          </w:tcPr>
          <w:p w14:paraId="30226938" w14:textId="77777777" w:rsidR="00227B1C" w:rsidRDefault="00227B1C" w:rsidP="00227B1C">
            <w:pPr>
              <w:jc w:val="center"/>
              <w:rPr>
                <w:rFonts w:ascii="Times New Roman" w:hAnsi="Times New Roman"/>
                <w:color w:val="FF0000"/>
                <w:sz w:val="20"/>
              </w:rPr>
            </w:pPr>
          </w:p>
        </w:tc>
      </w:tr>
      <w:tr w:rsidR="00227B1C" w14:paraId="0D8428A4" w14:textId="77777777">
        <w:trPr>
          <w:trHeight w:val="20"/>
          <w:jc w:val="center"/>
        </w:trPr>
        <w:tc>
          <w:tcPr>
            <w:tcW w:w="828" w:type="dxa"/>
            <w:vAlign w:val="center"/>
          </w:tcPr>
          <w:p w14:paraId="2266554D" w14:textId="77777777" w:rsidR="00227B1C" w:rsidRDefault="00227B1C" w:rsidP="00227B1C">
            <w:pPr>
              <w:pStyle w:val="a5"/>
              <w:widowControl w:val="0"/>
              <w:numPr>
                <w:ilvl w:val="0"/>
                <w:numId w:val="18"/>
              </w:numPr>
              <w:spacing w:after="0" w:line="240" w:lineRule="auto"/>
              <w:jc w:val="center"/>
              <w:rPr>
                <w:rFonts w:ascii="Times New Roman" w:hAnsi="Times New Roman"/>
                <w:b/>
                <w:sz w:val="20"/>
              </w:rPr>
            </w:pPr>
          </w:p>
        </w:tc>
        <w:tc>
          <w:tcPr>
            <w:tcW w:w="5787" w:type="dxa"/>
          </w:tcPr>
          <w:p w14:paraId="4AE32916" w14:textId="25E6A758" w:rsidR="00227B1C" w:rsidRPr="002B68DD" w:rsidRDefault="00227B1C" w:rsidP="00227B1C">
            <w:pPr>
              <w:snapToGrid w:val="0"/>
              <w:rPr>
                <w:rFonts w:ascii="Times New Roman" w:hAnsi="Times New Roman"/>
                <w:sz w:val="20"/>
                <w:lang w:val="en-US"/>
              </w:rPr>
            </w:pPr>
            <w:r>
              <w:rPr>
                <w:rFonts w:ascii="Times New Roman" w:hAnsi="Times New Roman"/>
                <w:sz w:val="20"/>
                <w:lang w:val="en-US"/>
              </w:rPr>
              <w:t>Tashvish (trevoga) signallari holatini tekshirish</w:t>
            </w:r>
          </w:p>
        </w:tc>
        <w:tc>
          <w:tcPr>
            <w:tcW w:w="1597" w:type="dxa"/>
          </w:tcPr>
          <w:p w14:paraId="07AC2117" w14:textId="5DDECE42" w:rsidR="00227B1C" w:rsidRDefault="00227B1C" w:rsidP="00227B1C">
            <w:pPr>
              <w:snapToGrid w:val="0"/>
              <w:jc w:val="center"/>
              <w:rPr>
                <w:rFonts w:ascii="Times New Roman" w:hAnsi="Times New Roman"/>
                <w:sz w:val="20"/>
              </w:rPr>
            </w:pPr>
            <w:r w:rsidRPr="0094653D">
              <w:rPr>
                <w:lang w:val="en-US"/>
              </w:rPr>
              <w:t>Har chorakda</w:t>
            </w:r>
          </w:p>
        </w:tc>
        <w:tc>
          <w:tcPr>
            <w:tcW w:w="1546" w:type="dxa"/>
            <w:vAlign w:val="center"/>
          </w:tcPr>
          <w:p w14:paraId="717E18A3" w14:textId="77777777" w:rsidR="00227B1C" w:rsidRDefault="00227B1C" w:rsidP="00227B1C">
            <w:pPr>
              <w:jc w:val="center"/>
              <w:rPr>
                <w:rFonts w:ascii="Times New Roman" w:hAnsi="Times New Roman"/>
                <w:sz w:val="20"/>
              </w:rPr>
            </w:pPr>
          </w:p>
        </w:tc>
      </w:tr>
      <w:tr w:rsidR="00227B1C" w14:paraId="3C5618C7" w14:textId="77777777" w:rsidTr="00DC50D2">
        <w:trPr>
          <w:trHeight w:val="20"/>
          <w:jc w:val="center"/>
        </w:trPr>
        <w:tc>
          <w:tcPr>
            <w:tcW w:w="828" w:type="dxa"/>
            <w:vAlign w:val="center"/>
          </w:tcPr>
          <w:p w14:paraId="2217E622" w14:textId="77777777" w:rsidR="00227B1C" w:rsidRDefault="00227B1C" w:rsidP="00227B1C">
            <w:pPr>
              <w:pStyle w:val="a5"/>
              <w:widowControl w:val="0"/>
              <w:numPr>
                <w:ilvl w:val="0"/>
                <w:numId w:val="18"/>
              </w:numPr>
              <w:spacing w:after="0" w:line="240" w:lineRule="auto"/>
              <w:jc w:val="center"/>
              <w:rPr>
                <w:rFonts w:ascii="Times New Roman" w:hAnsi="Times New Roman"/>
                <w:b/>
                <w:sz w:val="20"/>
              </w:rPr>
            </w:pPr>
          </w:p>
        </w:tc>
        <w:tc>
          <w:tcPr>
            <w:tcW w:w="5787" w:type="dxa"/>
          </w:tcPr>
          <w:p w14:paraId="09E475EE" w14:textId="6A1B91F3" w:rsidR="00227B1C" w:rsidRPr="002B68DD" w:rsidRDefault="00227B1C" w:rsidP="00227B1C">
            <w:pPr>
              <w:rPr>
                <w:rFonts w:ascii="Times New Roman" w:hAnsi="Times New Roman"/>
                <w:sz w:val="20"/>
                <w:lang w:val="en-US"/>
              </w:rPr>
            </w:pPr>
            <w:r>
              <w:rPr>
                <w:rFonts w:ascii="Times New Roman" w:hAnsi="Times New Roman"/>
                <w:sz w:val="20"/>
                <w:lang w:val="en-US"/>
              </w:rPr>
              <w:t>Xladon va moy sizib chiqish joylarini aniqlash va bartaraf etish</w:t>
            </w:r>
          </w:p>
        </w:tc>
        <w:tc>
          <w:tcPr>
            <w:tcW w:w="1597" w:type="dxa"/>
          </w:tcPr>
          <w:p w14:paraId="1C8CDB31" w14:textId="3B4553C4" w:rsidR="00227B1C" w:rsidRDefault="00227B1C" w:rsidP="00227B1C">
            <w:pPr>
              <w:jc w:val="center"/>
              <w:rPr>
                <w:rFonts w:ascii="Times New Roman" w:hAnsi="Times New Roman"/>
                <w:sz w:val="20"/>
              </w:rPr>
            </w:pPr>
            <w:r w:rsidRPr="0094653D">
              <w:rPr>
                <w:lang w:val="en-US"/>
              </w:rPr>
              <w:t>Har chorakda</w:t>
            </w:r>
          </w:p>
        </w:tc>
        <w:tc>
          <w:tcPr>
            <w:tcW w:w="1546" w:type="dxa"/>
            <w:vAlign w:val="center"/>
          </w:tcPr>
          <w:p w14:paraId="62C1B553" w14:textId="77777777" w:rsidR="00227B1C" w:rsidRDefault="00227B1C" w:rsidP="00227B1C">
            <w:pPr>
              <w:jc w:val="center"/>
              <w:rPr>
                <w:rFonts w:ascii="Times New Roman" w:hAnsi="Times New Roman"/>
                <w:sz w:val="20"/>
              </w:rPr>
            </w:pPr>
          </w:p>
        </w:tc>
      </w:tr>
      <w:tr w:rsidR="00227B1C" w14:paraId="693AC0F0" w14:textId="77777777" w:rsidTr="00DC50D2">
        <w:trPr>
          <w:trHeight w:val="20"/>
          <w:jc w:val="center"/>
        </w:trPr>
        <w:tc>
          <w:tcPr>
            <w:tcW w:w="828" w:type="dxa"/>
            <w:vAlign w:val="center"/>
          </w:tcPr>
          <w:p w14:paraId="4E016C26" w14:textId="77777777" w:rsidR="00227B1C" w:rsidRDefault="00227B1C" w:rsidP="00227B1C">
            <w:pPr>
              <w:pStyle w:val="a5"/>
              <w:widowControl w:val="0"/>
              <w:numPr>
                <w:ilvl w:val="0"/>
                <w:numId w:val="18"/>
              </w:numPr>
              <w:spacing w:after="0" w:line="240" w:lineRule="auto"/>
              <w:jc w:val="center"/>
              <w:rPr>
                <w:rFonts w:ascii="Times New Roman" w:hAnsi="Times New Roman"/>
                <w:b/>
                <w:sz w:val="20"/>
              </w:rPr>
            </w:pPr>
          </w:p>
        </w:tc>
        <w:tc>
          <w:tcPr>
            <w:tcW w:w="5787" w:type="dxa"/>
          </w:tcPr>
          <w:p w14:paraId="279ED030" w14:textId="4B0C537F" w:rsidR="00227B1C" w:rsidRPr="002B68DD" w:rsidRDefault="00227B1C" w:rsidP="00227B1C">
            <w:pPr>
              <w:rPr>
                <w:rFonts w:ascii="Times New Roman" w:hAnsi="Times New Roman"/>
                <w:sz w:val="20"/>
                <w:lang w:val="en-US"/>
              </w:rPr>
            </w:pPr>
            <w:r>
              <w:rPr>
                <w:rFonts w:ascii="Times New Roman" w:hAnsi="Times New Roman"/>
                <w:sz w:val="20"/>
                <w:lang w:val="en-US"/>
              </w:rPr>
              <w:t>Tizimlarning</w:t>
            </w:r>
            <w:r w:rsidRPr="000D1962">
              <w:rPr>
                <w:rFonts w:ascii="Times New Roman" w:hAnsi="Times New Roman"/>
                <w:sz w:val="20"/>
                <w:lang w:val="en-US"/>
              </w:rPr>
              <w:t xml:space="preserve"> </w:t>
            </w:r>
            <w:r>
              <w:rPr>
                <w:rFonts w:ascii="Times New Roman" w:hAnsi="Times New Roman"/>
                <w:sz w:val="20"/>
                <w:lang w:val="en-US"/>
              </w:rPr>
              <w:t>ichki</w:t>
            </w:r>
            <w:r w:rsidRPr="000D1962">
              <w:rPr>
                <w:rFonts w:ascii="Times New Roman" w:hAnsi="Times New Roman"/>
                <w:sz w:val="20"/>
                <w:lang w:val="en-US"/>
              </w:rPr>
              <w:t xml:space="preserve"> </w:t>
            </w:r>
            <w:r>
              <w:rPr>
                <w:rFonts w:ascii="Times New Roman" w:hAnsi="Times New Roman"/>
                <w:sz w:val="20"/>
                <w:lang w:val="en-US"/>
              </w:rPr>
              <w:t>qurilmalaridagi</w:t>
            </w:r>
            <w:r w:rsidRPr="000D1962">
              <w:rPr>
                <w:rFonts w:ascii="Times New Roman" w:hAnsi="Times New Roman"/>
                <w:sz w:val="20"/>
                <w:lang w:val="en-US"/>
              </w:rPr>
              <w:t xml:space="preserve"> </w:t>
            </w:r>
            <w:r>
              <w:rPr>
                <w:rFonts w:ascii="Times New Roman" w:hAnsi="Times New Roman"/>
                <w:sz w:val="20"/>
                <w:lang w:val="en-US"/>
              </w:rPr>
              <w:t>havo</w:t>
            </w:r>
            <w:r w:rsidRPr="000D1962">
              <w:rPr>
                <w:rFonts w:ascii="Times New Roman" w:hAnsi="Times New Roman"/>
                <w:sz w:val="20"/>
                <w:lang w:val="en-US"/>
              </w:rPr>
              <w:t xml:space="preserve"> </w:t>
            </w:r>
            <w:r>
              <w:rPr>
                <w:rFonts w:ascii="Times New Roman" w:hAnsi="Times New Roman"/>
                <w:sz w:val="20"/>
                <w:lang w:val="en-US"/>
              </w:rPr>
              <w:t>filtrlarining</w:t>
            </w:r>
            <w:r w:rsidRPr="000D1962">
              <w:rPr>
                <w:rFonts w:ascii="Times New Roman" w:hAnsi="Times New Roman"/>
                <w:sz w:val="20"/>
                <w:lang w:val="en-US"/>
              </w:rPr>
              <w:t xml:space="preserve"> </w:t>
            </w:r>
            <w:r>
              <w:rPr>
                <w:rFonts w:ascii="Times New Roman" w:hAnsi="Times New Roman"/>
                <w:sz w:val="20"/>
                <w:lang w:val="en-US"/>
              </w:rPr>
              <w:t>holatini</w:t>
            </w:r>
            <w:r w:rsidRPr="000D1962">
              <w:rPr>
                <w:rFonts w:ascii="Times New Roman" w:hAnsi="Times New Roman"/>
                <w:sz w:val="20"/>
                <w:lang w:val="en-US"/>
              </w:rPr>
              <w:t xml:space="preserve"> </w:t>
            </w:r>
            <w:r>
              <w:rPr>
                <w:rFonts w:ascii="Times New Roman" w:hAnsi="Times New Roman"/>
                <w:sz w:val="20"/>
                <w:lang w:val="en-US"/>
              </w:rPr>
              <w:t>tekshirish</w:t>
            </w:r>
            <w:r w:rsidRPr="000D1962">
              <w:rPr>
                <w:rFonts w:ascii="Times New Roman" w:hAnsi="Times New Roman"/>
                <w:sz w:val="20"/>
                <w:lang w:val="en-US"/>
              </w:rPr>
              <w:t xml:space="preserve">. </w:t>
            </w:r>
            <w:r>
              <w:rPr>
                <w:rFonts w:ascii="Times New Roman" w:hAnsi="Times New Roman"/>
                <w:sz w:val="20"/>
                <w:lang w:val="en-US"/>
              </w:rPr>
              <w:t>Tozalash yoki almashtirish.</w:t>
            </w:r>
          </w:p>
        </w:tc>
        <w:tc>
          <w:tcPr>
            <w:tcW w:w="1597" w:type="dxa"/>
          </w:tcPr>
          <w:p w14:paraId="12A587E0" w14:textId="5F5A3CA7" w:rsidR="00227B1C" w:rsidRDefault="00227B1C" w:rsidP="00227B1C">
            <w:pPr>
              <w:jc w:val="center"/>
              <w:rPr>
                <w:rFonts w:ascii="Times New Roman" w:hAnsi="Times New Roman"/>
                <w:sz w:val="20"/>
              </w:rPr>
            </w:pPr>
            <w:r w:rsidRPr="0094653D">
              <w:rPr>
                <w:lang w:val="en-US"/>
              </w:rPr>
              <w:t>Har chorakda</w:t>
            </w:r>
          </w:p>
        </w:tc>
        <w:tc>
          <w:tcPr>
            <w:tcW w:w="1546" w:type="dxa"/>
            <w:vAlign w:val="center"/>
          </w:tcPr>
          <w:p w14:paraId="735A45F5" w14:textId="77777777" w:rsidR="00227B1C" w:rsidRDefault="00227B1C" w:rsidP="00227B1C">
            <w:pPr>
              <w:jc w:val="center"/>
              <w:rPr>
                <w:rFonts w:ascii="Times New Roman" w:hAnsi="Times New Roman"/>
                <w:sz w:val="20"/>
              </w:rPr>
            </w:pPr>
          </w:p>
        </w:tc>
      </w:tr>
      <w:tr w:rsidR="00227B1C" w14:paraId="1B596ED5" w14:textId="77777777" w:rsidTr="00DC50D2">
        <w:trPr>
          <w:trHeight w:val="20"/>
          <w:jc w:val="center"/>
        </w:trPr>
        <w:tc>
          <w:tcPr>
            <w:tcW w:w="828" w:type="dxa"/>
            <w:vAlign w:val="center"/>
          </w:tcPr>
          <w:p w14:paraId="0E0897A0" w14:textId="77777777" w:rsidR="00227B1C" w:rsidRDefault="00227B1C" w:rsidP="00227B1C">
            <w:pPr>
              <w:pStyle w:val="a5"/>
              <w:widowControl w:val="0"/>
              <w:numPr>
                <w:ilvl w:val="0"/>
                <w:numId w:val="18"/>
              </w:numPr>
              <w:spacing w:after="0" w:line="240" w:lineRule="auto"/>
              <w:jc w:val="center"/>
              <w:rPr>
                <w:rFonts w:ascii="Times New Roman" w:hAnsi="Times New Roman"/>
                <w:b/>
                <w:sz w:val="20"/>
              </w:rPr>
            </w:pPr>
          </w:p>
        </w:tc>
        <w:tc>
          <w:tcPr>
            <w:tcW w:w="5787" w:type="dxa"/>
          </w:tcPr>
          <w:p w14:paraId="7AAD7FD5" w14:textId="22FD00DC" w:rsidR="00227B1C" w:rsidRPr="002B68DD" w:rsidRDefault="00227B1C" w:rsidP="00227B1C">
            <w:pPr>
              <w:rPr>
                <w:rFonts w:ascii="Times New Roman" w:hAnsi="Times New Roman"/>
                <w:sz w:val="20"/>
                <w:lang w:val="en-US"/>
              </w:rPr>
            </w:pPr>
            <w:r>
              <w:rPr>
                <w:rFonts w:ascii="Times New Roman" w:hAnsi="Times New Roman"/>
                <w:sz w:val="20"/>
                <w:lang w:val="en-US"/>
              </w:rPr>
              <w:t>Qurituvchi-filtr (filter-osushitel) kirish va chiqish joylaridagi harorat farqini (tushishini) o’lchash</w:t>
            </w:r>
          </w:p>
        </w:tc>
        <w:tc>
          <w:tcPr>
            <w:tcW w:w="1597" w:type="dxa"/>
          </w:tcPr>
          <w:p w14:paraId="6D0DFCBF" w14:textId="5B5E19D3" w:rsidR="00227B1C" w:rsidRDefault="00227B1C" w:rsidP="00227B1C">
            <w:pPr>
              <w:jc w:val="center"/>
              <w:rPr>
                <w:rFonts w:ascii="Times New Roman" w:hAnsi="Times New Roman"/>
                <w:sz w:val="20"/>
              </w:rPr>
            </w:pPr>
            <w:r w:rsidRPr="0094653D">
              <w:rPr>
                <w:lang w:val="en-US"/>
              </w:rPr>
              <w:t>Har chorakda</w:t>
            </w:r>
          </w:p>
        </w:tc>
        <w:tc>
          <w:tcPr>
            <w:tcW w:w="1546" w:type="dxa"/>
            <w:vAlign w:val="center"/>
          </w:tcPr>
          <w:p w14:paraId="4CA61AA8" w14:textId="77777777" w:rsidR="00227B1C" w:rsidRDefault="00227B1C" w:rsidP="00227B1C">
            <w:pPr>
              <w:jc w:val="center"/>
              <w:rPr>
                <w:rFonts w:ascii="Times New Roman" w:hAnsi="Times New Roman"/>
                <w:sz w:val="20"/>
              </w:rPr>
            </w:pPr>
          </w:p>
        </w:tc>
      </w:tr>
      <w:tr w:rsidR="00227B1C" w14:paraId="44FF99FE" w14:textId="77777777" w:rsidTr="00DC50D2">
        <w:trPr>
          <w:trHeight w:val="20"/>
          <w:jc w:val="center"/>
        </w:trPr>
        <w:tc>
          <w:tcPr>
            <w:tcW w:w="828" w:type="dxa"/>
            <w:vAlign w:val="center"/>
          </w:tcPr>
          <w:p w14:paraId="50FDA603" w14:textId="77777777" w:rsidR="00227B1C" w:rsidRDefault="00227B1C" w:rsidP="00227B1C">
            <w:pPr>
              <w:pStyle w:val="a5"/>
              <w:widowControl w:val="0"/>
              <w:numPr>
                <w:ilvl w:val="0"/>
                <w:numId w:val="18"/>
              </w:numPr>
              <w:spacing w:after="0" w:line="240" w:lineRule="auto"/>
              <w:jc w:val="center"/>
              <w:rPr>
                <w:rFonts w:ascii="Times New Roman" w:hAnsi="Times New Roman"/>
                <w:b/>
                <w:sz w:val="20"/>
              </w:rPr>
            </w:pPr>
          </w:p>
        </w:tc>
        <w:tc>
          <w:tcPr>
            <w:tcW w:w="5787" w:type="dxa"/>
          </w:tcPr>
          <w:p w14:paraId="2DD6A99E" w14:textId="16E5C07E" w:rsidR="00227B1C" w:rsidRPr="002B68DD" w:rsidRDefault="00227B1C" w:rsidP="00227B1C">
            <w:pPr>
              <w:rPr>
                <w:rFonts w:ascii="Times New Roman" w:hAnsi="Times New Roman"/>
                <w:sz w:val="20"/>
                <w:lang w:val="en-US"/>
              </w:rPr>
            </w:pPr>
            <w:r>
              <w:rPr>
                <w:rFonts w:ascii="Times New Roman" w:hAnsi="Times New Roman"/>
                <w:sz w:val="20"/>
                <w:lang w:val="en-US"/>
              </w:rPr>
              <w:t>Havo namlagichlarining ishlashini va suv ta’minoti tizimining germetikligini (zichligini) tekshirish.</w:t>
            </w:r>
          </w:p>
        </w:tc>
        <w:tc>
          <w:tcPr>
            <w:tcW w:w="1597" w:type="dxa"/>
          </w:tcPr>
          <w:p w14:paraId="1F35D4CA" w14:textId="6FC733F2" w:rsidR="00227B1C" w:rsidRDefault="00227B1C" w:rsidP="00227B1C">
            <w:pPr>
              <w:jc w:val="center"/>
              <w:rPr>
                <w:rFonts w:ascii="Times New Roman" w:hAnsi="Times New Roman"/>
                <w:sz w:val="20"/>
              </w:rPr>
            </w:pPr>
            <w:r w:rsidRPr="0094653D">
              <w:rPr>
                <w:lang w:val="en-US"/>
              </w:rPr>
              <w:t>Har chorakda</w:t>
            </w:r>
          </w:p>
        </w:tc>
        <w:tc>
          <w:tcPr>
            <w:tcW w:w="1546" w:type="dxa"/>
            <w:vAlign w:val="center"/>
          </w:tcPr>
          <w:p w14:paraId="6F30FA4F" w14:textId="77777777" w:rsidR="00227B1C" w:rsidRDefault="00227B1C" w:rsidP="00227B1C">
            <w:pPr>
              <w:jc w:val="center"/>
              <w:rPr>
                <w:rFonts w:ascii="Times New Roman" w:hAnsi="Times New Roman"/>
                <w:sz w:val="20"/>
              </w:rPr>
            </w:pPr>
          </w:p>
        </w:tc>
      </w:tr>
      <w:tr w:rsidR="00227B1C" w14:paraId="2A98F47B" w14:textId="77777777" w:rsidTr="00DC50D2">
        <w:trPr>
          <w:trHeight w:val="20"/>
          <w:jc w:val="center"/>
        </w:trPr>
        <w:tc>
          <w:tcPr>
            <w:tcW w:w="828" w:type="dxa"/>
            <w:vAlign w:val="center"/>
          </w:tcPr>
          <w:p w14:paraId="1CC37154" w14:textId="77777777" w:rsidR="00227B1C" w:rsidRDefault="00227B1C" w:rsidP="00227B1C">
            <w:pPr>
              <w:pStyle w:val="a5"/>
              <w:widowControl w:val="0"/>
              <w:numPr>
                <w:ilvl w:val="0"/>
                <w:numId w:val="18"/>
              </w:numPr>
              <w:spacing w:after="0" w:line="240" w:lineRule="auto"/>
              <w:jc w:val="center"/>
              <w:rPr>
                <w:rFonts w:ascii="Times New Roman" w:hAnsi="Times New Roman"/>
                <w:b/>
                <w:sz w:val="20"/>
              </w:rPr>
            </w:pPr>
          </w:p>
        </w:tc>
        <w:tc>
          <w:tcPr>
            <w:tcW w:w="5787" w:type="dxa"/>
          </w:tcPr>
          <w:p w14:paraId="10DF6502" w14:textId="0903015C" w:rsidR="00227B1C" w:rsidRPr="002B68DD" w:rsidRDefault="00227B1C" w:rsidP="00227B1C">
            <w:pPr>
              <w:rPr>
                <w:rFonts w:ascii="Times New Roman" w:hAnsi="Times New Roman"/>
                <w:sz w:val="20"/>
                <w:lang w:val="en-US"/>
              </w:rPr>
            </w:pPr>
            <w:r>
              <w:rPr>
                <w:rFonts w:ascii="Times New Roman" w:hAnsi="Times New Roman"/>
                <w:sz w:val="20"/>
                <w:lang w:val="en-US"/>
              </w:rPr>
              <w:t>Tizimning</w:t>
            </w:r>
            <w:r w:rsidRPr="002B68DD">
              <w:rPr>
                <w:rFonts w:ascii="Times New Roman" w:hAnsi="Times New Roman"/>
                <w:sz w:val="20"/>
                <w:lang w:val="en-US"/>
              </w:rPr>
              <w:t xml:space="preserve"> </w:t>
            </w:r>
            <w:r>
              <w:rPr>
                <w:rFonts w:ascii="Times New Roman" w:hAnsi="Times New Roman"/>
                <w:sz w:val="20"/>
                <w:lang w:val="en-US"/>
              </w:rPr>
              <w:t>ichki</w:t>
            </w:r>
            <w:r w:rsidRPr="002B68DD">
              <w:rPr>
                <w:rFonts w:ascii="Times New Roman" w:hAnsi="Times New Roman"/>
                <w:sz w:val="20"/>
                <w:lang w:val="en-US"/>
              </w:rPr>
              <w:t xml:space="preserve"> </w:t>
            </w:r>
            <w:r>
              <w:rPr>
                <w:rFonts w:ascii="Times New Roman" w:hAnsi="Times New Roman"/>
                <w:sz w:val="20"/>
                <w:lang w:val="en-US"/>
              </w:rPr>
              <w:t>bakchasidan</w:t>
            </w:r>
            <w:r w:rsidRPr="002B68DD">
              <w:rPr>
                <w:rFonts w:ascii="Times New Roman" w:hAnsi="Times New Roman"/>
                <w:sz w:val="20"/>
                <w:lang w:val="en-US"/>
              </w:rPr>
              <w:t xml:space="preserve"> </w:t>
            </w:r>
            <w:r>
              <w:rPr>
                <w:rFonts w:ascii="Times New Roman" w:hAnsi="Times New Roman"/>
                <w:sz w:val="20"/>
                <w:lang w:val="en-US"/>
              </w:rPr>
              <w:t>kondensat</w:t>
            </w:r>
            <w:r w:rsidRPr="002B68DD">
              <w:rPr>
                <w:rFonts w:ascii="Times New Roman" w:hAnsi="Times New Roman"/>
                <w:sz w:val="20"/>
                <w:lang w:val="en-US"/>
              </w:rPr>
              <w:t xml:space="preserve"> </w:t>
            </w:r>
            <w:r>
              <w:rPr>
                <w:rFonts w:ascii="Times New Roman" w:hAnsi="Times New Roman"/>
                <w:sz w:val="20"/>
                <w:lang w:val="en-US"/>
              </w:rPr>
              <w:t>va</w:t>
            </w:r>
            <w:r w:rsidRPr="002B68DD">
              <w:rPr>
                <w:rFonts w:ascii="Times New Roman" w:hAnsi="Times New Roman"/>
                <w:sz w:val="20"/>
                <w:lang w:val="en-US"/>
              </w:rPr>
              <w:t xml:space="preserve"> </w:t>
            </w:r>
            <w:r>
              <w:rPr>
                <w:rFonts w:ascii="Times New Roman" w:hAnsi="Times New Roman"/>
                <w:sz w:val="20"/>
                <w:lang w:val="en-US"/>
              </w:rPr>
              <w:t>suv</w:t>
            </w:r>
            <w:r w:rsidRPr="002B68DD">
              <w:rPr>
                <w:rFonts w:ascii="Times New Roman" w:hAnsi="Times New Roman"/>
                <w:sz w:val="20"/>
                <w:lang w:val="en-US"/>
              </w:rPr>
              <w:t xml:space="preserve"> </w:t>
            </w:r>
            <w:r>
              <w:rPr>
                <w:rFonts w:ascii="Times New Roman" w:hAnsi="Times New Roman"/>
                <w:sz w:val="20"/>
                <w:lang w:val="en-US"/>
              </w:rPr>
              <w:t>oqib</w:t>
            </w:r>
            <w:r w:rsidRPr="002B68DD">
              <w:rPr>
                <w:rFonts w:ascii="Times New Roman" w:hAnsi="Times New Roman"/>
                <w:sz w:val="20"/>
                <w:lang w:val="en-US"/>
              </w:rPr>
              <w:t xml:space="preserve"> </w:t>
            </w:r>
            <w:r>
              <w:rPr>
                <w:rFonts w:ascii="Times New Roman" w:hAnsi="Times New Roman"/>
                <w:sz w:val="20"/>
                <w:lang w:val="en-US"/>
              </w:rPr>
              <w:t>chiqishi</w:t>
            </w:r>
            <w:r w:rsidRPr="002B68DD">
              <w:rPr>
                <w:rFonts w:ascii="Times New Roman" w:hAnsi="Times New Roman"/>
                <w:sz w:val="20"/>
                <w:lang w:val="en-US"/>
              </w:rPr>
              <w:t xml:space="preserve"> (</w:t>
            </w:r>
            <w:r>
              <w:rPr>
                <w:rFonts w:ascii="Times New Roman" w:hAnsi="Times New Roman"/>
                <w:sz w:val="20"/>
                <w:lang w:val="en-US"/>
              </w:rPr>
              <w:t>sliv</w:t>
            </w:r>
            <w:r w:rsidRPr="002B68DD">
              <w:rPr>
                <w:rFonts w:ascii="Times New Roman" w:hAnsi="Times New Roman"/>
                <w:sz w:val="20"/>
                <w:lang w:val="en-US"/>
              </w:rPr>
              <w:t xml:space="preserve">) </w:t>
            </w:r>
            <w:r>
              <w:rPr>
                <w:rFonts w:ascii="Times New Roman" w:hAnsi="Times New Roman"/>
                <w:sz w:val="20"/>
                <w:lang w:val="en-US"/>
              </w:rPr>
              <w:t>holatini</w:t>
            </w:r>
            <w:r w:rsidRPr="002B68DD">
              <w:rPr>
                <w:rFonts w:ascii="Times New Roman" w:hAnsi="Times New Roman"/>
                <w:sz w:val="20"/>
                <w:lang w:val="en-US"/>
              </w:rPr>
              <w:t xml:space="preserve"> </w:t>
            </w:r>
            <w:r>
              <w:rPr>
                <w:rFonts w:ascii="Times New Roman" w:hAnsi="Times New Roman"/>
                <w:sz w:val="20"/>
                <w:lang w:val="en-US"/>
              </w:rPr>
              <w:t>tekshirish</w:t>
            </w:r>
            <w:r w:rsidRPr="002B68DD">
              <w:rPr>
                <w:rFonts w:ascii="Times New Roman" w:hAnsi="Times New Roman"/>
                <w:sz w:val="20"/>
                <w:lang w:val="en-US"/>
              </w:rPr>
              <w:t xml:space="preserve">. </w:t>
            </w:r>
            <w:r>
              <w:rPr>
                <w:rFonts w:ascii="Times New Roman" w:hAnsi="Times New Roman"/>
                <w:sz w:val="20"/>
                <w:lang w:val="en-US"/>
              </w:rPr>
              <w:t>Tozalash (Prochistka)</w:t>
            </w:r>
          </w:p>
        </w:tc>
        <w:tc>
          <w:tcPr>
            <w:tcW w:w="1597" w:type="dxa"/>
          </w:tcPr>
          <w:p w14:paraId="6532A7C2" w14:textId="289F4361" w:rsidR="00227B1C" w:rsidRDefault="00227B1C" w:rsidP="00227B1C">
            <w:pPr>
              <w:jc w:val="center"/>
              <w:rPr>
                <w:rFonts w:ascii="Times New Roman" w:hAnsi="Times New Roman"/>
                <w:sz w:val="20"/>
              </w:rPr>
            </w:pPr>
            <w:r w:rsidRPr="0094653D">
              <w:rPr>
                <w:lang w:val="en-US"/>
              </w:rPr>
              <w:t>Har chorakda</w:t>
            </w:r>
          </w:p>
        </w:tc>
        <w:tc>
          <w:tcPr>
            <w:tcW w:w="1546" w:type="dxa"/>
            <w:vAlign w:val="center"/>
          </w:tcPr>
          <w:p w14:paraId="635AB9DB" w14:textId="77777777" w:rsidR="00227B1C" w:rsidRDefault="00227B1C" w:rsidP="00227B1C">
            <w:pPr>
              <w:jc w:val="center"/>
              <w:rPr>
                <w:rFonts w:ascii="Times New Roman" w:hAnsi="Times New Roman"/>
                <w:sz w:val="20"/>
              </w:rPr>
            </w:pPr>
          </w:p>
        </w:tc>
      </w:tr>
      <w:tr w:rsidR="00227B1C" w14:paraId="4810B1D3" w14:textId="77777777" w:rsidTr="00DC50D2">
        <w:trPr>
          <w:trHeight w:val="20"/>
          <w:jc w:val="center"/>
        </w:trPr>
        <w:tc>
          <w:tcPr>
            <w:tcW w:w="828" w:type="dxa"/>
            <w:vAlign w:val="center"/>
          </w:tcPr>
          <w:p w14:paraId="48E7D811" w14:textId="77777777" w:rsidR="00227B1C" w:rsidRDefault="00227B1C" w:rsidP="00227B1C">
            <w:pPr>
              <w:pStyle w:val="a5"/>
              <w:widowControl w:val="0"/>
              <w:numPr>
                <w:ilvl w:val="0"/>
                <w:numId w:val="18"/>
              </w:numPr>
              <w:spacing w:after="0" w:line="240" w:lineRule="auto"/>
              <w:jc w:val="center"/>
              <w:rPr>
                <w:rFonts w:ascii="Times New Roman" w:hAnsi="Times New Roman"/>
                <w:b/>
                <w:sz w:val="20"/>
              </w:rPr>
            </w:pPr>
          </w:p>
        </w:tc>
        <w:tc>
          <w:tcPr>
            <w:tcW w:w="5787" w:type="dxa"/>
          </w:tcPr>
          <w:p w14:paraId="0158E5A9" w14:textId="1796893A" w:rsidR="00227B1C" w:rsidRPr="002B68DD" w:rsidRDefault="00227B1C" w:rsidP="00227B1C">
            <w:pPr>
              <w:rPr>
                <w:rFonts w:ascii="Times New Roman" w:hAnsi="Times New Roman"/>
                <w:sz w:val="20"/>
                <w:lang w:val="en-US"/>
              </w:rPr>
            </w:pPr>
            <w:r>
              <w:rPr>
                <w:rFonts w:ascii="Times New Roman" w:hAnsi="Times New Roman"/>
                <w:sz w:val="20"/>
                <w:lang w:val="en-US"/>
              </w:rPr>
              <w:t>Favqulodda signalizatsiya tizimini tekshirish</w:t>
            </w:r>
          </w:p>
        </w:tc>
        <w:tc>
          <w:tcPr>
            <w:tcW w:w="1597" w:type="dxa"/>
          </w:tcPr>
          <w:p w14:paraId="4A6F43EF" w14:textId="7643BBF8" w:rsidR="00227B1C" w:rsidRDefault="00227B1C" w:rsidP="00227B1C">
            <w:pPr>
              <w:jc w:val="center"/>
              <w:rPr>
                <w:rFonts w:ascii="Times New Roman" w:hAnsi="Times New Roman"/>
                <w:sz w:val="20"/>
              </w:rPr>
            </w:pPr>
            <w:r w:rsidRPr="0094653D">
              <w:rPr>
                <w:lang w:val="en-US"/>
              </w:rPr>
              <w:t>Har chorakda</w:t>
            </w:r>
          </w:p>
        </w:tc>
        <w:tc>
          <w:tcPr>
            <w:tcW w:w="1546" w:type="dxa"/>
            <w:vAlign w:val="center"/>
          </w:tcPr>
          <w:p w14:paraId="298E02DD" w14:textId="77777777" w:rsidR="00227B1C" w:rsidRDefault="00227B1C" w:rsidP="00227B1C">
            <w:pPr>
              <w:jc w:val="center"/>
              <w:rPr>
                <w:rFonts w:ascii="Times New Roman" w:hAnsi="Times New Roman"/>
                <w:sz w:val="20"/>
              </w:rPr>
            </w:pPr>
          </w:p>
        </w:tc>
      </w:tr>
      <w:tr w:rsidR="00227B1C" w14:paraId="67C75100" w14:textId="77777777" w:rsidTr="00DC50D2">
        <w:trPr>
          <w:trHeight w:val="20"/>
          <w:jc w:val="center"/>
        </w:trPr>
        <w:tc>
          <w:tcPr>
            <w:tcW w:w="828" w:type="dxa"/>
            <w:vAlign w:val="center"/>
          </w:tcPr>
          <w:p w14:paraId="4382C7D0" w14:textId="77777777" w:rsidR="00227B1C" w:rsidRDefault="00227B1C" w:rsidP="00227B1C">
            <w:pPr>
              <w:pStyle w:val="a5"/>
              <w:widowControl w:val="0"/>
              <w:numPr>
                <w:ilvl w:val="0"/>
                <w:numId w:val="18"/>
              </w:numPr>
              <w:spacing w:after="0" w:line="240" w:lineRule="auto"/>
              <w:jc w:val="center"/>
              <w:rPr>
                <w:rFonts w:ascii="Times New Roman" w:hAnsi="Times New Roman"/>
                <w:b/>
                <w:sz w:val="20"/>
              </w:rPr>
            </w:pPr>
          </w:p>
        </w:tc>
        <w:tc>
          <w:tcPr>
            <w:tcW w:w="5787" w:type="dxa"/>
          </w:tcPr>
          <w:p w14:paraId="0B386071" w14:textId="6AD82129" w:rsidR="00227B1C" w:rsidRPr="000F3D1C" w:rsidRDefault="00227B1C" w:rsidP="000F3D1C">
            <w:pPr>
              <w:rPr>
                <w:rFonts w:ascii="Times New Roman" w:hAnsi="Times New Roman"/>
                <w:sz w:val="20"/>
              </w:rPr>
            </w:pPr>
            <w:r>
              <w:rPr>
                <w:rFonts w:ascii="Times New Roman" w:hAnsi="Times New Roman"/>
                <w:sz w:val="20"/>
                <w:lang w:val="en-US"/>
              </w:rPr>
              <w:t>Harorat</w:t>
            </w:r>
            <w:r w:rsidRPr="000F3D1C">
              <w:rPr>
                <w:rFonts w:ascii="Times New Roman" w:hAnsi="Times New Roman"/>
                <w:sz w:val="20"/>
              </w:rPr>
              <w:t xml:space="preserve"> </w:t>
            </w:r>
            <w:r>
              <w:rPr>
                <w:rFonts w:ascii="Times New Roman" w:hAnsi="Times New Roman"/>
                <w:sz w:val="20"/>
                <w:lang w:val="en-US"/>
              </w:rPr>
              <w:t>va</w:t>
            </w:r>
            <w:r w:rsidRPr="000F3D1C">
              <w:rPr>
                <w:rFonts w:ascii="Times New Roman" w:hAnsi="Times New Roman"/>
                <w:sz w:val="20"/>
              </w:rPr>
              <w:t xml:space="preserve"> </w:t>
            </w:r>
            <w:r w:rsidRPr="00D533EA">
              <w:rPr>
                <w:rFonts w:ascii="Times New Roman" w:hAnsi="Times New Roman"/>
                <w:color w:val="000000" w:themeColor="text1"/>
                <w:sz w:val="20"/>
                <w:lang w:val="en-US"/>
              </w:rPr>
              <w:t>namlik</w:t>
            </w:r>
            <w:r w:rsidRPr="00D533EA">
              <w:rPr>
                <w:rFonts w:ascii="Times New Roman" w:hAnsi="Times New Roman"/>
                <w:color w:val="000000" w:themeColor="text1"/>
                <w:sz w:val="20"/>
              </w:rPr>
              <w:t xml:space="preserve"> </w:t>
            </w:r>
            <w:r w:rsidR="000F3D1C" w:rsidRPr="00D533EA">
              <w:rPr>
                <w:rFonts w:ascii="Times New Roman" w:hAnsi="Times New Roman"/>
                <w:color w:val="000000" w:themeColor="text1"/>
                <w:sz w:val="20"/>
                <w:lang w:val="en-US"/>
              </w:rPr>
              <w:t>ko</w:t>
            </w:r>
            <w:r w:rsidR="000F3D1C" w:rsidRPr="00D533EA">
              <w:rPr>
                <w:rFonts w:ascii="Times New Roman" w:hAnsi="Times New Roman"/>
                <w:color w:val="000000" w:themeColor="text1"/>
                <w:sz w:val="20"/>
              </w:rPr>
              <w:t>’</w:t>
            </w:r>
            <w:r w:rsidR="000F3D1C" w:rsidRPr="00D533EA">
              <w:rPr>
                <w:rFonts w:ascii="Times New Roman" w:hAnsi="Times New Roman"/>
                <w:color w:val="000000" w:themeColor="text1"/>
                <w:sz w:val="20"/>
                <w:lang w:val="en-US"/>
              </w:rPr>
              <w:t>rsatkich</w:t>
            </w:r>
            <w:r w:rsidRPr="00D533EA">
              <w:rPr>
                <w:rFonts w:ascii="Times New Roman" w:hAnsi="Times New Roman"/>
                <w:color w:val="000000" w:themeColor="text1"/>
                <w:sz w:val="20"/>
                <w:lang w:val="en-US"/>
              </w:rPr>
              <w:t>larini</w:t>
            </w:r>
            <w:r w:rsidRPr="00D533EA">
              <w:rPr>
                <w:rFonts w:ascii="Times New Roman" w:hAnsi="Times New Roman"/>
                <w:color w:val="000000" w:themeColor="text1"/>
                <w:sz w:val="20"/>
              </w:rPr>
              <w:t xml:space="preserve"> </w:t>
            </w:r>
            <w:r>
              <w:rPr>
                <w:rFonts w:ascii="Times New Roman" w:hAnsi="Times New Roman"/>
                <w:sz w:val="20"/>
                <w:lang w:val="en-US"/>
              </w:rPr>
              <w:t>tizim</w:t>
            </w:r>
            <w:r w:rsidRPr="000F3D1C">
              <w:rPr>
                <w:rFonts w:ascii="Times New Roman" w:hAnsi="Times New Roman"/>
                <w:sz w:val="20"/>
              </w:rPr>
              <w:t xml:space="preserve"> </w:t>
            </w:r>
            <w:r>
              <w:rPr>
                <w:rFonts w:ascii="Times New Roman" w:hAnsi="Times New Roman"/>
                <w:sz w:val="20"/>
                <w:lang w:val="en-US"/>
              </w:rPr>
              <w:t>displeylarida</w:t>
            </w:r>
            <w:r w:rsidRPr="000F3D1C">
              <w:rPr>
                <w:rFonts w:ascii="Times New Roman" w:hAnsi="Times New Roman"/>
                <w:sz w:val="20"/>
              </w:rPr>
              <w:t xml:space="preserve"> </w:t>
            </w:r>
            <w:r>
              <w:rPr>
                <w:rFonts w:ascii="Times New Roman" w:hAnsi="Times New Roman"/>
                <w:sz w:val="20"/>
                <w:lang w:val="en-US"/>
              </w:rPr>
              <w:t>ko</w:t>
            </w:r>
            <w:r w:rsidRPr="000F3D1C">
              <w:rPr>
                <w:rFonts w:ascii="Times New Roman" w:hAnsi="Times New Roman"/>
                <w:sz w:val="20"/>
              </w:rPr>
              <w:t>’</w:t>
            </w:r>
            <w:r>
              <w:rPr>
                <w:rFonts w:ascii="Times New Roman" w:hAnsi="Times New Roman"/>
                <w:sz w:val="20"/>
                <w:lang w:val="en-US"/>
              </w:rPr>
              <w:t>rsatilganlarga</w:t>
            </w:r>
            <w:r w:rsidRPr="000F3D1C">
              <w:rPr>
                <w:rFonts w:ascii="Times New Roman" w:hAnsi="Times New Roman"/>
                <w:sz w:val="20"/>
              </w:rPr>
              <w:t xml:space="preserve"> </w:t>
            </w:r>
            <w:r>
              <w:rPr>
                <w:rFonts w:ascii="Times New Roman" w:hAnsi="Times New Roman"/>
                <w:sz w:val="20"/>
                <w:lang w:val="en-US"/>
              </w:rPr>
              <w:t>muvofiqligini</w:t>
            </w:r>
            <w:r w:rsidRPr="000F3D1C">
              <w:rPr>
                <w:rFonts w:ascii="Times New Roman" w:hAnsi="Times New Roman"/>
                <w:sz w:val="20"/>
              </w:rPr>
              <w:t xml:space="preserve"> </w:t>
            </w:r>
            <w:r>
              <w:rPr>
                <w:rFonts w:ascii="Times New Roman" w:hAnsi="Times New Roman"/>
                <w:sz w:val="20"/>
                <w:lang w:val="en-US"/>
              </w:rPr>
              <w:t>tekshirish</w:t>
            </w:r>
          </w:p>
        </w:tc>
        <w:tc>
          <w:tcPr>
            <w:tcW w:w="1597" w:type="dxa"/>
          </w:tcPr>
          <w:p w14:paraId="0CD8756B" w14:textId="4C1E601C" w:rsidR="00227B1C" w:rsidRDefault="00227B1C" w:rsidP="00227B1C">
            <w:pPr>
              <w:jc w:val="center"/>
              <w:rPr>
                <w:rFonts w:ascii="Times New Roman" w:hAnsi="Times New Roman"/>
                <w:sz w:val="20"/>
              </w:rPr>
            </w:pPr>
            <w:r w:rsidRPr="0094653D">
              <w:rPr>
                <w:lang w:val="en-US"/>
              </w:rPr>
              <w:t>Har chorakda</w:t>
            </w:r>
          </w:p>
        </w:tc>
        <w:tc>
          <w:tcPr>
            <w:tcW w:w="1546" w:type="dxa"/>
            <w:vAlign w:val="center"/>
          </w:tcPr>
          <w:p w14:paraId="671D3D58" w14:textId="77777777" w:rsidR="00227B1C" w:rsidRDefault="00227B1C" w:rsidP="00227B1C">
            <w:pPr>
              <w:jc w:val="center"/>
              <w:rPr>
                <w:rFonts w:ascii="Times New Roman" w:hAnsi="Times New Roman"/>
                <w:sz w:val="20"/>
              </w:rPr>
            </w:pPr>
          </w:p>
        </w:tc>
      </w:tr>
      <w:tr w:rsidR="00227B1C" w14:paraId="4AC635CF" w14:textId="77777777" w:rsidTr="00DC50D2">
        <w:trPr>
          <w:trHeight w:val="20"/>
          <w:jc w:val="center"/>
        </w:trPr>
        <w:tc>
          <w:tcPr>
            <w:tcW w:w="828" w:type="dxa"/>
            <w:vAlign w:val="center"/>
          </w:tcPr>
          <w:p w14:paraId="647B6CC0" w14:textId="77777777" w:rsidR="00227B1C" w:rsidRDefault="00227B1C" w:rsidP="00227B1C">
            <w:pPr>
              <w:pStyle w:val="a5"/>
              <w:widowControl w:val="0"/>
              <w:numPr>
                <w:ilvl w:val="0"/>
                <w:numId w:val="18"/>
              </w:numPr>
              <w:spacing w:after="0" w:line="240" w:lineRule="auto"/>
              <w:jc w:val="center"/>
              <w:rPr>
                <w:rFonts w:ascii="Times New Roman" w:hAnsi="Times New Roman"/>
                <w:b/>
                <w:sz w:val="20"/>
              </w:rPr>
            </w:pPr>
          </w:p>
        </w:tc>
        <w:tc>
          <w:tcPr>
            <w:tcW w:w="5787" w:type="dxa"/>
          </w:tcPr>
          <w:p w14:paraId="6E07F656" w14:textId="4C3A6C97" w:rsidR="00227B1C" w:rsidRPr="002B68DD" w:rsidRDefault="00227B1C" w:rsidP="00227B1C">
            <w:pPr>
              <w:rPr>
                <w:rFonts w:ascii="Times New Roman" w:hAnsi="Times New Roman"/>
                <w:sz w:val="20"/>
                <w:lang w:val="en-US"/>
              </w:rPr>
            </w:pPr>
            <w:r>
              <w:rPr>
                <w:rFonts w:ascii="Times New Roman" w:hAnsi="Times New Roman"/>
                <w:sz w:val="20"/>
                <w:lang w:val="en-US"/>
              </w:rPr>
              <w:t>So</w:t>
            </w:r>
            <w:r w:rsidRPr="000D1962">
              <w:rPr>
                <w:rFonts w:ascii="Times New Roman" w:hAnsi="Times New Roman"/>
                <w:sz w:val="20"/>
                <w:lang w:val="en-US"/>
              </w:rPr>
              <w:t>’</w:t>
            </w:r>
            <w:r>
              <w:rPr>
                <w:rFonts w:ascii="Times New Roman" w:hAnsi="Times New Roman"/>
                <w:sz w:val="20"/>
                <w:lang w:val="en-US"/>
              </w:rPr>
              <w:t>rish</w:t>
            </w:r>
            <w:r w:rsidRPr="000D1962">
              <w:rPr>
                <w:rFonts w:ascii="Times New Roman" w:hAnsi="Times New Roman"/>
                <w:sz w:val="20"/>
                <w:lang w:val="en-US"/>
              </w:rPr>
              <w:t xml:space="preserve"> </w:t>
            </w:r>
            <w:r>
              <w:rPr>
                <w:rFonts w:ascii="Times New Roman" w:hAnsi="Times New Roman"/>
                <w:sz w:val="20"/>
                <w:lang w:val="en-US"/>
              </w:rPr>
              <w:t>liniyasidagi</w:t>
            </w:r>
            <w:r w:rsidRPr="000D1962">
              <w:rPr>
                <w:rFonts w:ascii="Times New Roman" w:hAnsi="Times New Roman"/>
                <w:sz w:val="20"/>
                <w:lang w:val="en-US"/>
              </w:rPr>
              <w:t xml:space="preserve"> (</w:t>
            </w:r>
            <w:r>
              <w:rPr>
                <w:rFonts w:ascii="Times New Roman" w:hAnsi="Times New Roman"/>
                <w:sz w:val="20"/>
                <w:lang w:val="en-US"/>
              </w:rPr>
              <w:t>vassivaniya</w:t>
            </w:r>
            <w:r w:rsidRPr="000D1962">
              <w:rPr>
                <w:rFonts w:ascii="Times New Roman" w:hAnsi="Times New Roman"/>
                <w:sz w:val="20"/>
                <w:lang w:val="en-US"/>
              </w:rPr>
              <w:t xml:space="preserve">) </w:t>
            </w:r>
            <w:r>
              <w:rPr>
                <w:rFonts w:ascii="Times New Roman" w:hAnsi="Times New Roman"/>
                <w:sz w:val="20"/>
                <w:lang w:val="en-US"/>
              </w:rPr>
              <w:t>gaz</w:t>
            </w:r>
            <w:r w:rsidRPr="000D1962">
              <w:rPr>
                <w:rFonts w:ascii="Times New Roman" w:hAnsi="Times New Roman"/>
                <w:sz w:val="20"/>
                <w:lang w:val="en-US"/>
              </w:rPr>
              <w:t xml:space="preserve"> </w:t>
            </w:r>
            <w:r>
              <w:rPr>
                <w:rFonts w:ascii="Times New Roman" w:hAnsi="Times New Roman"/>
                <w:sz w:val="20"/>
                <w:lang w:val="en-US"/>
              </w:rPr>
              <w:t>bosimi</w:t>
            </w:r>
            <w:r w:rsidRPr="000D1962">
              <w:rPr>
                <w:rFonts w:ascii="Times New Roman" w:hAnsi="Times New Roman"/>
                <w:sz w:val="20"/>
                <w:lang w:val="en-US"/>
              </w:rPr>
              <w:t xml:space="preserve"> </w:t>
            </w:r>
            <w:r>
              <w:rPr>
                <w:rFonts w:ascii="Times New Roman" w:hAnsi="Times New Roman"/>
                <w:sz w:val="20"/>
                <w:lang w:val="en-US"/>
              </w:rPr>
              <w:t>va</w:t>
            </w:r>
            <w:r w:rsidRPr="000D1962">
              <w:rPr>
                <w:rFonts w:ascii="Times New Roman" w:hAnsi="Times New Roman"/>
                <w:sz w:val="20"/>
                <w:lang w:val="en-US"/>
              </w:rPr>
              <w:t xml:space="preserve"> </w:t>
            </w:r>
            <w:r>
              <w:rPr>
                <w:rFonts w:ascii="Times New Roman" w:hAnsi="Times New Roman"/>
                <w:sz w:val="20"/>
                <w:lang w:val="en-US"/>
              </w:rPr>
              <w:t>haroratini</w:t>
            </w:r>
            <w:r w:rsidRPr="000D1962">
              <w:rPr>
                <w:rFonts w:ascii="Times New Roman" w:hAnsi="Times New Roman"/>
                <w:sz w:val="20"/>
                <w:lang w:val="en-US"/>
              </w:rPr>
              <w:t xml:space="preserve"> </w:t>
            </w:r>
            <w:r>
              <w:rPr>
                <w:rFonts w:ascii="Times New Roman" w:hAnsi="Times New Roman"/>
                <w:sz w:val="20"/>
                <w:lang w:val="en-US"/>
              </w:rPr>
              <w:t>o</w:t>
            </w:r>
            <w:r w:rsidRPr="000D1962">
              <w:rPr>
                <w:rFonts w:ascii="Times New Roman" w:hAnsi="Times New Roman"/>
                <w:sz w:val="20"/>
                <w:lang w:val="en-US"/>
              </w:rPr>
              <w:t>’</w:t>
            </w:r>
            <w:r>
              <w:rPr>
                <w:rFonts w:ascii="Times New Roman" w:hAnsi="Times New Roman"/>
                <w:sz w:val="20"/>
                <w:lang w:val="en-US"/>
              </w:rPr>
              <w:t>lchash</w:t>
            </w:r>
            <w:r w:rsidRPr="000D1962">
              <w:rPr>
                <w:rFonts w:ascii="Times New Roman" w:hAnsi="Times New Roman"/>
                <w:sz w:val="20"/>
                <w:lang w:val="en-US"/>
              </w:rPr>
              <w:t xml:space="preserve">. </w:t>
            </w:r>
            <w:r>
              <w:rPr>
                <w:rFonts w:ascii="Times New Roman" w:hAnsi="Times New Roman"/>
                <w:sz w:val="20"/>
                <w:lang w:val="en-US"/>
              </w:rPr>
              <w:t>Qizib ketish (peregrev) darajasini aniqlash</w:t>
            </w:r>
          </w:p>
        </w:tc>
        <w:tc>
          <w:tcPr>
            <w:tcW w:w="1597" w:type="dxa"/>
          </w:tcPr>
          <w:p w14:paraId="4282335C" w14:textId="49415AF1" w:rsidR="00227B1C" w:rsidRDefault="00227B1C" w:rsidP="00227B1C">
            <w:pPr>
              <w:jc w:val="center"/>
              <w:rPr>
                <w:rFonts w:ascii="Times New Roman" w:hAnsi="Times New Roman"/>
                <w:sz w:val="20"/>
              </w:rPr>
            </w:pPr>
            <w:r w:rsidRPr="0094653D">
              <w:rPr>
                <w:lang w:val="en-US"/>
              </w:rPr>
              <w:t>Har chorakda</w:t>
            </w:r>
          </w:p>
        </w:tc>
        <w:tc>
          <w:tcPr>
            <w:tcW w:w="1546" w:type="dxa"/>
            <w:vAlign w:val="center"/>
          </w:tcPr>
          <w:p w14:paraId="17F91C7A" w14:textId="77777777" w:rsidR="00227B1C" w:rsidRDefault="00227B1C" w:rsidP="00227B1C">
            <w:pPr>
              <w:jc w:val="center"/>
              <w:rPr>
                <w:rFonts w:ascii="Times New Roman" w:hAnsi="Times New Roman"/>
                <w:sz w:val="20"/>
              </w:rPr>
            </w:pPr>
          </w:p>
        </w:tc>
      </w:tr>
      <w:tr w:rsidR="00227B1C" w14:paraId="57637C5E" w14:textId="77777777" w:rsidTr="00DC50D2">
        <w:trPr>
          <w:trHeight w:val="20"/>
          <w:jc w:val="center"/>
        </w:trPr>
        <w:tc>
          <w:tcPr>
            <w:tcW w:w="828" w:type="dxa"/>
            <w:vAlign w:val="center"/>
          </w:tcPr>
          <w:p w14:paraId="310B1699" w14:textId="77777777" w:rsidR="00227B1C" w:rsidRDefault="00227B1C" w:rsidP="00227B1C">
            <w:pPr>
              <w:pStyle w:val="a5"/>
              <w:widowControl w:val="0"/>
              <w:numPr>
                <w:ilvl w:val="0"/>
                <w:numId w:val="18"/>
              </w:numPr>
              <w:spacing w:after="0" w:line="240" w:lineRule="auto"/>
              <w:jc w:val="center"/>
              <w:rPr>
                <w:rFonts w:ascii="Times New Roman" w:hAnsi="Times New Roman"/>
                <w:b/>
                <w:sz w:val="20"/>
              </w:rPr>
            </w:pPr>
          </w:p>
        </w:tc>
        <w:tc>
          <w:tcPr>
            <w:tcW w:w="5787" w:type="dxa"/>
          </w:tcPr>
          <w:p w14:paraId="116EC19A" w14:textId="7A32F57F" w:rsidR="00227B1C" w:rsidRPr="002B68DD" w:rsidRDefault="00227B1C" w:rsidP="00227B1C">
            <w:pPr>
              <w:rPr>
                <w:rFonts w:ascii="Times New Roman" w:hAnsi="Times New Roman"/>
                <w:sz w:val="20"/>
                <w:lang w:val="en-US"/>
              </w:rPr>
            </w:pPr>
            <w:r>
              <w:rPr>
                <w:rFonts w:ascii="Times New Roman" w:hAnsi="Times New Roman"/>
                <w:sz w:val="20"/>
                <w:lang w:val="en-US"/>
              </w:rPr>
              <w:t>Bug’lantirgich (isparitel) kirishidagi havo harorati va namligini nazorat qilish</w:t>
            </w:r>
          </w:p>
        </w:tc>
        <w:tc>
          <w:tcPr>
            <w:tcW w:w="1597" w:type="dxa"/>
          </w:tcPr>
          <w:p w14:paraId="6105F880" w14:textId="2B3448C9" w:rsidR="00227B1C" w:rsidRDefault="00227B1C" w:rsidP="00227B1C">
            <w:pPr>
              <w:jc w:val="center"/>
              <w:rPr>
                <w:rFonts w:ascii="Times New Roman" w:hAnsi="Times New Roman"/>
                <w:sz w:val="20"/>
              </w:rPr>
            </w:pPr>
            <w:r w:rsidRPr="0094653D">
              <w:rPr>
                <w:lang w:val="en-US"/>
              </w:rPr>
              <w:t>Har chorakda</w:t>
            </w:r>
          </w:p>
        </w:tc>
        <w:tc>
          <w:tcPr>
            <w:tcW w:w="1546" w:type="dxa"/>
            <w:vAlign w:val="center"/>
          </w:tcPr>
          <w:p w14:paraId="3D1B323F" w14:textId="77777777" w:rsidR="00227B1C" w:rsidRDefault="00227B1C" w:rsidP="00227B1C">
            <w:pPr>
              <w:jc w:val="center"/>
              <w:rPr>
                <w:rFonts w:ascii="Times New Roman" w:hAnsi="Times New Roman"/>
                <w:sz w:val="20"/>
              </w:rPr>
            </w:pPr>
          </w:p>
        </w:tc>
      </w:tr>
      <w:tr w:rsidR="00227B1C" w14:paraId="375245BC" w14:textId="77777777" w:rsidTr="00DC50D2">
        <w:trPr>
          <w:trHeight w:val="20"/>
          <w:jc w:val="center"/>
        </w:trPr>
        <w:tc>
          <w:tcPr>
            <w:tcW w:w="828" w:type="dxa"/>
            <w:vAlign w:val="center"/>
          </w:tcPr>
          <w:p w14:paraId="1EA7080E" w14:textId="77777777" w:rsidR="00227B1C" w:rsidRDefault="00227B1C" w:rsidP="00227B1C">
            <w:pPr>
              <w:pStyle w:val="a5"/>
              <w:widowControl w:val="0"/>
              <w:numPr>
                <w:ilvl w:val="0"/>
                <w:numId w:val="18"/>
              </w:numPr>
              <w:spacing w:after="0" w:line="240" w:lineRule="auto"/>
              <w:jc w:val="center"/>
              <w:rPr>
                <w:rFonts w:ascii="Times New Roman" w:hAnsi="Times New Roman"/>
                <w:b/>
                <w:sz w:val="20"/>
              </w:rPr>
            </w:pPr>
          </w:p>
        </w:tc>
        <w:tc>
          <w:tcPr>
            <w:tcW w:w="5787" w:type="dxa"/>
          </w:tcPr>
          <w:p w14:paraId="08ECB5C4" w14:textId="32317CE7" w:rsidR="00227B1C" w:rsidRPr="002B68DD" w:rsidRDefault="00227B1C" w:rsidP="00227B1C">
            <w:pPr>
              <w:rPr>
                <w:rFonts w:ascii="Times New Roman" w:hAnsi="Times New Roman"/>
                <w:sz w:val="20"/>
                <w:lang w:val="en-US"/>
              </w:rPr>
            </w:pPr>
            <w:r>
              <w:rPr>
                <w:rFonts w:ascii="Times New Roman" w:hAnsi="Times New Roman"/>
                <w:sz w:val="20"/>
                <w:lang w:val="en-US"/>
              </w:rPr>
              <w:t>Bug’lantirgich (isparitel) chiqishidagi havo harorati va namligini nazorat qilish</w:t>
            </w:r>
          </w:p>
        </w:tc>
        <w:tc>
          <w:tcPr>
            <w:tcW w:w="1597" w:type="dxa"/>
          </w:tcPr>
          <w:p w14:paraId="7C05C7E9" w14:textId="14F44A72" w:rsidR="00227B1C" w:rsidRDefault="00227B1C" w:rsidP="00227B1C">
            <w:pPr>
              <w:jc w:val="center"/>
              <w:rPr>
                <w:rFonts w:ascii="Times New Roman" w:hAnsi="Times New Roman"/>
                <w:sz w:val="20"/>
              </w:rPr>
            </w:pPr>
            <w:r w:rsidRPr="0094653D">
              <w:rPr>
                <w:lang w:val="en-US"/>
              </w:rPr>
              <w:t>Har chorakda</w:t>
            </w:r>
          </w:p>
        </w:tc>
        <w:tc>
          <w:tcPr>
            <w:tcW w:w="1546" w:type="dxa"/>
            <w:vAlign w:val="center"/>
          </w:tcPr>
          <w:p w14:paraId="04D34031" w14:textId="77777777" w:rsidR="00227B1C" w:rsidRDefault="00227B1C" w:rsidP="00227B1C">
            <w:pPr>
              <w:jc w:val="center"/>
              <w:rPr>
                <w:rFonts w:ascii="Times New Roman" w:hAnsi="Times New Roman"/>
                <w:sz w:val="20"/>
              </w:rPr>
            </w:pPr>
          </w:p>
        </w:tc>
      </w:tr>
      <w:tr w:rsidR="00227B1C" w14:paraId="478672A9" w14:textId="77777777" w:rsidTr="00DC50D2">
        <w:trPr>
          <w:trHeight w:val="20"/>
          <w:jc w:val="center"/>
        </w:trPr>
        <w:tc>
          <w:tcPr>
            <w:tcW w:w="828" w:type="dxa"/>
            <w:vAlign w:val="center"/>
          </w:tcPr>
          <w:p w14:paraId="6A49FE08" w14:textId="77777777" w:rsidR="00227B1C" w:rsidRDefault="00227B1C" w:rsidP="00227B1C">
            <w:pPr>
              <w:pStyle w:val="a5"/>
              <w:widowControl w:val="0"/>
              <w:numPr>
                <w:ilvl w:val="0"/>
                <w:numId w:val="18"/>
              </w:numPr>
              <w:spacing w:after="0" w:line="240" w:lineRule="auto"/>
              <w:jc w:val="center"/>
              <w:rPr>
                <w:rFonts w:ascii="Times New Roman" w:hAnsi="Times New Roman"/>
                <w:b/>
                <w:sz w:val="20"/>
              </w:rPr>
            </w:pPr>
          </w:p>
        </w:tc>
        <w:tc>
          <w:tcPr>
            <w:tcW w:w="5787" w:type="dxa"/>
          </w:tcPr>
          <w:p w14:paraId="33A376B6" w14:textId="249C4F9F" w:rsidR="00227B1C" w:rsidRPr="002B68DD" w:rsidRDefault="00227B1C" w:rsidP="00227B1C">
            <w:pPr>
              <w:rPr>
                <w:rFonts w:ascii="Times New Roman" w:hAnsi="Times New Roman"/>
                <w:sz w:val="20"/>
                <w:lang w:val="en-US"/>
              </w:rPr>
            </w:pPr>
            <w:r>
              <w:rPr>
                <w:rFonts w:ascii="Times New Roman" w:hAnsi="Times New Roman"/>
                <w:sz w:val="20"/>
                <w:lang w:val="en-US"/>
              </w:rPr>
              <w:t>Tashqi</w:t>
            </w:r>
            <w:r w:rsidRPr="000D1962">
              <w:rPr>
                <w:rFonts w:ascii="Times New Roman" w:hAnsi="Times New Roman"/>
                <w:sz w:val="20"/>
                <w:lang w:val="en-US"/>
              </w:rPr>
              <w:t xml:space="preserve"> </w:t>
            </w:r>
            <w:r>
              <w:rPr>
                <w:rFonts w:ascii="Times New Roman" w:hAnsi="Times New Roman"/>
                <w:sz w:val="20"/>
                <w:lang w:val="en-US"/>
              </w:rPr>
              <w:t>havo</w:t>
            </w:r>
            <w:r w:rsidRPr="000D1962">
              <w:rPr>
                <w:rFonts w:ascii="Times New Roman" w:hAnsi="Times New Roman"/>
                <w:sz w:val="20"/>
                <w:lang w:val="en-US"/>
              </w:rPr>
              <w:t xml:space="preserve"> </w:t>
            </w:r>
            <w:r>
              <w:rPr>
                <w:rFonts w:ascii="Times New Roman" w:hAnsi="Times New Roman"/>
                <w:sz w:val="20"/>
                <w:lang w:val="en-US"/>
              </w:rPr>
              <w:t>kondensatorining</w:t>
            </w:r>
            <w:r w:rsidRPr="000D1962">
              <w:rPr>
                <w:rFonts w:ascii="Times New Roman" w:hAnsi="Times New Roman"/>
                <w:sz w:val="20"/>
                <w:lang w:val="en-US"/>
              </w:rPr>
              <w:t xml:space="preserve"> </w:t>
            </w:r>
            <w:r>
              <w:rPr>
                <w:rFonts w:ascii="Times New Roman" w:hAnsi="Times New Roman"/>
                <w:sz w:val="20"/>
                <w:lang w:val="en-US"/>
              </w:rPr>
              <w:t>holatini</w:t>
            </w:r>
            <w:r w:rsidRPr="000D1962">
              <w:rPr>
                <w:rFonts w:ascii="Times New Roman" w:hAnsi="Times New Roman"/>
                <w:sz w:val="20"/>
                <w:lang w:val="en-US"/>
              </w:rPr>
              <w:t xml:space="preserve"> </w:t>
            </w:r>
            <w:r>
              <w:rPr>
                <w:rFonts w:ascii="Times New Roman" w:hAnsi="Times New Roman"/>
                <w:sz w:val="20"/>
                <w:lang w:val="en-US"/>
              </w:rPr>
              <w:t>tekshirish</w:t>
            </w:r>
            <w:r w:rsidRPr="000D1962">
              <w:rPr>
                <w:rFonts w:ascii="Times New Roman" w:hAnsi="Times New Roman"/>
                <w:sz w:val="20"/>
                <w:lang w:val="en-US"/>
              </w:rPr>
              <w:t xml:space="preserve">. </w:t>
            </w:r>
            <w:r>
              <w:rPr>
                <w:rFonts w:ascii="Times New Roman" w:hAnsi="Times New Roman"/>
                <w:sz w:val="20"/>
                <w:lang w:val="en-US"/>
              </w:rPr>
              <w:t>Tozalash, yuvish va deformatsiyalangan qovurg’alarni (orebreniye) tiklash</w:t>
            </w:r>
          </w:p>
        </w:tc>
        <w:tc>
          <w:tcPr>
            <w:tcW w:w="1597" w:type="dxa"/>
          </w:tcPr>
          <w:p w14:paraId="210DFCFC" w14:textId="66B32C64" w:rsidR="00227B1C" w:rsidRDefault="00227B1C" w:rsidP="00227B1C">
            <w:pPr>
              <w:jc w:val="center"/>
              <w:rPr>
                <w:rFonts w:ascii="Times New Roman" w:hAnsi="Times New Roman"/>
                <w:sz w:val="20"/>
              </w:rPr>
            </w:pPr>
            <w:r w:rsidRPr="0094653D">
              <w:rPr>
                <w:lang w:val="en-US"/>
              </w:rPr>
              <w:t>Har chorakda</w:t>
            </w:r>
          </w:p>
        </w:tc>
        <w:tc>
          <w:tcPr>
            <w:tcW w:w="1546" w:type="dxa"/>
            <w:vAlign w:val="center"/>
          </w:tcPr>
          <w:p w14:paraId="30AF135C" w14:textId="01B09414" w:rsidR="00227B1C" w:rsidRPr="002B68DD" w:rsidRDefault="00227B1C" w:rsidP="00227B1C">
            <w:pPr>
              <w:ind w:left="-89" w:right="-133"/>
              <w:jc w:val="center"/>
              <w:rPr>
                <w:rFonts w:ascii="Times New Roman" w:hAnsi="Times New Roman"/>
                <w:sz w:val="20"/>
                <w:lang w:val="en-US"/>
              </w:rPr>
            </w:pPr>
            <w:r>
              <w:rPr>
                <w:rFonts w:ascii="Times New Roman" w:hAnsi="Times New Roman"/>
                <w:sz w:val="20"/>
                <w:lang w:val="en-US"/>
              </w:rPr>
              <w:t>(Yozgi vaqtda har oyda)</w:t>
            </w:r>
          </w:p>
        </w:tc>
      </w:tr>
      <w:tr w:rsidR="00227B1C" w14:paraId="4928D581" w14:textId="77777777" w:rsidTr="00DC50D2">
        <w:trPr>
          <w:trHeight w:val="20"/>
          <w:jc w:val="center"/>
        </w:trPr>
        <w:tc>
          <w:tcPr>
            <w:tcW w:w="828" w:type="dxa"/>
            <w:vAlign w:val="center"/>
          </w:tcPr>
          <w:p w14:paraId="0BE986C1" w14:textId="77777777" w:rsidR="00227B1C" w:rsidRDefault="00227B1C" w:rsidP="00227B1C">
            <w:pPr>
              <w:pStyle w:val="a5"/>
              <w:widowControl w:val="0"/>
              <w:numPr>
                <w:ilvl w:val="0"/>
                <w:numId w:val="18"/>
              </w:numPr>
              <w:spacing w:after="0" w:line="240" w:lineRule="auto"/>
              <w:jc w:val="center"/>
              <w:rPr>
                <w:rFonts w:ascii="Times New Roman" w:hAnsi="Times New Roman"/>
                <w:b/>
                <w:sz w:val="20"/>
              </w:rPr>
            </w:pPr>
          </w:p>
        </w:tc>
        <w:tc>
          <w:tcPr>
            <w:tcW w:w="5787" w:type="dxa"/>
          </w:tcPr>
          <w:p w14:paraId="18E346EC" w14:textId="238C5931" w:rsidR="00227B1C" w:rsidRPr="002B68DD" w:rsidRDefault="00227B1C" w:rsidP="00227B1C">
            <w:pPr>
              <w:rPr>
                <w:rFonts w:ascii="Times New Roman" w:hAnsi="Times New Roman"/>
                <w:sz w:val="20"/>
                <w:lang w:val="en-US"/>
              </w:rPr>
            </w:pPr>
            <w:r>
              <w:rPr>
                <w:rFonts w:ascii="Times New Roman" w:hAnsi="Times New Roman"/>
                <w:sz w:val="20"/>
                <w:lang w:val="en-US"/>
              </w:rPr>
              <w:t>Haydash</w:t>
            </w:r>
            <w:r w:rsidRPr="000D1962">
              <w:rPr>
                <w:rFonts w:ascii="Times New Roman" w:hAnsi="Times New Roman"/>
                <w:sz w:val="20"/>
                <w:lang w:val="en-US"/>
              </w:rPr>
              <w:t xml:space="preserve"> (</w:t>
            </w:r>
            <w:r>
              <w:rPr>
                <w:rFonts w:ascii="Times New Roman" w:hAnsi="Times New Roman"/>
                <w:sz w:val="20"/>
                <w:lang w:val="en-US"/>
              </w:rPr>
              <w:t>nagnetaniye</w:t>
            </w:r>
            <w:r w:rsidRPr="000D1962">
              <w:rPr>
                <w:rFonts w:ascii="Times New Roman" w:hAnsi="Times New Roman"/>
                <w:sz w:val="20"/>
                <w:lang w:val="en-US"/>
              </w:rPr>
              <w:t xml:space="preserve">) </w:t>
            </w:r>
            <w:r>
              <w:rPr>
                <w:rFonts w:ascii="Times New Roman" w:hAnsi="Times New Roman"/>
                <w:sz w:val="20"/>
                <w:lang w:val="en-US"/>
              </w:rPr>
              <w:t>bosimini</w:t>
            </w:r>
            <w:r w:rsidRPr="000D1962">
              <w:rPr>
                <w:rFonts w:ascii="Times New Roman" w:hAnsi="Times New Roman"/>
                <w:sz w:val="20"/>
                <w:lang w:val="en-US"/>
              </w:rPr>
              <w:t xml:space="preserve"> </w:t>
            </w:r>
            <w:r>
              <w:rPr>
                <w:rFonts w:ascii="Times New Roman" w:hAnsi="Times New Roman"/>
                <w:sz w:val="20"/>
                <w:lang w:val="en-US"/>
              </w:rPr>
              <w:t>va</w:t>
            </w:r>
            <w:r w:rsidRPr="000D1962">
              <w:rPr>
                <w:rFonts w:ascii="Times New Roman" w:hAnsi="Times New Roman"/>
                <w:sz w:val="20"/>
                <w:lang w:val="en-US"/>
              </w:rPr>
              <w:t xml:space="preserve"> </w:t>
            </w:r>
            <w:r>
              <w:rPr>
                <w:rFonts w:ascii="Times New Roman" w:hAnsi="Times New Roman"/>
                <w:sz w:val="20"/>
                <w:lang w:val="en-US"/>
              </w:rPr>
              <w:t>kondensator</w:t>
            </w:r>
            <w:r w:rsidRPr="000D1962">
              <w:rPr>
                <w:rFonts w:ascii="Times New Roman" w:hAnsi="Times New Roman"/>
                <w:sz w:val="20"/>
                <w:lang w:val="en-US"/>
              </w:rPr>
              <w:t xml:space="preserve"> </w:t>
            </w:r>
            <w:r>
              <w:rPr>
                <w:rFonts w:ascii="Times New Roman" w:hAnsi="Times New Roman"/>
                <w:sz w:val="20"/>
                <w:lang w:val="en-US"/>
              </w:rPr>
              <w:t>chiqishidagi</w:t>
            </w:r>
            <w:r w:rsidRPr="000D1962">
              <w:rPr>
                <w:rFonts w:ascii="Times New Roman" w:hAnsi="Times New Roman"/>
                <w:sz w:val="20"/>
                <w:lang w:val="en-US"/>
              </w:rPr>
              <w:t xml:space="preserve"> </w:t>
            </w:r>
            <w:r>
              <w:rPr>
                <w:rFonts w:ascii="Times New Roman" w:hAnsi="Times New Roman"/>
                <w:sz w:val="20"/>
                <w:lang w:val="en-US"/>
              </w:rPr>
              <w:t>suyuq</w:t>
            </w:r>
            <w:r w:rsidRPr="000D1962">
              <w:rPr>
                <w:rFonts w:ascii="Times New Roman" w:hAnsi="Times New Roman"/>
                <w:sz w:val="20"/>
                <w:lang w:val="en-US"/>
              </w:rPr>
              <w:t xml:space="preserve"> </w:t>
            </w:r>
            <w:r>
              <w:rPr>
                <w:rFonts w:ascii="Times New Roman" w:hAnsi="Times New Roman"/>
                <w:sz w:val="20"/>
                <w:lang w:val="en-US"/>
              </w:rPr>
              <w:t>xladogenning</w:t>
            </w:r>
            <w:r w:rsidRPr="000D1962">
              <w:rPr>
                <w:rFonts w:ascii="Times New Roman" w:hAnsi="Times New Roman"/>
                <w:sz w:val="20"/>
                <w:lang w:val="en-US"/>
              </w:rPr>
              <w:t xml:space="preserve"> </w:t>
            </w:r>
            <w:r>
              <w:rPr>
                <w:rFonts w:ascii="Times New Roman" w:hAnsi="Times New Roman"/>
                <w:sz w:val="20"/>
                <w:lang w:val="en-US"/>
              </w:rPr>
              <w:t>haroratini</w:t>
            </w:r>
            <w:r w:rsidRPr="000D1962">
              <w:rPr>
                <w:rFonts w:ascii="Times New Roman" w:hAnsi="Times New Roman"/>
                <w:sz w:val="20"/>
                <w:lang w:val="en-US"/>
              </w:rPr>
              <w:t xml:space="preserve"> </w:t>
            </w:r>
            <w:r>
              <w:rPr>
                <w:rFonts w:ascii="Times New Roman" w:hAnsi="Times New Roman"/>
                <w:sz w:val="20"/>
                <w:lang w:val="en-US"/>
              </w:rPr>
              <w:t>o</w:t>
            </w:r>
            <w:r w:rsidRPr="000D1962">
              <w:rPr>
                <w:rFonts w:ascii="Times New Roman" w:hAnsi="Times New Roman"/>
                <w:sz w:val="20"/>
                <w:lang w:val="en-US"/>
              </w:rPr>
              <w:t>’</w:t>
            </w:r>
            <w:r>
              <w:rPr>
                <w:rFonts w:ascii="Times New Roman" w:hAnsi="Times New Roman"/>
                <w:sz w:val="20"/>
                <w:lang w:val="en-US"/>
              </w:rPr>
              <w:t>lchash</w:t>
            </w:r>
            <w:r w:rsidRPr="000D1962">
              <w:rPr>
                <w:rFonts w:ascii="Times New Roman" w:hAnsi="Times New Roman"/>
                <w:sz w:val="20"/>
                <w:lang w:val="en-US"/>
              </w:rPr>
              <w:t xml:space="preserve">. </w:t>
            </w:r>
            <w:r>
              <w:rPr>
                <w:rFonts w:ascii="Times New Roman" w:hAnsi="Times New Roman"/>
                <w:sz w:val="20"/>
                <w:lang w:val="en-US"/>
              </w:rPr>
              <w:t>Sovutish (pereoxlajdeniye) darajasini aniqlash</w:t>
            </w:r>
          </w:p>
        </w:tc>
        <w:tc>
          <w:tcPr>
            <w:tcW w:w="1597" w:type="dxa"/>
          </w:tcPr>
          <w:p w14:paraId="62249709" w14:textId="59984E2E" w:rsidR="00227B1C" w:rsidRDefault="00227B1C" w:rsidP="00227B1C">
            <w:pPr>
              <w:jc w:val="center"/>
              <w:rPr>
                <w:rFonts w:ascii="Times New Roman" w:hAnsi="Times New Roman"/>
                <w:sz w:val="20"/>
              </w:rPr>
            </w:pPr>
            <w:r w:rsidRPr="0094653D">
              <w:rPr>
                <w:lang w:val="en-US"/>
              </w:rPr>
              <w:t>Har chorakda</w:t>
            </w:r>
          </w:p>
        </w:tc>
        <w:tc>
          <w:tcPr>
            <w:tcW w:w="1546" w:type="dxa"/>
            <w:vAlign w:val="center"/>
          </w:tcPr>
          <w:p w14:paraId="30C3232A" w14:textId="77777777" w:rsidR="00227B1C" w:rsidRDefault="00227B1C" w:rsidP="00227B1C">
            <w:pPr>
              <w:jc w:val="center"/>
              <w:rPr>
                <w:rFonts w:ascii="Times New Roman" w:hAnsi="Times New Roman"/>
                <w:sz w:val="20"/>
              </w:rPr>
            </w:pPr>
          </w:p>
        </w:tc>
      </w:tr>
      <w:tr w:rsidR="00227B1C" w14:paraId="28A91462" w14:textId="77777777" w:rsidTr="00DC50D2">
        <w:trPr>
          <w:trHeight w:val="20"/>
          <w:jc w:val="center"/>
        </w:trPr>
        <w:tc>
          <w:tcPr>
            <w:tcW w:w="828" w:type="dxa"/>
            <w:vAlign w:val="center"/>
          </w:tcPr>
          <w:p w14:paraId="3E938823" w14:textId="77777777" w:rsidR="00227B1C" w:rsidRDefault="00227B1C" w:rsidP="00227B1C">
            <w:pPr>
              <w:pStyle w:val="a5"/>
              <w:widowControl w:val="0"/>
              <w:numPr>
                <w:ilvl w:val="0"/>
                <w:numId w:val="18"/>
              </w:numPr>
              <w:spacing w:after="0" w:line="240" w:lineRule="auto"/>
              <w:jc w:val="center"/>
              <w:rPr>
                <w:rFonts w:ascii="Times New Roman" w:hAnsi="Times New Roman"/>
                <w:b/>
                <w:sz w:val="20"/>
              </w:rPr>
            </w:pPr>
          </w:p>
        </w:tc>
        <w:tc>
          <w:tcPr>
            <w:tcW w:w="5787" w:type="dxa"/>
          </w:tcPr>
          <w:p w14:paraId="3CDA6B20" w14:textId="1687B952" w:rsidR="00227B1C" w:rsidRPr="002B68DD" w:rsidRDefault="00227B1C" w:rsidP="00227B1C">
            <w:pPr>
              <w:rPr>
                <w:rFonts w:ascii="Times New Roman" w:hAnsi="Times New Roman"/>
                <w:sz w:val="20"/>
                <w:lang w:val="en-US"/>
              </w:rPr>
            </w:pPr>
            <w:r>
              <w:rPr>
                <w:rFonts w:ascii="Times New Roman" w:hAnsi="Times New Roman"/>
                <w:sz w:val="20"/>
                <w:lang w:val="en-US"/>
              </w:rPr>
              <w:t>Kondensator kirishidagi havo harorati va namligini nazorat qilish</w:t>
            </w:r>
          </w:p>
        </w:tc>
        <w:tc>
          <w:tcPr>
            <w:tcW w:w="1597" w:type="dxa"/>
          </w:tcPr>
          <w:p w14:paraId="224C7E3F" w14:textId="7D922B4F" w:rsidR="00227B1C" w:rsidRDefault="00227B1C" w:rsidP="00227B1C">
            <w:pPr>
              <w:jc w:val="center"/>
              <w:rPr>
                <w:rFonts w:ascii="Times New Roman" w:hAnsi="Times New Roman"/>
                <w:sz w:val="20"/>
              </w:rPr>
            </w:pPr>
            <w:r w:rsidRPr="00561C42">
              <w:rPr>
                <w:lang w:val="en-US"/>
              </w:rPr>
              <w:t>Har chorakda</w:t>
            </w:r>
          </w:p>
        </w:tc>
        <w:tc>
          <w:tcPr>
            <w:tcW w:w="1546" w:type="dxa"/>
            <w:vAlign w:val="center"/>
          </w:tcPr>
          <w:p w14:paraId="6B9405A2" w14:textId="77777777" w:rsidR="00227B1C" w:rsidRDefault="00227B1C" w:rsidP="00227B1C">
            <w:pPr>
              <w:jc w:val="center"/>
              <w:rPr>
                <w:rFonts w:ascii="Times New Roman" w:hAnsi="Times New Roman"/>
                <w:sz w:val="20"/>
              </w:rPr>
            </w:pPr>
          </w:p>
        </w:tc>
      </w:tr>
      <w:tr w:rsidR="00227B1C" w14:paraId="25513639" w14:textId="77777777" w:rsidTr="00DC50D2">
        <w:trPr>
          <w:trHeight w:val="20"/>
          <w:jc w:val="center"/>
        </w:trPr>
        <w:tc>
          <w:tcPr>
            <w:tcW w:w="828" w:type="dxa"/>
            <w:vAlign w:val="center"/>
          </w:tcPr>
          <w:p w14:paraId="797FC93E" w14:textId="77777777" w:rsidR="00227B1C" w:rsidRDefault="00227B1C" w:rsidP="00227B1C">
            <w:pPr>
              <w:pStyle w:val="a5"/>
              <w:widowControl w:val="0"/>
              <w:numPr>
                <w:ilvl w:val="0"/>
                <w:numId w:val="18"/>
              </w:numPr>
              <w:spacing w:after="0" w:line="240" w:lineRule="auto"/>
              <w:jc w:val="center"/>
              <w:rPr>
                <w:rFonts w:ascii="Times New Roman" w:hAnsi="Times New Roman"/>
                <w:b/>
                <w:sz w:val="20"/>
              </w:rPr>
            </w:pPr>
          </w:p>
        </w:tc>
        <w:tc>
          <w:tcPr>
            <w:tcW w:w="5787" w:type="dxa"/>
          </w:tcPr>
          <w:p w14:paraId="365840F7" w14:textId="625C2745" w:rsidR="00227B1C" w:rsidRPr="002B68DD" w:rsidRDefault="00227B1C" w:rsidP="00227B1C">
            <w:pPr>
              <w:rPr>
                <w:rFonts w:ascii="Times New Roman" w:hAnsi="Times New Roman"/>
                <w:sz w:val="20"/>
                <w:lang w:val="en-US"/>
              </w:rPr>
            </w:pPr>
            <w:r>
              <w:rPr>
                <w:rFonts w:ascii="Times New Roman" w:hAnsi="Times New Roman"/>
                <w:sz w:val="20"/>
                <w:lang w:val="en-US"/>
              </w:rPr>
              <w:t>Kondesator chiqishidagi havo harorati va naligini nazorat qilish</w:t>
            </w:r>
          </w:p>
        </w:tc>
        <w:tc>
          <w:tcPr>
            <w:tcW w:w="1597" w:type="dxa"/>
          </w:tcPr>
          <w:p w14:paraId="72C11DDE" w14:textId="3AA12379" w:rsidR="00227B1C" w:rsidRDefault="00227B1C" w:rsidP="00227B1C">
            <w:pPr>
              <w:jc w:val="center"/>
              <w:rPr>
                <w:rFonts w:ascii="Times New Roman" w:hAnsi="Times New Roman"/>
                <w:sz w:val="20"/>
              </w:rPr>
            </w:pPr>
            <w:r w:rsidRPr="00561C42">
              <w:rPr>
                <w:lang w:val="en-US"/>
              </w:rPr>
              <w:t>Har chorakda</w:t>
            </w:r>
          </w:p>
        </w:tc>
        <w:tc>
          <w:tcPr>
            <w:tcW w:w="1546" w:type="dxa"/>
            <w:vAlign w:val="center"/>
          </w:tcPr>
          <w:p w14:paraId="75A3BB31" w14:textId="77777777" w:rsidR="00227B1C" w:rsidRDefault="00227B1C" w:rsidP="00227B1C">
            <w:pPr>
              <w:jc w:val="center"/>
              <w:rPr>
                <w:rFonts w:ascii="Times New Roman" w:hAnsi="Times New Roman"/>
                <w:sz w:val="20"/>
              </w:rPr>
            </w:pPr>
          </w:p>
        </w:tc>
      </w:tr>
      <w:tr w:rsidR="00227B1C" w14:paraId="2036E7BA" w14:textId="77777777" w:rsidTr="00DC50D2">
        <w:trPr>
          <w:trHeight w:val="20"/>
          <w:jc w:val="center"/>
        </w:trPr>
        <w:tc>
          <w:tcPr>
            <w:tcW w:w="828" w:type="dxa"/>
            <w:vAlign w:val="center"/>
          </w:tcPr>
          <w:p w14:paraId="3799E014" w14:textId="77777777" w:rsidR="00227B1C" w:rsidRDefault="00227B1C" w:rsidP="00227B1C">
            <w:pPr>
              <w:pStyle w:val="a5"/>
              <w:widowControl w:val="0"/>
              <w:numPr>
                <w:ilvl w:val="0"/>
                <w:numId w:val="18"/>
              </w:numPr>
              <w:spacing w:after="0" w:line="240" w:lineRule="auto"/>
              <w:jc w:val="center"/>
              <w:rPr>
                <w:rFonts w:ascii="Times New Roman" w:hAnsi="Times New Roman"/>
                <w:b/>
                <w:sz w:val="20"/>
              </w:rPr>
            </w:pPr>
          </w:p>
        </w:tc>
        <w:tc>
          <w:tcPr>
            <w:tcW w:w="5787" w:type="dxa"/>
          </w:tcPr>
          <w:p w14:paraId="25364206" w14:textId="4C2A8AB5" w:rsidR="00227B1C" w:rsidRPr="002B68DD" w:rsidRDefault="00227B1C" w:rsidP="00227B1C">
            <w:pPr>
              <w:keepNext/>
              <w:rPr>
                <w:rFonts w:ascii="Times New Roman" w:hAnsi="Times New Roman"/>
                <w:sz w:val="20"/>
                <w:lang w:val="en-US"/>
              </w:rPr>
            </w:pPr>
            <w:r>
              <w:rPr>
                <w:rFonts w:ascii="Times New Roman" w:hAnsi="Times New Roman"/>
                <w:sz w:val="20"/>
                <w:lang w:val="en-US"/>
              </w:rPr>
              <w:t>Tizimlarining tashqi qurilmalarida xladon va moy sizib chiqish joylarini aniqlash</w:t>
            </w:r>
          </w:p>
        </w:tc>
        <w:tc>
          <w:tcPr>
            <w:tcW w:w="1597" w:type="dxa"/>
          </w:tcPr>
          <w:p w14:paraId="7A708B0F" w14:textId="2C463F8F" w:rsidR="00227B1C" w:rsidRDefault="00227B1C" w:rsidP="00227B1C">
            <w:pPr>
              <w:keepNext/>
              <w:jc w:val="center"/>
              <w:rPr>
                <w:rFonts w:ascii="Times New Roman" w:hAnsi="Times New Roman"/>
                <w:sz w:val="20"/>
              </w:rPr>
            </w:pPr>
            <w:r w:rsidRPr="00561C42">
              <w:rPr>
                <w:lang w:val="en-US"/>
              </w:rPr>
              <w:t>Har chorakda</w:t>
            </w:r>
          </w:p>
        </w:tc>
        <w:tc>
          <w:tcPr>
            <w:tcW w:w="1546" w:type="dxa"/>
            <w:vAlign w:val="center"/>
          </w:tcPr>
          <w:p w14:paraId="4A93B942" w14:textId="77777777" w:rsidR="00227B1C" w:rsidRDefault="00227B1C" w:rsidP="00227B1C">
            <w:pPr>
              <w:jc w:val="center"/>
              <w:rPr>
                <w:rFonts w:ascii="Times New Roman" w:hAnsi="Times New Roman"/>
                <w:sz w:val="20"/>
              </w:rPr>
            </w:pPr>
          </w:p>
        </w:tc>
      </w:tr>
      <w:tr w:rsidR="00227B1C" w14:paraId="38C1F83B" w14:textId="77777777" w:rsidTr="00DC50D2">
        <w:trPr>
          <w:trHeight w:val="20"/>
          <w:jc w:val="center"/>
        </w:trPr>
        <w:tc>
          <w:tcPr>
            <w:tcW w:w="828" w:type="dxa"/>
            <w:vAlign w:val="center"/>
          </w:tcPr>
          <w:p w14:paraId="7564A0BC" w14:textId="77777777" w:rsidR="00227B1C" w:rsidRDefault="00227B1C" w:rsidP="00227B1C">
            <w:pPr>
              <w:pStyle w:val="a5"/>
              <w:widowControl w:val="0"/>
              <w:numPr>
                <w:ilvl w:val="0"/>
                <w:numId w:val="18"/>
              </w:numPr>
              <w:spacing w:after="0" w:line="240" w:lineRule="auto"/>
              <w:jc w:val="center"/>
              <w:rPr>
                <w:rFonts w:ascii="Times New Roman" w:hAnsi="Times New Roman"/>
                <w:b/>
                <w:sz w:val="20"/>
              </w:rPr>
            </w:pPr>
          </w:p>
        </w:tc>
        <w:tc>
          <w:tcPr>
            <w:tcW w:w="5787" w:type="dxa"/>
          </w:tcPr>
          <w:p w14:paraId="30774828" w14:textId="458CBACC" w:rsidR="00227B1C" w:rsidRPr="002B68DD" w:rsidRDefault="00227B1C" w:rsidP="00227B1C">
            <w:pPr>
              <w:rPr>
                <w:rFonts w:ascii="Times New Roman" w:hAnsi="Times New Roman"/>
                <w:sz w:val="20"/>
                <w:lang w:val="en-US"/>
              </w:rPr>
            </w:pPr>
            <w:r>
              <w:rPr>
                <w:rFonts w:ascii="Times New Roman" w:hAnsi="Times New Roman"/>
                <w:sz w:val="20"/>
                <w:lang w:val="en-US"/>
              </w:rPr>
              <w:t>Mahalliy/Masofadan boshqarish (distantsion upravleniye</w:t>
            </w:r>
            <w:r w:rsidRPr="00D533EA">
              <w:rPr>
                <w:rFonts w:ascii="Times New Roman" w:hAnsi="Times New Roman"/>
                <w:color w:val="000000" w:themeColor="text1"/>
                <w:sz w:val="20"/>
                <w:lang w:val="en-US"/>
              </w:rPr>
              <w:t xml:space="preserve">) </w:t>
            </w:r>
            <w:r w:rsidR="00051365" w:rsidRPr="00D533EA">
              <w:rPr>
                <w:rFonts w:ascii="Times New Roman" w:hAnsi="Times New Roman"/>
                <w:color w:val="000000" w:themeColor="text1"/>
                <w:sz w:val="20"/>
                <w:lang w:val="en-US"/>
              </w:rPr>
              <w:t xml:space="preserve">tizimi </w:t>
            </w:r>
            <w:r>
              <w:rPr>
                <w:rFonts w:ascii="Times New Roman" w:hAnsi="Times New Roman"/>
                <w:sz w:val="20"/>
                <w:lang w:val="en-US"/>
              </w:rPr>
              <w:t>ishini tekshirish</w:t>
            </w:r>
          </w:p>
        </w:tc>
        <w:tc>
          <w:tcPr>
            <w:tcW w:w="1597" w:type="dxa"/>
          </w:tcPr>
          <w:p w14:paraId="6B17E3BF" w14:textId="29108FE4" w:rsidR="00227B1C" w:rsidRDefault="00227B1C" w:rsidP="00227B1C">
            <w:pPr>
              <w:jc w:val="center"/>
              <w:rPr>
                <w:rFonts w:ascii="Times New Roman" w:hAnsi="Times New Roman"/>
                <w:sz w:val="20"/>
              </w:rPr>
            </w:pPr>
            <w:r w:rsidRPr="00561C42">
              <w:rPr>
                <w:lang w:val="en-US"/>
              </w:rPr>
              <w:t>Har chorakda</w:t>
            </w:r>
          </w:p>
        </w:tc>
        <w:tc>
          <w:tcPr>
            <w:tcW w:w="1546" w:type="dxa"/>
            <w:vAlign w:val="center"/>
          </w:tcPr>
          <w:p w14:paraId="0E88FF97" w14:textId="77777777" w:rsidR="00227B1C" w:rsidRDefault="00227B1C" w:rsidP="00227B1C">
            <w:pPr>
              <w:jc w:val="center"/>
              <w:rPr>
                <w:rFonts w:ascii="Times New Roman" w:hAnsi="Times New Roman"/>
                <w:sz w:val="20"/>
              </w:rPr>
            </w:pPr>
          </w:p>
        </w:tc>
      </w:tr>
      <w:tr w:rsidR="00227B1C" w14:paraId="70217DA5" w14:textId="77777777" w:rsidTr="00DC50D2">
        <w:trPr>
          <w:trHeight w:val="20"/>
          <w:jc w:val="center"/>
        </w:trPr>
        <w:tc>
          <w:tcPr>
            <w:tcW w:w="828" w:type="dxa"/>
            <w:vAlign w:val="center"/>
          </w:tcPr>
          <w:p w14:paraId="045CC801" w14:textId="77777777" w:rsidR="00227B1C" w:rsidRDefault="00227B1C" w:rsidP="00227B1C">
            <w:pPr>
              <w:pStyle w:val="a5"/>
              <w:widowControl w:val="0"/>
              <w:numPr>
                <w:ilvl w:val="0"/>
                <w:numId w:val="18"/>
              </w:numPr>
              <w:spacing w:after="0" w:line="240" w:lineRule="auto"/>
              <w:jc w:val="center"/>
              <w:rPr>
                <w:rFonts w:ascii="Times New Roman" w:hAnsi="Times New Roman"/>
                <w:b/>
                <w:sz w:val="20"/>
              </w:rPr>
            </w:pPr>
          </w:p>
        </w:tc>
        <w:tc>
          <w:tcPr>
            <w:tcW w:w="5787" w:type="dxa"/>
          </w:tcPr>
          <w:p w14:paraId="7671764C" w14:textId="249B1312" w:rsidR="00227B1C" w:rsidRPr="002B68DD" w:rsidRDefault="00227B1C" w:rsidP="00227B1C">
            <w:pPr>
              <w:rPr>
                <w:rFonts w:ascii="Times New Roman" w:hAnsi="Times New Roman"/>
                <w:sz w:val="20"/>
                <w:lang w:val="en-US"/>
              </w:rPr>
            </w:pPr>
            <w:r>
              <w:rPr>
                <w:rFonts w:ascii="Times New Roman" w:hAnsi="Times New Roman"/>
                <w:sz w:val="20"/>
                <w:lang w:val="en-US"/>
              </w:rPr>
              <w:t>Ventilyator elektr dvigatelining podshipniklari holatini nazorat qilish</w:t>
            </w:r>
          </w:p>
        </w:tc>
        <w:tc>
          <w:tcPr>
            <w:tcW w:w="1597" w:type="dxa"/>
          </w:tcPr>
          <w:p w14:paraId="79D43AB1" w14:textId="1BBA0B93" w:rsidR="00227B1C" w:rsidRDefault="00227B1C" w:rsidP="00227B1C">
            <w:pPr>
              <w:jc w:val="center"/>
              <w:rPr>
                <w:rFonts w:ascii="Times New Roman" w:hAnsi="Times New Roman"/>
                <w:sz w:val="20"/>
              </w:rPr>
            </w:pPr>
            <w:r w:rsidRPr="00561C42">
              <w:rPr>
                <w:lang w:val="en-US"/>
              </w:rPr>
              <w:t>Har chorakda</w:t>
            </w:r>
          </w:p>
        </w:tc>
        <w:tc>
          <w:tcPr>
            <w:tcW w:w="1546" w:type="dxa"/>
            <w:vAlign w:val="center"/>
          </w:tcPr>
          <w:p w14:paraId="5DDC8685" w14:textId="77777777" w:rsidR="00227B1C" w:rsidRDefault="00227B1C" w:rsidP="00227B1C">
            <w:pPr>
              <w:jc w:val="center"/>
              <w:rPr>
                <w:rFonts w:ascii="Times New Roman" w:hAnsi="Times New Roman"/>
                <w:sz w:val="20"/>
              </w:rPr>
            </w:pPr>
          </w:p>
        </w:tc>
      </w:tr>
      <w:tr w:rsidR="00227B1C" w14:paraId="04D67B17" w14:textId="77777777" w:rsidTr="00DC50D2">
        <w:trPr>
          <w:trHeight w:val="20"/>
          <w:jc w:val="center"/>
        </w:trPr>
        <w:tc>
          <w:tcPr>
            <w:tcW w:w="828" w:type="dxa"/>
            <w:vAlign w:val="center"/>
          </w:tcPr>
          <w:p w14:paraId="4FDE2145" w14:textId="77777777" w:rsidR="00227B1C" w:rsidRDefault="00227B1C" w:rsidP="00227B1C">
            <w:pPr>
              <w:pStyle w:val="a5"/>
              <w:widowControl w:val="0"/>
              <w:numPr>
                <w:ilvl w:val="0"/>
                <w:numId w:val="18"/>
              </w:numPr>
              <w:spacing w:after="0" w:line="240" w:lineRule="auto"/>
              <w:jc w:val="center"/>
              <w:rPr>
                <w:rFonts w:ascii="Times New Roman" w:hAnsi="Times New Roman"/>
                <w:b/>
                <w:sz w:val="20"/>
              </w:rPr>
            </w:pPr>
          </w:p>
        </w:tc>
        <w:tc>
          <w:tcPr>
            <w:tcW w:w="5787" w:type="dxa"/>
          </w:tcPr>
          <w:p w14:paraId="17AF3780" w14:textId="1DB719FF" w:rsidR="00227B1C" w:rsidRPr="002B68DD" w:rsidRDefault="00227B1C" w:rsidP="00227B1C">
            <w:pPr>
              <w:rPr>
                <w:rFonts w:ascii="Times New Roman" w:hAnsi="Times New Roman"/>
                <w:sz w:val="20"/>
                <w:lang w:val="en-US"/>
              </w:rPr>
            </w:pPr>
            <w:r>
              <w:rPr>
                <w:rFonts w:ascii="Times New Roman" w:hAnsi="Times New Roman"/>
                <w:sz w:val="20"/>
                <w:lang w:val="en-US"/>
              </w:rPr>
              <w:t>Ventilyator parraklarining (krilchatka) holatini nazorat qilish</w:t>
            </w:r>
          </w:p>
        </w:tc>
        <w:tc>
          <w:tcPr>
            <w:tcW w:w="1597" w:type="dxa"/>
          </w:tcPr>
          <w:p w14:paraId="37F0DE66" w14:textId="75CA19AE" w:rsidR="00227B1C" w:rsidRDefault="00227B1C" w:rsidP="00227B1C">
            <w:pPr>
              <w:jc w:val="center"/>
              <w:rPr>
                <w:rFonts w:ascii="Times New Roman" w:hAnsi="Times New Roman"/>
                <w:sz w:val="20"/>
              </w:rPr>
            </w:pPr>
            <w:r w:rsidRPr="00561C42">
              <w:rPr>
                <w:lang w:val="en-US"/>
              </w:rPr>
              <w:t>Har chorakda</w:t>
            </w:r>
          </w:p>
        </w:tc>
        <w:tc>
          <w:tcPr>
            <w:tcW w:w="1546" w:type="dxa"/>
            <w:vAlign w:val="center"/>
          </w:tcPr>
          <w:p w14:paraId="2E90D209" w14:textId="77777777" w:rsidR="00227B1C" w:rsidRDefault="00227B1C" w:rsidP="00227B1C">
            <w:pPr>
              <w:jc w:val="center"/>
              <w:rPr>
                <w:rFonts w:ascii="Times New Roman" w:hAnsi="Times New Roman"/>
                <w:sz w:val="20"/>
              </w:rPr>
            </w:pPr>
          </w:p>
        </w:tc>
      </w:tr>
      <w:tr w:rsidR="002B68DD" w14:paraId="5E0D4973" w14:textId="77777777" w:rsidTr="00DC50D2">
        <w:trPr>
          <w:trHeight w:val="20"/>
          <w:jc w:val="center"/>
        </w:trPr>
        <w:tc>
          <w:tcPr>
            <w:tcW w:w="828" w:type="dxa"/>
            <w:vAlign w:val="center"/>
          </w:tcPr>
          <w:p w14:paraId="333CD056" w14:textId="77777777" w:rsidR="002B68DD" w:rsidRDefault="002B68DD" w:rsidP="002B68DD">
            <w:pPr>
              <w:pStyle w:val="a5"/>
              <w:widowControl w:val="0"/>
              <w:numPr>
                <w:ilvl w:val="0"/>
                <w:numId w:val="18"/>
              </w:numPr>
              <w:spacing w:after="0" w:line="240" w:lineRule="auto"/>
              <w:jc w:val="center"/>
              <w:rPr>
                <w:rFonts w:ascii="Times New Roman" w:hAnsi="Times New Roman"/>
                <w:b/>
                <w:sz w:val="20"/>
              </w:rPr>
            </w:pPr>
          </w:p>
        </w:tc>
        <w:tc>
          <w:tcPr>
            <w:tcW w:w="5787" w:type="dxa"/>
          </w:tcPr>
          <w:p w14:paraId="3F1148D0" w14:textId="7C2E3EAA" w:rsidR="002B68DD" w:rsidRDefault="002B68DD" w:rsidP="002B68DD">
            <w:pPr>
              <w:rPr>
                <w:rFonts w:ascii="Times New Roman" w:hAnsi="Times New Roman"/>
                <w:sz w:val="20"/>
              </w:rPr>
            </w:pPr>
            <w:r>
              <w:rPr>
                <w:rFonts w:ascii="Times New Roman" w:hAnsi="Times New Roman"/>
                <w:sz w:val="20"/>
                <w:lang w:val="en-US"/>
              </w:rPr>
              <w:t>Konditsionerlarga</w:t>
            </w:r>
            <w:r w:rsidRPr="002B68DD">
              <w:rPr>
                <w:rFonts w:ascii="Times New Roman" w:hAnsi="Times New Roman"/>
                <w:sz w:val="20"/>
              </w:rPr>
              <w:t xml:space="preserve"> </w:t>
            </w:r>
            <w:r>
              <w:rPr>
                <w:rFonts w:ascii="Times New Roman" w:hAnsi="Times New Roman"/>
                <w:sz w:val="20"/>
                <w:lang w:val="en-US"/>
              </w:rPr>
              <w:t>texnik</w:t>
            </w:r>
            <w:r w:rsidRPr="002B68DD">
              <w:rPr>
                <w:rFonts w:ascii="Times New Roman" w:hAnsi="Times New Roman"/>
                <w:sz w:val="20"/>
              </w:rPr>
              <w:t xml:space="preserve"> </w:t>
            </w:r>
            <w:r>
              <w:rPr>
                <w:rFonts w:ascii="Times New Roman" w:hAnsi="Times New Roman"/>
                <w:sz w:val="20"/>
                <w:lang w:val="en-US"/>
              </w:rPr>
              <w:t>xizmat</w:t>
            </w:r>
            <w:r w:rsidRPr="002B68DD">
              <w:rPr>
                <w:rFonts w:ascii="Times New Roman" w:hAnsi="Times New Roman"/>
                <w:sz w:val="20"/>
              </w:rPr>
              <w:t xml:space="preserve"> </w:t>
            </w:r>
            <w:r>
              <w:rPr>
                <w:rFonts w:ascii="Times New Roman" w:hAnsi="Times New Roman"/>
                <w:sz w:val="20"/>
                <w:lang w:val="en-US"/>
              </w:rPr>
              <w:t>ko</w:t>
            </w:r>
            <w:r w:rsidRPr="002B68DD">
              <w:rPr>
                <w:rFonts w:ascii="Times New Roman" w:hAnsi="Times New Roman"/>
                <w:sz w:val="20"/>
              </w:rPr>
              <w:t>’</w:t>
            </w:r>
            <w:r>
              <w:rPr>
                <w:rFonts w:ascii="Times New Roman" w:hAnsi="Times New Roman"/>
                <w:sz w:val="20"/>
                <w:lang w:val="en-US"/>
              </w:rPr>
              <w:t>rsatish</w:t>
            </w:r>
            <w:r w:rsidRPr="002B68DD">
              <w:rPr>
                <w:rFonts w:ascii="Times New Roman" w:hAnsi="Times New Roman"/>
                <w:sz w:val="20"/>
              </w:rPr>
              <w:t xml:space="preserve"> (</w:t>
            </w:r>
            <w:r>
              <w:rPr>
                <w:rFonts w:ascii="Times New Roman" w:hAnsi="Times New Roman"/>
                <w:sz w:val="20"/>
                <w:lang w:val="en-US"/>
              </w:rPr>
              <w:t>TXK</w:t>
            </w:r>
            <w:r w:rsidRPr="002B68DD">
              <w:rPr>
                <w:rFonts w:ascii="Times New Roman" w:hAnsi="Times New Roman"/>
                <w:sz w:val="20"/>
              </w:rPr>
              <w:t xml:space="preserve">) </w:t>
            </w:r>
            <w:r>
              <w:rPr>
                <w:rFonts w:ascii="Times New Roman" w:hAnsi="Times New Roman"/>
                <w:sz w:val="20"/>
                <w:lang w:val="en-US"/>
              </w:rPr>
              <w:t>jarayonida</w:t>
            </w:r>
            <w:r w:rsidRPr="002B68DD">
              <w:rPr>
                <w:rFonts w:ascii="Times New Roman" w:hAnsi="Times New Roman"/>
                <w:sz w:val="20"/>
              </w:rPr>
              <w:t xml:space="preserve">, </w:t>
            </w:r>
            <w:r>
              <w:rPr>
                <w:rFonts w:ascii="Times New Roman" w:hAnsi="Times New Roman"/>
                <w:sz w:val="20"/>
                <w:lang w:val="en-US"/>
              </w:rPr>
              <w:t>aniqlangan</w:t>
            </w:r>
            <w:r w:rsidRPr="002B68DD">
              <w:rPr>
                <w:rFonts w:ascii="Times New Roman" w:hAnsi="Times New Roman"/>
                <w:sz w:val="20"/>
              </w:rPr>
              <w:t xml:space="preserve"> </w:t>
            </w:r>
            <w:r>
              <w:rPr>
                <w:rFonts w:ascii="Times New Roman" w:hAnsi="Times New Roman"/>
                <w:sz w:val="20"/>
                <w:lang w:val="en-US"/>
              </w:rPr>
              <w:t>nosozliklar</w:t>
            </w:r>
            <w:r w:rsidRPr="002B68DD">
              <w:rPr>
                <w:rFonts w:ascii="Times New Roman" w:hAnsi="Times New Roman"/>
                <w:sz w:val="20"/>
              </w:rPr>
              <w:t xml:space="preserve"> </w:t>
            </w:r>
            <w:r>
              <w:rPr>
                <w:rFonts w:ascii="Times New Roman" w:hAnsi="Times New Roman"/>
                <w:sz w:val="20"/>
                <w:lang w:val="en-US"/>
              </w:rPr>
              <w:t>asosida</w:t>
            </w:r>
            <w:r w:rsidRPr="002B68DD">
              <w:rPr>
                <w:rFonts w:ascii="Times New Roman" w:hAnsi="Times New Roman"/>
                <w:sz w:val="20"/>
              </w:rPr>
              <w:t>,</w:t>
            </w:r>
            <w:r>
              <w:rPr>
                <w:rFonts w:ascii="Times New Roman" w:hAnsi="Times New Roman"/>
                <w:sz w:val="20"/>
              </w:rPr>
              <w:t xml:space="preserve"> «</w:t>
            </w:r>
            <w:r>
              <w:rPr>
                <w:rFonts w:ascii="Times New Roman" w:hAnsi="Times New Roman"/>
                <w:sz w:val="20"/>
                <w:lang w:val="en-US"/>
              </w:rPr>
              <w:t>Nuqsonli</w:t>
            </w:r>
            <w:r w:rsidRPr="002B68DD">
              <w:rPr>
                <w:rFonts w:ascii="Times New Roman" w:hAnsi="Times New Roman"/>
                <w:sz w:val="20"/>
              </w:rPr>
              <w:t xml:space="preserve"> </w:t>
            </w:r>
            <w:r>
              <w:rPr>
                <w:rFonts w:ascii="Times New Roman" w:hAnsi="Times New Roman"/>
                <w:sz w:val="20"/>
                <w:lang w:val="en-US"/>
              </w:rPr>
              <w:t>holat</w:t>
            </w:r>
            <w:r w:rsidRPr="002B68DD">
              <w:rPr>
                <w:rFonts w:ascii="Times New Roman" w:hAnsi="Times New Roman"/>
                <w:sz w:val="20"/>
              </w:rPr>
              <w:t xml:space="preserve"> </w:t>
            </w:r>
            <w:r>
              <w:rPr>
                <w:rFonts w:ascii="Times New Roman" w:hAnsi="Times New Roman"/>
                <w:sz w:val="20"/>
                <w:lang w:val="en-US"/>
              </w:rPr>
              <w:t>dalolatnomasi</w:t>
            </w:r>
            <w:r>
              <w:rPr>
                <w:rFonts w:ascii="Times New Roman" w:hAnsi="Times New Roman"/>
                <w:sz w:val="20"/>
              </w:rPr>
              <w:t>»</w:t>
            </w:r>
            <w:r w:rsidRPr="002B68DD">
              <w:rPr>
                <w:rFonts w:ascii="Times New Roman" w:hAnsi="Times New Roman"/>
                <w:sz w:val="20"/>
              </w:rPr>
              <w:t xml:space="preserve"> (</w:t>
            </w:r>
            <w:r>
              <w:rPr>
                <w:rFonts w:ascii="Times New Roman" w:hAnsi="Times New Roman"/>
                <w:sz w:val="20"/>
              </w:rPr>
              <w:t>«</w:t>
            </w:r>
            <w:r>
              <w:rPr>
                <w:rFonts w:ascii="Times New Roman" w:hAnsi="Times New Roman"/>
                <w:sz w:val="20"/>
                <w:lang w:val="en-US"/>
              </w:rPr>
              <w:t>Akt</w:t>
            </w:r>
            <w:r>
              <w:rPr>
                <w:rFonts w:ascii="Times New Roman" w:hAnsi="Times New Roman"/>
                <w:sz w:val="20"/>
              </w:rPr>
              <w:t xml:space="preserve"> </w:t>
            </w:r>
            <w:r>
              <w:rPr>
                <w:rFonts w:ascii="Times New Roman" w:hAnsi="Times New Roman"/>
                <w:sz w:val="20"/>
                <w:lang w:val="en-US"/>
              </w:rPr>
              <w:t>defektatsii</w:t>
            </w:r>
            <w:r>
              <w:rPr>
                <w:rFonts w:ascii="Times New Roman" w:hAnsi="Times New Roman"/>
                <w:sz w:val="20"/>
              </w:rPr>
              <w:t>»</w:t>
            </w:r>
            <w:r w:rsidRPr="002B68DD">
              <w:rPr>
                <w:rFonts w:ascii="Times New Roman" w:hAnsi="Times New Roman"/>
                <w:sz w:val="20"/>
              </w:rPr>
              <w:t xml:space="preserve">) </w:t>
            </w:r>
            <w:r>
              <w:rPr>
                <w:rFonts w:ascii="Times New Roman" w:hAnsi="Times New Roman"/>
                <w:sz w:val="20"/>
                <w:lang w:val="en-US"/>
              </w:rPr>
              <w:t>tuzish</w:t>
            </w:r>
            <w:r>
              <w:rPr>
                <w:rFonts w:ascii="Times New Roman" w:hAnsi="Times New Roman"/>
                <w:sz w:val="20"/>
              </w:rPr>
              <w:t xml:space="preserve">. </w:t>
            </w:r>
          </w:p>
        </w:tc>
        <w:tc>
          <w:tcPr>
            <w:tcW w:w="1597" w:type="dxa"/>
          </w:tcPr>
          <w:p w14:paraId="152317AD" w14:textId="19469EA8" w:rsidR="002B68DD" w:rsidRDefault="00227B1C" w:rsidP="002B68DD">
            <w:pPr>
              <w:jc w:val="center"/>
              <w:rPr>
                <w:rFonts w:ascii="Times New Roman" w:hAnsi="Times New Roman"/>
                <w:sz w:val="20"/>
              </w:rPr>
            </w:pPr>
            <w:r>
              <w:rPr>
                <w:lang w:val="en-US"/>
              </w:rPr>
              <w:t>Har chorakda</w:t>
            </w:r>
          </w:p>
        </w:tc>
        <w:tc>
          <w:tcPr>
            <w:tcW w:w="1546" w:type="dxa"/>
            <w:vAlign w:val="center"/>
          </w:tcPr>
          <w:p w14:paraId="7E4FFF97" w14:textId="77777777" w:rsidR="002B68DD" w:rsidRDefault="002B68DD" w:rsidP="002B68DD">
            <w:pPr>
              <w:jc w:val="center"/>
              <w:rPr>
                <w:rFonts w:ascii="Times New Roman" w:hAnsi="Times New Roman"/>
                <w:sz w:val="20"/>
              </w:rPr>
            </w:pPr>
          </w:p>
        </w:tc>
      </w:tr>
      <w:tr w:rsidR="00133E0A" w14:paraId="0F7FB7A7" w14:textId="77777777">
        <w:trPr>
          <w:trHeight w:val="20"/>
          <w:jc w:val="center"/>
        </w:trPr>
        <w:tc>
          <w:tcPr>
            <w:tcW w:w="9758" w:type="dxa"/>
            <w:gridSpan w:val="4"/>
            <w:vAlign w:val="center"/>
          </w:tcPr>
          <w:p w14:paraId="3EC7BBE3" w14:textId="2CC4DC9C" w:rsidR="00133E0A" w:rsidRPr="002B68DD" w:rsidRDefault="002B68DD" w:rsidP="002B68DD">
            <w:pPr>
              <w:jc w:val="center"/>
              <w:rPr>
                <w:rFonts w:ascii="Times New Roman" w:hAnsi="Times New Roman"/>
                <w:b/>
                <w:sz w:val="20"/>
                <w:lang w:val="en-US"/>
              </w:rPr>
            </w:pPr>
            <w:r>
              <w:rPr>
                <w:rFonts w:ascii="Times New Roman" w:hAnsi="Times New Roman"/>
                <w:b/>
                <w:sz w:val="20"/>
                <w:lang w:val="en-US"/>
              </w:rPr>
              <w:t>TXKNING YILLIK DAVRIYLIGI</w:t>
            </w:r>
          </w:p>
        </w:tc>
      </w:tr>
      <w:tr w:rsidR="00133E0A" w14:paraId="2F04C641" w14:textId="77777777">
        <w:trPr>
          <w:trHeight w:val="20"/>
          <w:jc w:val="center"/>
        </w:trPr>
        <w:tc>
          <w:tcPr>
            <w:tcW w:w="828" w:type="dxa"/>
            <w:vAlign w:val="center"/>
          </w:tcPr>
          <w:p w14:paraId="31B54062" w14:textId="77777777" w:rsidR="00133E0A" w:rsidRDefault="00133E0A">
            <w:pPr>
              <w:pStyle w:val="a5"/>
              <w:widowControl w:val="0"/>
              <w:numPr>
                <w:ilvl w:val="0"/>
                <w:numId w:val="18"/>
              </w:numPr>
              <w:spacing w:after="0" w:line="240" w:lineRule="auto"/>
              <w:jc w:val="center"/>
              <w:rPr>
                <w:rFonts w:ascii="Times New Roman" w:hAnsi="Times New Roman"/>
                <w:b/>
                <w:sz w:val="20"/>
              </w:rPr>
            </w:pPr>
          </w:p>
        </w:tc>
        <w:tc>
          <w:tcPr>
            <w:tcW w:w="5787" w:type="dxa"/>
          </w:tcPr>
          <w:p w14:paraId="1173CAB8" w14:textId="79C31555" w:rsidR="00133E0A" w:rsidRPr="002B68DD" w:rsidRDefault="002B68DD">
            <w:pPr>
              <w:rPr>
                <w:rFonts w:ascii="Times New Roman" w:hAnsi="Times New Roman"/>
                <w:color w:val="FF0000"/>
                <w:sz w:val="20"/>
                <w:lang w:val="en-US"/>
              </w:rPr>
            </w:pPr>
            <w:r>
              <w:rPr>
                <w:rFonts w:ascii="Times New Roman" w:hAnsi="Times New Roman"/>
                <w:sz w:val="20"/>
                <w:lang w:val="en-US"/>
              </w:rPr>
              <w:t>Choraklik texnik ko’rikning barcha reglament ishlari hajmini bajarish</w:t>
            </w:r>
          </w:p>
        </w:tc>
        <w:tc>
          <w:tcPr>
            <w:tcW w:w="1597" w:type="dxa"/>
            <w:vAlign w:val="center"/>
          </w:tcPr>
          <w:p w14:paraId="2234A387" w14:textId="65DAB8CF" w:rsidR="00133E0A" w:rsidRPr="002B68DD" w:rsidRDefault="002B68DD" w:rsidP="003A34DF">
            <w:pPr>
              <w:jc w:val="center"/>
              <w:rPr>
                <w:rFonts w:ascii="Times New Roman" w:hAnsi="Times New Roman"/>
                <w:sz w:val="20"/>
                <w:lang w:val="en-US"/>
              </w:rPr>
            </w:pPr>
            <w:r>
              <w:rPr>
                <w:rFonts w:ascii="Times New Roman" w:hAnsi="Times New Roman"/>
                <w:sz w:val="20"/>
                <w:lang w:val="en-US"/>
              </w:rPr>
              <w:t>Yil</w:t>
            </w:r>
            <w:r w:rsidR="003A34DF">
              <w:rPr>
                <w:rFonts w:ascii="Times New Roman" w:hAnsi="Times New Roman"/>
                <w:sz w:val="20"/>
                <w:lang w:val="en-US"/>
              </w:rPr>
              <w:t>da</w:t>
            </w:r>
            <w:r>
              <w:rPr>
                <w:rFonts w:ascii="Times New Roman" w:hAnsi="Times New Roman"/>
                <w:sz w:val="20"/>
                <w:lang w:val="en-US"/>
              </w:rPr>
              <w:t xml:space="preserve"> bir marta</w:t>
            </w:r>
          </w:p>
        </w:tc>
        <w:tc>
          <w:tcPr>
            <w:tcW w:w="1546" w:type="dxa"/>
            <w:vAlign w:val="center"/>
          </w:tcPr>
          <w:p w14:paraId="58722BBD" w14:textId="77777777" w:rsidR="00133E0A" w:rsidRDefault="00133E0A">
            <w:pPr>
              <w:jc w:val="center"/>
              <w:rPr>
                <w:rFonts w:ascii="Times New Roman" w:hAnsi="Times New Roman"/>
                <w:sz w:val="20"/>
              </w:rPr>
            </w:pPr>
          </w:p>
        </w:tc>
      </w:tr>
      <w:tr w:rsidR="003A34DF" w14:paraId="6F4DCECB" w14:textId="77777777" w:rsidTr="00DC50D2">
        <w:trPr>
          <w:trHeight w:val="20"/>
          <w:jc w:val="center"/>
        </w:trPr>
        <w:tc>
          <w:tcPr>
            <w:tcW w:w="828" w:type="dxa"/>
            <w:vAlign w:val="center"/>
          </w:tcPr>
          <w:p w14:paraId="65368839" w14:textId="77777777" w:rsidR="003A34DF" w:rsidRDefault="003A34DF" w:rsidP="003A34DF">
            <w:pPr>
              <w:pStyle w:val="a5"/>
              <w:widowControl w:val="0"/>
              <w:numPr>
                <w:ilvl w:val="0"/>
                <w:numId w:val="18"/>
              </w:numPr>
              <w:spacing w:after="0" w:line="240" w:lineRule="auto"/>
              <w:jc w:val="center"/>
              <w:rPr>
                <w:rFonts w:ascii="Times New Roman" w:hAnsi="Times New Roman"/>
                <w:b/>
                <w:sz w:val="20"/>
              </w:rPr>
            </w:pPr>
          </w:p>
        </w:tc>
        <w:tc>
          <w:tcPr>
            <w:tcW w:w="5787" w:type="dxa"/>
          </w:tcPr>
          <w:p w14:paraId="7814E006" w14:textId="6961E8D3" w:rsidR="003A34DF" w:rsidRPr="002B68DD" w:rsidRDefault="003A34DF" w:rsidP="003A34DF">
            <w:pPr>
              <w:rPr>
                <w:rFonts w:ascii="Times New Roman" w:hAnsi="Times New Roman"/>
                <w:sz w:val="20"/>
                <w:lang w:val="en-US"/>
              </w:rPr>
            </w:pPr>
            <w:r>
              <w:rPr>
                <w:rFonts w:ascii="Times New Roman" w:hAnsi="Times New Roman"/>
                <w:sz w:val="20"/>
                <w:lang w:val="en-US"/>
              </w:rPr>
              <w:t>Xonadagi</w:t>
            </w:r>
            <w:r w:rsidRPr="002B68DD">
              <w:rPr>
                <w:rFonts w:ascii="Times New Roman" w:hAnsi="Times New Roman"/>
                <w:sz w:val="20"/>
                <w:lang w:val="en-US"/>
              </w:rPr>
              <w:t xml:space="preserve"> </w:t>
            </w:r>
            <w:r>
              <w:rPr>
                <w:rFonts w:ascii="Times New Roman" w:hAnsi="Times New Roman"/>
                <w:sz w:val="20"/>
                <w:lang w:val="en-US"/>
              </w:rPr>
              <w:t>Freon</w:t>
            </w:r>
            <w:r w:rsidRPr="002B68DD">
              <w:rPr>
                <w:rFonts w:ascii="Times New Roman" w:hAnsi="Times New Roman"/>
                <w:sz w:val="20"/>
                <w:lang w:val="en-US"/>
              </w:rPr>
              <w:t xml:space="preserve"> </w:t>
            </w:r>
            <w:r>
              <w:rPr>
                <w:rFonts w:ascii="Times New Roman" w:hAnsi="Times New Roman"/>
                <w:sz w:val="20"/>
                <w:lang w:val="en-US"/>
              </w:rPr>
              <w:t>quvurlari</w:t>
            </w:r>
            <w:r w:rsidRPr="002B68DD">
              <w:rPr>
                <w:rFonts w:ascii="Times New Roman" w:hAnsi="Times New Roman"/>
                <w:sz w:val="20"/>
                <w:lang w:val="en-US"/>
              </w:rPr>
              <w:t xml:space="preserve"> (</w:t>
            </w:r>
            <w:r>
              <w:rPr>
                <w:rFonts w:ascii="Times New Roman" w:hAnsi="Times New Roman"/>
                <w:sz w:val="20"/>
                <w:lang w:val="en-US"/>
              </w:rPr>
              <w:t>freonoprovodlar</w:t>
            </w:r>
            <w:r w:rsidRPr="002B68DD">
              <w:rPr>
                <w:rFonts w:ascii="Times New Roman" w:hAnsi="Times New Roman"/>
                <w:sz w:val="20"/>
                <w:lang w:val="en-US"/>
              </w:rPr>
              <w:t xml:space="preserve">) </w:t>
            </w:r>
            <w:r>
              <w:rPr>
                <w:rFonts w:ascii="Times New Roman" w:hAnsi="Times New Roman"/>
                <w:sz w:val="20"/>
                <w:lang w:val="en-US"/>
              </w:rPr>
              <w:t>va</w:t>
            </w:r>
            <w:r w:rsidRPr="002B68DD">
              <w:rPr>
                <w:rFonts w:ascii="Times New Roman" w:hAnsi="Times New Roman"/>
                <w:sz w:val="20"/>
                <w:lang w:val="en-US"/>
              </w:rPr>
              <w:t xml:space="preserve"> </w:t>
            </w:r>
            <w:r>
              <w:rPr>
                <w:rFonts w:ascii="Times New Roman" w:hAnsi="Times New Roman"/>
                <w:sz w:val="20"/>
                <w:lang w:val="en-US"/>
              </w:rPr>
              <w:t>izolyatsiyaning</w:t>
            </w:r>
            <w:r w:rsidRPr="002B68DD">
              <w:rPr>
                <w:rFonts w:ascii="Times New Roman" w:hAnsi="Times New Roman"/>
                <w:sz w:val="20"/>
                <w:lang w:val="en-US"/>
              </w:rPr>
              <w:t xml:space="preserve"> </w:t>
            </w:r>
            <w:r>
              <w:rPr>
                <w:rFonts w:ascii="Times New Roman" w:hAnsi="Times New Roman"/>
                <w:sz w:val="20"/>
                <w:lang w:val="en-US"/>
              </w:rPr>
              <w:t>rezbali</w:t>
            </w:r>
            <w:r w:rsidRPr="002B68DD">
              <w:rPr>
                <w:rFonts w:ascii="Times New Roman" w:hAnsi="Times New Roman"/>
                <w:sz w:val="20"/>
                <w:lang w:val="en-US"/>
              </w:rPr>
              <w:t xml:space="preserve"> </w:t>
            </w:r>
            <w:r>
              <w:rPr>
                <w:rFonts w:ascii="Times New Roman" w:hAnsi="Times New Roman"/>
                <w:sz w:val="20"/>
                <w:lang w:val="en-US"/>
              </w:rPr>
              <w:t>birikmalari</w:t>
            </w:r>
            <w:r w:rsidRPr="002B68DD">
              <w:rPr>
                <w:rFonts w:ascii="Times New Roman" w:hAnsi="Times New Roman"/>
                <w:sz w:val="20"/>
                <w:lang w:val="en-US"/>
              </w:rPr>
              <w:t xml:space="preserve"> </w:t>
            </w:r>
            <w:r>
              <w:rPr>
                <w:rFonts w:ascii="Times New Roman" w:hAnsi="Times New Roman"/>
                <w:sz w:val="20"/>
                <w:lang w:val="en-US"/>
              </w:rPr>
              <w:t>holatini</w:t>
            </w:r>
            <w:r w:rsidRPr="002B68DD">
              <w:rPr>
                <w:rFonts w:ascii="Times New Roman" w:hAnsi="Times New Roman"/>
                <w:sz w:val="20"/>
                <w:lang w:val="en-US"/>
              </w:rPr>
              <w:t xml:space="preserve"> </w:t>
            </w:r>
            <w:r>
              <w:rPr>
                <w:rFonts w:ascii="Times New Roman" w:hAnsi="Times New Roman"/>
                <w:sz w:val="20"/>
                <w:lang w:val="en-US"/>
              </w:rPr>
              <w:t>tekshirish</w:t>
            </w:r>
          </w:p>
        </w:tc>
        <w:tc>
          <w:tcPr>
            <w:tcW w:w="1597" w:type="dxa"/>
          </w:tcPr>
          <w:p w14:paraId="53E346E8" w14:textId="6BC5E821" w:rsidR="003A34DF" w:rsidRPr="00D533EA" w:rsidRDefault="003A34DF" w:rsidP="003A34DF">
            <w:pPr>
              <w:jc w:val="center"/>
              <w:rPr>
                <w:rFonts w:ascii="Times New Roman" w:hAnsi="Times New Roman"/>
                <w:color w:val="000000" w:themeColor="text1"/>
                <w:sz w:val="20"/>
              </w:rPr>
            </w:pPr>
            <w:r w:rsidRPr="00D533EA">
              <w:rPr>
                <w:rFonts w:ascii="Times New Roman" w:hAnsi="Times New Roman"/>
                <w:color w:val="000000" w:themeColor="text1"/>
                <w:sz w:val="20"/>
                <w:lang w:val="en-US"/>
              </w:rPr>
              <w:t>Yilda bir marta</w:t>
            </w:r>
          </w:p>
        </w:tc>
        <w:tc>
          <w:tcPr>
            <w:tcW w:w="1546" w:type="dxa"/>
            <w:vAlign w:val="center"/>
          </w:tcPr>
          <w:p w14:paraId="51240E84" w14:textId="77777777" w:rsidR="003A34DF" w:rsidRDefault="003A34DF" w:rsidP="003A34DF">
            <w:pPr>
              <w:jc w:val="center"/>
              <w:rPr>
                <w:rFonts w:ascii="Times New Roman" w:hAnsi="Times New Roman"/>
                <w:sz w:val="20"/>
              </w:rPr>
            </w:pPr>
          </w:p>
        </w:tc>
      </w:tr>
      <w:tr w:rsidR="003A34DF" w14:paraId="4830BC6B" w14:textId="77777777" w:rsidTr="00DC50D2">
        <w:trPr>
          <w:trHeight w:val="20"/>
          <w:jc w:val="center"/>
        </w:trPr>
        <w:tc>
          <w:tcPr>
            <w:tcW w:w="828" w:type="dxa"/>
            <w:vAlign w:val="center"/>
          </w:tcPr>
          <w:p w14:paraId="170330B8" w14:textId="77777777" w:rsidR="003A34DF" w:rsidRDefault="003A34DF" w:rsidP="003A34DF">
            <w:pPr>
              <w:pStyle w:val="a5"/>
              <w:widowControl w:val="0"/>
              <w:numPr>
                <w:ilvl w:val="0"/>
                <w:numId w:val="18"/>
              </w:numPr>
              <w:spacing w:after="0" w:line="240" w:lineRule="auto"/>
              <w:jc w:val="center"/>
              <w:rPr>
                <w:rFonts w:ascii="Times New Roman" w:hAnsi="Times New Roman"/>
                <w:b/>
                <w:sz w:val="20"/>
              </w:rPr>
            </w:pPr>
          </w:p>
        </w:tc>
        <w:tc>
          <w:tcPr>
            <w:tcW w:w="5787" w:type="dxa"/>
          </w:tcPr>
          <w:p w14:paraId="7070B6C4" w14:textId="465FA5AF" w:rsidR="003A34DF" w:rsidRPr="002B68DD" w:rsidRDefault="003A34DF" w:rsidP="003A34DF">
            <w:pPr>
              <w:rPr>
                <w:rFonts w:ascii="Times New Roman" w:hAnsi="Times New Roman"/>
                <w:sz w:val="20"/>
                <w:lang w:val="en-US"/>
              </w:rPr>
            </w:pPr>
            <w:r>
              <w:rPr>
                <w:rFonts w:ascii="Times New Roman" w:hAnsi="Times New Roman"/>
                <w:sz w:val="20"/>
                <w:lang w:val="en-US"/>
              </w:rPr>
              <w:t>Elektr</w:t>
            </w:r>
            <w:r w:rsidRPr="000D1962">
              <w:rPr>
                <w:rFonts w:ascii="Times New Roman" w:hAnsi="Times New Roman"/>
                <w:sz w:val="20"/>
                <w:lang w:val="en-US"/>
              </w:rPr>
              <w:t xml:space="preserve"> </w:t>
            </w:r>
            <w:r>
              <w:rPr>
                <w:rFonts w:ascii="Times New Roman" w:hAnsi="Times New Roman"/>
                <w:sz w:val="20"/>
                <w:lang w:val="en-US"/>
              </w:rPr>
              <w:t>ta</w:t>
            </w:r>
            <w:r w:rsidRPr="000D1962">
              <w:rPr>
                <w:rFonts w:ascii="Times New Roman" w:hAnsi="Times New Roman"/>
                <w:sz w:val="20"/>
                <w:lang w:val="en-US"/>
              </w:rPr>
              <w:t>’</w:t>
            </w:r>
            <w:r>
              <w:rPr>
                <w:rFonts w:ascii="Times New Roman" w:hAnsi="Times New Roman"/>
                <w:sz w:val="20"/>
                <w:lang w:val="en-US"/>
              </w:rPr>
              <w:t>minoti</w:t>
            </w:r>
            <w:r w:rsidRPr="000D1962">
              <w:rPr>
                <w:rFonts w:ascii="Times New Roman" w:hAnsi="Times New Roman"/>
                <w:sz w:val="20"/>
                <w:lang w:val="en-US"/>
              </w:rPr>
              <w:t xml:space="preserve"> </w:t>
            </w:r>
            <w:r>
              <w:rPr>
                <w:rFonts w:ascii="Times New Roman" w:hAnsi="Times New Roman"/>
                <w:sz w:val="20"/>
                <w:lang w:val="en-US"/>
              </w:rPr>
              <w:t>va</w:t>
            </w:r>
            <w:r w:rsidRPr="000D1962">
              <w:rPr>
                <w:rFonts w:ascii="Times New Roman" w:hAnsi="Times New Roman"/>
                <w:sz w:val="20"/>
                <w:lang w:val="en-US"/>
              </w:rPr>
              <w:t xml:space="preserve"> </w:t>
            </w:r>
            <w:r>
              <w:rPr>
                <w:rFonts w:ascii="Times New Roman" w:hAnsi="Times New Roman"/>
                <w:sz w:val="20"/>
                <w:lang w:val="en-US"/>
              </w:rPr>
              <w:t>boshqaruv</w:t>
            </w:r>
            <w:r w:rsidRPr="000D1962">
              <w:rPr>
                <w:rFonts w:ascii="Times New Roman" w:hAnsi="Times New Roman"/>
                <w:sz w:val="20"/>
                <w:lang w:val="en-US"/>
              </w:rPr>
              <w:t xml:space="preserve"> </w:t>
            </w:r>
            <w:r>
              <w:rPr>
                <w:rFonts w:ascii="Times New Roman" w:hAnsi="Times New Roman"/>
                <w:sz w:val="20"/>
                <w:lang w:val="en-US"/>
              </w:rPr>
              <w:t>zanjirlari</w:t>
            </w:r>
            <w:r w:rsidRPr="000D1962">
              <w:rPr>
                <w:rFonts w:ascii="Times New Roman" w:hAnsi="Times New Roman"/>
                <w:sz w:val="20"/>
                <w:lang w:val="en-US"/>
              </w:rPr>
              <w:t xml:space="preserve"> </w:t>
            </w:r>
            <w:r>
              <w:rPr>
                <w:rFonts w:ascii="Times New Roman" w:hAnsi="Times New Roman"/>
                <w:sz w:val="20"/>
                <w:lang w:val="en-US"/>
              </w:rPr>
              <w:t>holatini</w:t>
            </w:r>
            <w:r w:rsidRPr="000D1962">
              <w:rPr>
                <w:rFonts w:ascii="Times New Roman" w:hAnsi="Times New Roman"/>
                <w:sz w:val="20"/>
                <w:lang w:val="en-US"/>
              </w:rPr>
              <w:t xml:space="preserve"> </w:t>
            </w:r>
            <w:r>
              <w:rPr>
                <w:rFonts w:ascii="Times New Roman" w:hAnsi="Times New Roman"/>
                <w:sz w:val="20"/>
                <w:lang w:val="en-US"/>
              </w:rPr>
              <w:t>tekshirish</w:t>
            </w:r>
            <w:r w:rsidRPr="000D1962">
              <w:rPr>
                <w:rFonts w:ascii="Times New Roman" w:hAnsi="Times New Roman"/>
                <w:sz w:val="20"/>
                <w:lang w:val="en-US"/>
              </w:rPr>
              <w:t xml:space="preserve">. </w:t>
            </w:r>
            <w:r>
              <w:rPr>
                <w:rFonts w:ascii="Times New Roman" w:hAnsi="Times New Roman"/>
                <w:sz w:val="20"/>
                <w:lang w:val="en-US"/>
              </w:rPr>
              <w:t>Kontaktlarni tortish (siqish/mahkamlash)</w:t>
            </w:r>
          </w:p>
        </w:tc>
        <w:tc>
          <w:tcPr>
            <w:tcW w:w="1597" w:type="dxa"/>
          </w:tcPr>
          <w:p w14:paraId="2F2078B0" w14:textId="6B6A0FFB" w:rsidR="003A34DF" w:rsidRPr="00D533EA" w:rsidRDefault="003A34DF" w:rsidP="003A34DF">
            <w:pPr>
              <w:jc w:val="center"/>
              <w:rPr>
                <w:rFonts w:ascii="Times New Roman" w:hAnsi="Times New Roman"/>
                <w:color w:val="000000" w:themeColor="text1"/>
                <w:sz w:val="20"/>
              </w:rPr>
            </w:pPr>
            <w:r w:rsidRPr="00D533EA">
              <w:rPr>
                <w:rFonts w:ascii="Times New Roman" w:hAnsi="Times New Roman"/>
                <w:color w:val="000000" w:themeColor="text1"/>
                <w:sz w:val="20"/>
                <w:lang w:val="en-US"/>
              </w:rPr>
              <w:t>Yilda bir marta</w:t>
            </w:r>
          </w:p>
        </w:tc>
        <w:tc>
          <w:tcPr>
            <w:tcW w:w="1546" w:type="dxa"/>
            <w:vAlign w:val="center"/>
          </w:tcPr>
          <w:p w14:paraId="0BC2B89B" w14:textId="77777777" w:rsidR="003A34DF" w:rsidRDefault="003A34DF" w:rsidP="003A34DF">
            <w:pPr>
              <w:jc w:val="center"/>
              <w:rPr>
                <w:rFonts w:ascii="Times New Roman" w:hAnsi="Times New Roman"/>
                <w:sz w:val="20"/>
              </w:rPr>
            </w:pPr>
          </w:p>
        </w:tc>
      </w:tr>
      <w:tr w:rsidR="003A34DF" w14:paraId="217200C9" w14:textId="77777777" w:rsidTr="00DC50D2">
        <w:trPr>
          <w:trHeight w:val="20"/>
          <w:jc w:val="center"/>
        </w:trPr>
        <w:tc>
          <w:tcPr>
            <w:tcW w:w="828" w:type="dxa"/>
            <w:vAlign w:val="center"/>
          </w:tcPr>
          <w:p w14:paraId="10B931DC" w14:textId="77777777" w:rsidR="003A34DF" w:rsidRDefault="003A34DF" w:rsidP="003A34DF">
            <w:pPr>
              <w:pStyle w:val="a5"/>
              <w:widowControl w:val="0"/>
              <w:numPr>
                <w:ilvl w:val="0"/>
                <w:numId w:val="18"/>
              </w:numPr>
              <w:spacing w:after="0" w:line="240" w:lineRule="auto"/>
              <w:jc w:val="center"/>
              <w:rPr>
                <w:rFonts w:ascii="Times New Roman" w:hAnsi="Times New Roman"/>
                <w:b/>
                <w:sz w:val="20"/>
              </w:rPr>
            </w:pPr>
          </w:p>
        </w:tc>
        <w:tc>
          <w:tcPr>
            <w:tcW w:w="5787" w:type="dxa"/>
          </w:tcPr>
          <w:p w14:paraId="2BBA885C" w14:textId="0C5F2390" w:rsidR="003A34DF" w:rsidRPr="002B68DD" w:rsidRDefault="003A34DF" w:rsidP="003A34DF">
            <w:pPr>
              <w:rPr>
                <w:rFonts w:ascii="Times New Roman" w:hAnsi="Times New Roman"/>
                <w:sz w:val="20"/>
                <w:lang w:val="en-US"/>
              </w:rPr>
            </w:pPr>
            <w:r>
              <w:rPr>
                <w:rFonts w:ascii="Times New Roman" w:hAnsi="Times New Roman"/>
                <w:sz w:val="20"/>
                <w:lang w:val="en-US"/>
              </w:rPr>
              <w:t>Kompressor(lar)ning mahkamlanishini, ishini va iste’mol qilayotgan tokini tekshirish</w:t>
            </w:r>
          </w:p>
        </w:tc>
        <w:tc>
          <w:tcPr>
            <w:tcW w:w="1597" w:type="dxa"/>
          </w:tcPr>
          <w:p w14:paraId="2E0DF72E" w14:textId="4F379069" w:rsidR="003A34DF" w:rsidRPr="00D533EA" w:rsidRDefault="003A34DF" w:rsidP="003A34DF">
            <w:pPr>
              <w:jc w:val="center"/>
              <w:rPr>
                <w:rFonts w:ascii="Times New Roman" w:hAnsi="Times New Roman"/>
                <w:color w:val="000000" w:themeColor="text1"/>
                <w:sz w:val="20"/>
              </w:rPr>
            </w:pPr>
            <w:r w:rsidRPr="00D533EA">
              <w:rPr>
                <w:rFonts w:ascii="Times New Roman" w:hAnsi="Times New Roman"/>
                <w:color w:val="000000" w:themeColor="text1"/>
                <w:sz w:val="20"/>
                <w:lang w:val="en-US"/>
              </w:rPr>
              <w:t>Yilda bir marta</w:t>
            </w:r>
          </w:p>
        </w:tc>
        <w:tc>
          <w:tcPr>
            <w:tcW w:w="1546" w:type="dxa"/>
            <w:vAlign w:val="center"/>
          </w:tcPr>
          <w:p w14:paraId="68D07DAB" w14:textId="77777777" w:rsidR="003A34DF" w:rsidRDefault="003A34DF" w:rsidP="003A34DF">
            <w:pPr>
              <w:jc w:val="center"/>
              <w:rPr>
                <w:rFonts w:ascii="Times New Roman" w:hAnsi="Times New Roman"/>
                <w:sz w:val="20"/>
              </w:rPr>
            </w:pPr>
          </w:p>
        </w:tc>
      </w:tr>
      <w:tr w:rsidR="003A34DF" w14:paraId="3EA7BF83" w14:textId="77777777" w:rsidTr="00DC50D2">
        <w:trPr>
          <w:trHeight w:val="20"/>
          <w:jc w:val="center"/>
        </w:trPr>
        <w:tc>
          <w:tcPr>
            <w:tcW w:w="828" w:type="dxa"/>
            <w:vAlign w:val="center"/>
          </w:tcPr>
          <w:p w14:paraId="2D94D592" w14:textId="77777777" w:rsidR="003A34DF" w:rsidRDefault="003A34DF" w:rsidP="003A34DF">
            <w:pPr>
              <w:pStyle w:val="a5"/>
              <w:widowControl w:val="0"/>
              <w:numPr>
                <w:ilvl w:val="0"/>
                <w:numId w:val="18"/>
              </w:numPr>
              <w:spacing w:after="0" w:line="240" w:lineRule="auto"/>
              <w:jc w:val="center"/>
              <w:rPr>
                <w:rFonts w:ascii="Times New Roman" w:hAnsi="Times New Roman"/>
                <w:b/>
                <w:sz w:val="20"/>
              </w:rPr>
            </w:pPr>
          </w:p>
        </w:tc>
        <w:tc>
          <w:tcPr>
            <w:tcW w:w="5787" w:type="dxa"/>
          </w:tcPr>
          <w:p w14:paraId="41D1FE82" w14:textId="7E25EBEF" w:rsidR="003A34DF" w:rsidRPr="002B68DD" w:rsidRDefault="003A34DF" w:rsidP="003A34DF">
            <w:pPr>
              <w:rPr>
                <w:rFonts w:ascii="Times New Roman" w:hAnsi="Times New Roman"/>
                <w:sz w:val="20"/>
                <w:lang w:val="en-US"/>
              </w:rPr>
            </w:pPr>
            <w:r>
              <w:rPr>
                <w:rFonts w:ascii="Times New Roman" w:hAnsi="Times New Roman"/>
                <w:sz w:val="20"/>
                <w:lang w:val="en-US"/>
              </w:rPr>
              <w:t>Bug’lantirgich (isparitel) ventilyatorlarining mahkamlanishini, ishini va iste’mol qilayotgan tokini tekshirish</w:t>
            </w:r>
          </w:p>
        </w:tc>
        <w:tc>
          <w:tcPr>
            <w:tcW w:w="1597" w:type="dxa"/>
          </w:tcPr>
          <w:p w14:paraId="301D8B1B" w14:textId="5B7A5C85" w:rsidR="003A34DF" w:rsidRPr="00D533EA" w:rsidRDefault="003A34DF" w:rsidP="003A34DF">
            <w:pPr>
              <w:jc w:val="center"/>
              <w:rPr>
                <w:rFonts w:ascii="Times New Roman" w:hAnsi="Times New Roman"/>
                <w:color w:val="000000" w:themeColor="text1"/>
                <w:sz w:val="20"/>
              </w:rPr>
            </w:pPr>
            <w:r w:rsidRPr="00D533EA">
              <w:rPr>
                <w:rFonts w:ascii="Times New Roman" w:hAnsi="Times New Roman"/>
                <w:color w:val="000000" w:themeColor="text1"/>
                <w:sz w:val="20"/>
                <w:lang w:val="en-US"/>
              </w:rPr>
              <w:t>Yilda bir marta</w:t>
            </w:r>
          </w:p>
        </w:tc>
        <w:tc>
          <w:tcPr>
            <w:tcW w:w="1546" w:type="dxa"/>
            <w:vAlign w:val="center"/>
          </w:tcPr>
          <w:p w14:paraId="786E6864" w14:textId="77777777" w:rsidR="003A34DF" w:rsidRDefault="003A34DF" w:rsidP="003A34DF">
            <w:pPr>
              <w:jc w:val="center"/>
              <w:rPr>
                <w:rFonts w:ascii="Times New Roman" w:hAnsi="Times New Roman"/>
                <w:sz w:val="20"/>
              </w:rPr>
            </w:pPr>
          </w:p>
        </w:tc>
      </w:tr>
      <w:tr w:rsidR="003A34DF" w14:paraId="3CAD442E" w14:textId="77777777" w:rsidTr="00DC50D2">
        <w:trPr>
          <w:trHeight w:val="20"/>
          <w:jc w:val="center"/>
        </w:trPr>
        <w:tc>
          <w:tcPr>
            <w:tcW w:w="828" w:type="dxa"/>
            <w:vAlign w:val="center"/>
          </w:tcPr>
          <w:p w14:paraId="446ACFBE" w14:textId="77777777" w:rsidR="003A34DF" w:rsidRDefault="003A34DF" w:rsidP="003A34DF">
            <w:pPr>
              <w:pStyle w:val="a5"/>
              <w:widowControl w:val="0"/>
              <w:numPr>
                <w:ilvl w:val="0"/>
                <w:numId w:val="18"/>
              </w:numPr>
              <w:spacing w:after="0" w:line="240" w:lineRule="auto"/>
              <w:jc w:val="center"/>
              <w:rPr>
                <w:rFonts w:ascii="Times New Roman" w:hAnsi="Times New Roman"/>
                <w:b/>
                <w:sz w:val="20"/>
              </w:rPr>
            </w:pPr>
          </w:p>
        </w:tc>
        <w:tc>
          <w:tcPr>
            <w:tcW w:w="5787" w:type="dxa"/>
          </w:tcPr>
          <w:p w14:paraId="50B08CFB" w14:textId="0EB91CC1" w:rsidR="003A34DF" w:rsidRPr="002B68DD" w:rsidRDefault="003A34DF" w:rsidP="003A34DF">
            <w:pPr>
              <w:rPr>
                <w:rFonts w:ascii="Times New Roman" w:hAnsi="Times New Roman"/>
                <w:sz w:val="20"/>
                <w:lang w:val="en-US"/>
              </w:rPr>
            </w:pPr>
            <w:r>
              <w:rPr>
                <w:rFonts w:ascii="Times New Roman" w:hAnsi="Times New Roman"/>
                <w:sz w:val="20"/>
                <w:lang w:val="en-US"/>
              </w:rPr>
              <w:t>Dvigatel chulg’amlarining izolyatsiya qarshiligini va compressor karteri isitgichlarining qizish haroratini tekshirish</w:t>
            </w:r>
          </w:p>
        </w:tc>
        <w:tc>
          <w:tcPr>
            <w:tcW w:w="1597" w:type="dxa"/>
          </w:tcPr>
          <w:p w14:paraId="201D54AC" w14:textId="204518BB" w:rsidR="003A34DF" w:rsidRPr="00D533EA" w:rsidRDefault="003A34DF" w:rsidP="003A34DF">
            <w:pPr>
              <w:jc w:val="center"/>
              <w:rPr>
                <w:rFonts w:ascii="Times New Roman" w:hAnsi="Times New Roman"/>
                <w:color w:val="000000" w:themeColor="text1"/>
                <w:sz w:val="20"/>
              </w:rPr>
            </w:pPr>
            <w:r w:rsidRPr="00D533EA">
              <w:rPr>
                <w:rFonts w:ascii="Times New Roman" w:hAnsi="Times New Roman"/>
                <w:color w:val="000000" w:themeColor="text1"/>
                <w:sz w:val="20"/>
                <w:lang w:val="en-US"/>
              </w:rPr>
              <w:t>Yilda bir marta</w:t>
            </w:r>
          </w:p>
        </w:tc>
        <w:tc>
          <w:tcPr>
            <w:tcW w:w="1546" w:type="dxa"/>
            <w:vAlign w:val="center"/>
          </w:tcPr>
          <w:p w14:paraId="20461C02" w14:textId="77777777" w:rsidR="003A34DF" w:rsidRDefault="003A34DF" w:rsidP="003A34DF">
            <w:pPr>
              <w:jc w:val="center"/>
              <w:rPr>
                <w:rFonts w:ascii="Times New Roman" w:hAnsi="Times New Roman"/>
                <w:sz w:val="20"/>
              </w:rPr>
            </w:pPr>
          </w:p>
        </w:tc>
      </w:tr>
      <w:tr w:rsidR="003A34DF" w14:paraId="754FB334" w14:textId="77777777" w:rsidTr="00DC50D2">
        <w:trPr>
          <w:trHeight w:val="20"/>
          <w:jc w:val="center"/>
        </w:trPr>
        <w:tc>
          <w:tcPr>
            <w:tcW w:w="828" w:type="dxa"/>
            <w:vAlign w:val="center"/>
          </w:tcPr>
          <w:p w14:paraId="5E1D6F2D" w14:textId="77777777" w:rsidR="003A34DF" w:rsidRDefault="003A34DF" w:rsidP="003A34DF">
            <w:pPr>
              <w:pStyle w:val="a5"/>
              <w:widowControl w:val="0"/>
              <w:numPr>
                <w:ilvl w:val="0"/>
                <w:numId w:val="18"/>
              </w:numPr>
              <w:spacing w:after="0" w:line="240" w:lineRule="auto"/>
              <w:jc w:val="center"/>
              <w:rPr>
                <w:rFonts w:ascii="Times New Roman" w:hAnsi="Times New Roman"/>
                <w:b/>
                <w:sz w:val="20"/>
              </w:rPr>
            </w:pPr>
          </w:p>
        </w:tc>
        <w:tc>
          <w:tcPr>
            <w:tcW w:w="5787" w:type="dxa"/>
          </w:tcPr>
          <w:p w14:paraId="2A3F02B7" w14:textId="0A930751" w:rsidR="003A34DF" w:rsidRPr="002B68DD" w:rsidRDefault="003A34DF" w:rsidP="003A34DF">
            <w:pPr>
              <w:rPr>
                <w:rFonts w:ascii="Times New Roman" w:hAnsi="Times New Roman"/>
                <w:sz w:val="20"/>
                <w:lang w:val="en-US"/>
              </w:rPr>
            </w:pPr>
            <w:r>
              <w:rPr>
                <w:rFonts w:ascii="Times New Roman" w:hAnsi="Times New Roman"/>
                <w:sz w:val="20"/>
                <w:lang w:val="en-US"/>
              </w:rPr>
              <w:t>Termoregulirovka</w:t>
            </w:r>
            <w:r w:rsidRPr="002B68DD">
              <w:rPr>
                <w:rFonts w:ascii="Times New Roman" w:hAnsi="Times New Roman"/>
                <w:sz w:val="20"/>
                <w:lang w:val="en-US"/>
              </w:rPr>
              <w:t xml:space="preserve"> </w:t>
            </w:r>
            <w:r>
              <w:rPr>
                <w:rFonts w:ascii="Times New Roman" w:hAnsi="Times New Roman"/>
                <w:sz w:val="20"/>
                <w:lang w:val="en-US"/>
              </w:rPr>
              <w:t>qiluvchi</w:t>
            </w:r>
            <w:r w:rsidRPr="002B68DD">
              <w:rPr>
                <w:rFonts w:ascii="Times New Roman" w:hAnsi="Times New Roman"/>
                <w:sz w:val="20"/>
                <w:lang w:val="en-US"/>
              </w:rPr>
              <w:t xml:space="preserve"> </w:t>
            </w:r>
            <w:r>
              <w:rPr>
                <w:rFonts w:ascii="Times New Roman" w:hAnsi="Times New Roman"/>
                <w:sz w:val="20"/>
                <w:lang w:val="en-US"/>
              </w:rPr>
              <w:t>klapanning</w:t>
            </w:r>
            <w:r w:rsidRPr="002B68DD">
              <w:rPr>
                <w:rFonts w:ascii="Times New Roman" w:hAnsi="Times New Roman"/>
                <w:sz w:val="20"/>
                <w:lang w:val="en-US"/>
              </w:rPr>
              <w:t xml:space="preserve"> (</w:t>
            </w:r>
            <w:r>
              <w:rPr>
                <w:rFonts w:ascii="Times New Roman" w:hAnsi="Times New Roman"/>
                <w:sz w:val="20"/>
                <w:lang w:val="en-US"/>
              </w:rPr>
              <w:t>TRV</w:t>
            </w:r>
            <w:r w:rsidRPr="002B68DD">
              <w:rPr>
                <w:rFonts w:ascii="Times New Roman" w:hAnsi="Times New Roman"/>
                <w:sz w:val="20"/>
                <w:lang w:val="en-US"/>
              </w:rPr>
              <w:t xml:space="preserve">) </w:t>
            </w:r>
            <w:r>
              <w:rPr>
                <w:rFonts w:ascii="Times New Roman" w:hAnsi="Times New Roman"/>
                <w:sz w:val="20"/>
                <w:lang w:val="en-US"/>
              </w:rPr>
              <w:t>ishini</w:t>
            </w:r>
            <w:r w:rsidRPr="002B68DD">
              <w:rPr>
                <w:rFonts w:ascii="Times New Roman" w:hAnsi="Times New Roman"/>
                <w:sz w:val="20"/>
                <w:lang w:val="en-US"/>
              </w:rPr>
              <w:t xml:space="preserve"> </w:t>
            </w:r>
            <w:r>
              <w:rPr>
                <w:rFonts w:ascii="Times New Roman" w:hAnsi="Times New Roman"/>
                <w:sz w:val="20"/>
                <w:lang w:val="en-US"/>
              </w:rPr>
              <w:t>tekshirish</w:t>
            </w:r>
            <w:r w:rsidRPr="002B68DD">
              <w:rPr>
                <w:rFonts w:ascii="Times New Roman" w:hAnsi="Times New Roman"/>
                <w:sz w:val="20"/>
                <w:lang w:val="en-US"/>
              </w:rPr>
              <w:t xml:space="preserve">. </w:t>
            </w:r>
            <w:r>
              <w:rPr>
                <w:rFonts w:ascii="Times New Roman" w:hAnsi="Times New Roman"/>
                <w:sz w:val="20"/>
                <w:lang w:val="en-US"/>
              </w:rPr>
              <w:t>Juda qizish (peregrev) sozlamalarini to’g’rilash (zarurat tug’ilsa)</w:t>
            </w:r>
          </w:p>
        </w:tc>
        <w:tc>
          <w:tcPr>
            <w:tcW w:w="1597" w:type="dxa"/>
          </w:tcPr>
          <w:p w14:paraId="4E57F980" w14:textId="49A297AC" w:rsidR="003A34DF" w:rsidRPr="00D533EA" w:rsidRDefault="003A34DF" w:rsidP="003A34DF">
            <w:pPr>
              <w:jc w:val="center"/>
              <w:rPr>
                <w:rFonts w:ascii="Times New Roman" w:hAnsi="Times New Roman"/>
                <w:color w:val="000000" w:themeColor="text1"/>
                <w:sz w:val="20"/>
              </w:rPr>
            </w:pPr>
            <w:r w:rsidRPr="00D533EA">
              <w:rPr>
                <w:rFonts w:ascii="Times New Roman" w:hAnsi="Times New Roman"/>
                <w:color w:val="000000" w:themeColor="text1"/>
                <w:sz w:val="20"/>
                <w:lang w:val="en-US"/>
              </w:rPr>
              <w:t>Yilda bir marta</w:t>
            </w:r>
          </w:p>
        </w:tc>
        <w:tc>
          <w:tcPr>
            <w:tcW w:w="1546" w:type="dxa"/>
            <w:vAlign w:val="center"/>
          </w:tcPr>
          <w:p w14:paraId="200B873B" w14:textId="77777777" w:rsidR="003A34DF" w:rsidRDefault="003A34DF" w:rsidP="003A34DF">
            <w:pPr>
              <w:jc w:val="center"/>
              <w:rPr>
                <w:rFonts w:ascii="Times New Roman" w:hAnsi="Times New Roman"/>
                <w:sz w:val="20"/>
              </w:rPr>
            </w:pPr>
          </w:p>
        </w:tc>
      </w:tr>
      <w:tr w:rsidR="003A34DF" w14:paraId="0EFB5A56" w14:textId="77777777" w:rsidTr="00DC50D2">
        <w:trPr>
          <w:trHeight w:val="20"/>
          <w:jc w:val="center"/>
        </w:trPr>
        <w:tc>
          <w:tcPr>
            <w:tcW w:w="828" w:type="dxa"/>
            <w:vAlign w:val="center"/>
          </w:tcPr>
          <w:p w14:paraId="0D9ACAC1" w14:textId="77777777" w:rsidR="003A34DF" w:rsidRDefault="003A34DF" w:rsidP="003A34DF">
            <w:pPr>
              <w:pStyle w:val="a5"/>
              <w:widowControl w:val="0"/>
              <w:numPr>
                <w:ilvl w:val="0"/>
                <w:numId w:val="18"/>
              </w:numPr>
              <w:spacing w:after="0" w:line="240" w:lineRule="auto"/>
              <w:jc w:val="center"/>
              <w:rPr>
                <w:rFonts w:ascii="Times New Roman" w:hAnsi="Times New Roman"/>
                <w:b/>
                <w:sz w:val="20"/>
              </w:rPr>
            </w:pPr>
          </w:p>
        </w:tc>
        <w:tc>
          <w:tcPr>
            <w:tcW w:w="5787" w:type="dxa"/>
          </w:tcPr>
          <w:p w14:paraId="06610125" w14:textId="73D2A15B" w:rsidR="003A34DF" w:rsidRPr="002B68DD" w:rsidRDefault="003A34DF" w:rsidP="003A34DF">
            <w:pPr>
              <w:rPr>
                <w:rFonts w:ascii="Times New Roman" w:hAnsi="Times New Roman"/>
                <w:sz w:val="20"/>
              </w:rPr>
            </w:pPr>
            <w:r>
              <w:rPr>
                <w:rFonts w:ascii="Times New Roman" w:hAnsi="Times New Roman"/>
                <w:sz w:val="20"/>
                <w:lang w:val="en-US"/>
              </w:rPr>
              <w:t>Konditsionerlarning</w:t>
            </w:r>
            <w:r w:rsidRPr="002B68DD">
              <w:rPr>
                <w:rFonts w:ascii="Times New Roman" w:hAnsi="Times New Roman"/>
                <w:sz w:val="20"/>
              </w:rPr>
              <w:t xml:space="preserve"> </w:t>
            </w:r>
            <w:r>
              <w:rPr>
                <w:rFonts w:ascii="Times New Roman" w:hAnsi="Times New Roman"/>
                <w:sz w:val="20"/>
                <w:lang w:val="en-US"/>
              </w:rPr>
              <w:t>ichki</w:t>
            </w:r>
            <w:r w:rsidRPr="002B68DD">
              <w:rPr>
                <w:rFonts w:ascii="Times New Roman" w:hAnsi="Times New Roman"/>
                <w:sz w:val="20"/>
              </w:rPr>
              <w:t xml:space="preserve"> </w:t>
            </w:r>
            <w:r>
              <w:rPr>
                <w:rFonts w:ascii="Times New Roman" w:hAnsi="Times New Roman"/>
                <w:sz w:val="20"/>
                <w:lang w:val="en-US"/>
              </w:rPr>
              <w:t>qurilmalarida</w:t>
            </w:r>
            <w:r w:rsidRPr="002B68DD">
              <w:rPr>
                <w:rFonts w:ascii="Times New Roman" w:hAnsi="Times New Roman"/>
                <w:sz w:val="20"/>
              </w:rPr>
              <w:t xml:space="preserve"> </w:t>
            </w:r>
            <w:r>
              <w:rPr>
                <w:rFonts w:ascii="Times New Roman" w:hAnsi="Times New Roman"/>
                <w:sz w:val="20"/>
                <w:lang w:val="en-US"/>
              </w:rPr>
              <w:t>havo</w:t>
            </w:r>
            <w:r w:rsidRPr="002B68DD">
              <w:rPr>
                <w:rFonts w:ascii="Times New Roman" w:hAnsi="Times New Roman"/>
                <w:sz w:val="20"/>
              </w:rPr>
              <w:t xml:space="preserve"> </w:t>
            </w:r>
            <w:r>
              <w:rPr>
                <w:rFonts w:ascii="Times New Roman" w:hAnsi="Times New Roman"/>
                <w:sz w:val="20"/>
                <w:lang w:val="en-US"/>
              </w:rPr>
              <w:t>sarfini</w:t>
            </w:r>
            <w:r w:rsidRPr="002B68DD">
              <w:rPr>
                <w:rFonts w:ascii="Times New Roman" w:hAnsi="Times New Roman"/>
                <w:sz w:val="20"/>
              </w:rPr>
              <w:t xml:space="preserve"> (</w:t>
            </w:r>
            <w:r>
              <w:rPr>
                <w:rFonts w:ascii="Times New Roman" w:hAnsi="Times New Roman"/>
                <w:sz w:val="20"/>
                <w:lang w:val="en-US"/>
              </w:rPr>
              <w:t>rasxod</w:t>
            </w:r>
            <w:r w:rsidRPr="002B68DD">
              <w:rPr>
                <w:rFonts w:ascii="Times New Roman" w:hAnsi="Times New Roman"/>
                <w:sz w:val="20"/>
              </w:rPr>
              <w:t xml:space="preserve">) </w:t>
            </w:r>
            <w:r>
              <w:rPr>
                <w:rFonts w:ascii="Times New Roman" w:hAnsi="Times New Roman"/>
                <w:sz w:val="20"/>
                <w:lang w:val="en-US"/>
              </w:rPr>
              <w:t>va</w:t>
            </w:r>
            <w:r w:rsidRPr="002B68DD">
              <w:rPr>
                <w:rFonts w:ascii="Times New Roman" w:hAnsi="Times New Roman"/>
                <w:sz w:val="20"/>
              </w:rPr>
              <w:t xml:space="preserve"> </w:t>
            </w:r>
            <w:r>
              <w:rPr>
                <w:rFonts w:ascii="Times New Roman" w:hAnsi="Times New Roman"/>
                <w:sz w:val="20"/>
                <w:lang w:val="en-US"/>
              </w:rPr>
              <w:t>sovuqlik</w:t>
            </w:r>
            <w:r w:rsidRPr="002B68DD">
              <w:rPr>
                <w:rFonts w:ascii="Times New Roman" w:hAnsi="Times New Roman"/>
                <w:sz w:val="20"/>
              </w:rPr>
              <w:t xml:space="preserve"> </w:t>
            </w:r>
            <w:r>
              <w:rPr>
                <w:rFonts w:ascii="Times New Roman" w:hAnsi="Times New Roman"/>
                <w:sz w:val="20"/>
                <w:lang w:val="en-US"/>
              </w:rPr>
              <w:t>ish</w:t>
            </w:r>
            <w:r w:rsidRPr="002B68DD">
              <w:rPr>
                <w:rFonts w:ascii="Times New Roman" w:hAnsi="Times New Roman"/>
                <w:sz w:val="20"/>
              </w:rPr>
              <w:t xml:space="preserve"> </w:t>
            </w:r>
            <w:r>
              <w:rPr>
                <w:rFonts w:ascii="Times New Roman" w:hAnsi="Times New Roman"/>
                <w:sz w:val="20"/>
                <w:lang w:val="en-US"/>
              </w:rPr>
              <w:t>unumdorligini</w:t>
            </w:r>
            <w:r w:rsidRPr="002B68DD">
              <w:rPr>
                <w:rFonts w:ascii="Times New Roman" w:hAnsi="Times New Roman"/>
                <w:sz w:val="20"/>
              </w:rPr>
              <w:t xml:space="preserve"> (</w:t>
            </w:r>
            <w:r>
              <w:rPr>
                <w:rFonts w:ascii="Times New Roman" w:hAnsi="Times New Roman"/>
                <w:sz w:val="20"/>
                <w:lang w:val="en-US"/>
              </w:rPr>
              <w:t>xolodoproizvoditelnost</w:t>
            </w:r>
            <w:r w:rsidRPr="002B68DD">
              <w:rPr>
                <w:rFonts w:ascii="Times New Roman" w:hAnsi="Times New Roman"/>
                <w:sz w:val="20"/>
              </w:rPr>
              <w:t xml:space="preserve">) </w:t>
            </w:r>
            <w:r>
              <w:rPr>
                <w:rFonts w:ascii="Times New Roman" w:hAnsi="Times New Roman"/>
                <w:sz w:val="20"/>
                <w:lang w:val="en-US"/>
              </w:rPr>
              <w:t>aniqlash</w:t>
            </w:r>
          </w:p>
        </w:tc>
        <w:tc>
          <w:tcPr>
            <w:tcW w:w="1597" w:type="dxa"/>
          </w:tcPr>
          <w:p w14:paraId="5275904D" w14:textId="3569E352" w:rsidR="003A34DF" w:rsidRPr="00D533EA" w:rsidRDefault="003A34DF" w:rsidP="003A34DF">
            <w:pPr>
              <w:jc w:val="center"/>
              <w:rPr>
                <w:rFonts w:ascii="Times New Roman" w:hAnsi="Times New Roman"/>
                <w:color w:val="000000" w:themeColor="text1"/>
                <w:sz w:val="20"/>
              </w:rPr>
            </w:pPr>
            <w:r w:rsidRPr="00D533EA">
              <w:rPr>
                <w:rFonts w:ascii="Times New Roman" w:hAnsi="Times New Roman"/>
                <w:color w:val="000000" w:themeColor="text1"/>
                <w:sz w:val="20"/>
                <w:lang w:val="en-US"/>
              </w:rPr>
              <w:t>Yilda bir marta</w:t>
            </w:r>
          </w:p>
        </w:tc>
        <w:tc>
          <w:tcPr>
            <w:tcW w:w="1546" w:type="dxa"/>
            <w:vAlign w:val="center"/>
          </w:tcPr>
          <w:p w14:paraId="032DCC18" w14:textId="77777777" w:rsidR="003A34DF" w:rsidRDefault="003A34DF" w:rsidP="003A34DF">
            <w:pPr>
              <w:keepNext/>
              <w:jc w:val="center"/>
              <w:rPr>
                <w:rFonts w:ascii="Times New Roman" w:hAnsi="Times New Roman"/>
                <w:sz w:val="20"/>
              </w:rPr>
            </w:pPr>
          </w:p>
        </w:tc>
      </w:tr>
      <w:tr w:rsidR="003A34DF" w14:paraId="0339F7DB" w14:textId="77777777" w:rsidTr="00DC50D2">
        <w:trPr>
          <w:trHeight w:val="20"/>
          <w:jc w:val="center"/>
        </w:trPr>
        <w:tc>
          <w:tcPr>
            <w:tcW w:w="828" w:type="dxa"/>
            <w:vAlign w:val="center"/>
          </w:tcPr>
          <w:p w14:paraId="5BC54FC3" w14:textId="77777777" w:rsidR="003A34DF" w:rsidRDefault="003A34DF" w:rsidP="003A34DF">
            <w:pPr>
              <w:pStyle w:val="a5"/>
              <w:widowControl w:val="0"/>
              <w:numPr>
                <w:ilvl w:val="0"/>
                <w:numId w:val="18"/>
              </w:numPr>
              <w:spacing w:after="0" w:line="240" w:lineRule="auto"/>
              <w:jc w:val="center"/>
              <w:rPr>
                <w:rFonts w:ascii="Times New Roman" w:hAnsi="Times New Roman"/>
                <w:b/>
                <w:sz w:val="20"/>
              </w:rPr>
            </w:pPr>
          </w:p>
        </w:tc>
        <w:tc>
          <w:tcPr>
            <w:tcW w:w="5787" w:type="dxa"/>
          </w:tcPr>
          <w:p w14:paraId="3B91D75D" w14:textId="5735C500" w:rsidR="003A34DF" w:rsidRPr="002B68DD" w:rsidRDefault="003A34DF" w:rsidP="003A34DF">
            <w:pPr>
              <w:rPr>
                <w:rFonts w:ascii="Times New Roman" w:hAnsi="Times New Roman"/>
                <w:sz w:val="20"/>
                <w:lang w:val="en-US"/>
              </w:rPr>
            </w:pPr>
            <w:r>
              <w:rPr>
                <w:rFonts w:ascii="Times New Roman" w:hAnsi="Times New Roman"/>
                <w:sz w:val="20"/>
                <w:lang w:val="en-US"/>
              </w:rPr>
              <w:t>Kondensatsiya</w:t>
            </w:r>
            <w:r w:rsidRPr="000D1962">
              <w:rPr>
                <w:rFonts w:ascii="Times New Roman" w:hAnsi="Times New Roman"/>
                <w:sz w:val="20"/>
                <w:lang w:val="en-US"/>
              </w:rPr>
              <w:t xml:space="preserve"> </w:t>
            </w:r>
            <w:r>
              <w:rPr>
                <w:rFonts w:ascii="Times New Roman" w:hAnsi="Times New Roman"/>
                <w:sz w:val="20"/>
                <w:lang w:val="en-US"/>
              </w:rPr>
              <w:t>bosimining</w:t>
            </w:r>
            <w:r w:rsidRPr="000D1962">
              <w:rPr>
                <w:rFonts w:ascii="Times New Roman" w:hAnsi="Times New Roman"/>
                <w:sz w:val="20"/>
                <w:lang w:val="en-US"/>
              </w:rPr>
              <w:t xml:space="preserve"> </w:t>
            </w:r>
            <w:r>
              <w:rPr>
                <w:rFonts w:ascii="Times New Roman" w:hAnsi="Times New Roman"/>
                <w:sz w:val="20"/>
                <w:lang w:val="en-US"/>
              </w:rPr>
              <w:t>electron</w:t>
            </w:r>
            <w:r w:rsidRPr="000D1962">
              <w:rPr>
                <w:rFonts w:ascii="Times New Roman" w:hAnsi="Times New Roman"/>
                <w:sz w:val="20"/>
                <w:lang w:val="en-US"/>
              </w:rPr>
              <w:t xml:space="preserve"> </w:t>
            </w:r>
            <w:r>
              <w:rPr>
                <w:rFonts w:ascii="Times New Roman" w:hAnsi="Times New Roman"/>
                <w:sz w:val="20"/>
                <w:lang w:val="en-US"/>
              </w:rPr>
              <w:t>regulyatori</w:t>
            </w:r>
            <w:r w:rsidRPr="000D1962">
              <w:rPr>
                <w:rFonts w:ascii="Times New Roman" w:hAnsi="Times New Roman"/>
                <w:sz w:val="20"/>
                <w:lang w:val="en-US"/>
              </w:rPr>
              <w:t xml:space="preserve"> (</w:t>
            </w:r>
            <w:r>
              <w:rPr>
                <w:rFonts w:ascii="Times New Roman" w:hAnsi="Times New Roman"/>
                <w:sz w:val="20"/>
                <w:lang w:val="en-US"/>
              </w:rPr>
              <w:t>variator</w:t>
            </w:r>
            <w:r w:rsidRPr="000D1962">
              <w:rPr>
                <w:rFonts w:ascii="Times New Roman" w:hAnsi="Times New Roman"/>
                <w:sz w:val="20"/>
                <w:lang w:val="en-US"/>
              </w:rPr>
              <w:t xml:space="preserve">) </w:t>
            </w:r>
            <w:r>
              <w:rPr>
                <w:rFonts w:ascii="Times New Roman" w:hAnsi="Times New Roman"/>
                <w:sz w:val="20"/>
                <w:lang w:val="en-US"/>
              </w:rPr>
              <w:t>ishini</w:t>
            </w:r>
            <w:r w:rsidRPr="000D1962">
              <w:rPr>
                <w:rFonts w:ascii="Times New Roman" w:hAnsi="Times New Roman"/>
                <w:sz w:val="20"/>
                <w:lang w:val="en-US"/>
              </w:rPr>
              <w:t xml:space="preserve"> </w:t>
            </w:r>
            <w:r>
              <w:rPr>
                <w:rFonts w:ascii="Times New Roman" w:hAnsi="Times New Roman"/>
                <w:sz w:val="20"/>
                <w:lang w:val="en-US"/>
              </w:rPr>
              <w:t>tekshirish</w:t>
            </w:r>
            <w:r w:rsidRPr="000D1962">
              <w:rPr>
                <w:rFonts w:ascii="Times New Roman" w:hAnsi="Times New Roman"/>
                <w:sz w:val="20"/>
                <w:lang w:val="en-US"/>
              </w:rPr>
              <w:t xml:space="preserve">. </w:t>
            </w:r>
            <w:r>
              <w:rPr>
                <w:rFonts w:ascii="Times New Roman" w:hAnsi="Times New Roman"/>
                <w:sz w:val="20"/>
                <w:lang w:val="en-US"/>
              </w:rPr>
              <w:t>Sozlamalarni to’g’rilash (korreksiyalash)</w:t>
            </w:r>
          </w:p>
        </w:tc>
        <w:tc>
          <w:tcPr>
            <w:tcW w:w="1597" w:type="dxa"/>
          </w:tcPr>
          <w:p w14:paraId="64FFD75C" w14:textId="24788F19" w:rsidR="003A34DF" w:rsidRPr="00D533EA" w:rsidRDefault="003A34DF" w:rsidP="003A34DF">
            <w:pPr>
              <w:jc w:val="center"/>
              <w:rPr>
                <w:rFonts w:ascii="Times New Roman" w:hAnsi="Times New Roman"/>
                <w:color w:val="000000" w:themeColor="text1"/>
                <w:sz w:val="20"/>
              </w:rPr>
            </w:pPr>
            <w:r w:rsidRPr="00D533EA">
              <w:rPr>
                <w:rFonts w:ascii="Times New Roman" w:hAnsi="Times New Roman"/>
                <w:color w:val="000000" w:themeColor="text1"/>
                <w:sz w:val="20"/>
                <w:lang w:val="en-US"/>
              </w:rPr>
              <w:t>Yilda bir marta</w:t>
            </w:r>
          </w:p>
        </w:tc>
        <w:tc>
          <w:tcPr>
            <w:tcW w:w="1546" w:type="dxa"/>
            <w:vAlign w:val="center"/>
          </w:tcPr>
          <w:p w14:paraId="45F5D6B0" w14:textId="77777777" w:rsidR="003A34DF" w:rsidRDefault="003A34DF" w:rsidP="003A34DF">
            <w:pPr>
              <w:jc w:val="center"/>
              <w:rPr>
                <w:rFonts w:ascii="Times New Roman" w:hAnsi="Times New Roman"/>
                <w:sz w:val="20"/>
              </w:rPr>
            </w:pPr>
          </w:p>
        </w:tc>
      </w:tr>
      <w:tr w:rsidR="003A34DF" w14:paraId="6315BB93" w14:textId="77777777" w:rsidTr="00DC50D2">
        <w:trPr>
          <w:trHeight w:val="20"/>
          <w:jc w:val="center"/>
        </w:trPr>
        <w:tc>
          <w:tcPr>
            <w:tcW w:w="828" w:type="dxa"/>
            <w:vAlign w:val="center"/>
          </w:tcPr>
          <w:p w14:paraId="61E63ED5" w14:textId="77777777" w:rsidR="003A34DF" w:rsidRDefault="003A34DF" w:rsidP="003A34DF">
            <w:pPr>
              <w:pStyle w:val="a5"/>
              <w:widowControl w:val="0"/>
              <w:numPr>
                <w:ilvl w:val="0"/>
                <w:numId w:val="18"/>
              </w:numPr>
              <w:spacing w:after="0" w:line="240" w:lineRule="auto"/>
              <w:jc w:val="center"/>
              <w:rPr>
                <w:rFonts w:ascii="Times New Roman" w:hAnsi="Times New Roman"/>
                <w:b/>
                <w:sz w:val="20"/>
              </w:rPr>
            </w:pPr>
          </w:p>
        </w:tc>
        <w:tc>
          <w:tcPr>
            <w:tcW w:w="5787" w:type="dxa"/>
          </w:tcPr>
          <w:p w14:paraId="59056D03" w14:textId="6E6D1DA2" w:rsidR="003A34DF" w:rsidRPr="002B68DD" w:rsidRDefault="003A34DF" w:rsidP="003A34DF">
            <w:pPr>
              <w:rPr>
                <w:rFonts w:ascii="Times New Roman" w:hAnsi="Times New Roman"/>
                <w:sz w:val="20"/>
                <w:lang w:val="en-US"/>
              </w:rPr>
            </w:pPr>
            <w:r>
              <w:rPr>
                <w:rFonts w:ascii="Times New Roman" w:hAnsi="Times New Roman"/>
                <w:sz w:val="20"/>
                <w:lang w:val="en-US"/>
              </w:rPr>
              <w:t>Havo</w:t>
            </w:r>
            <w:r w:rsidRPr="000D1962">
              <w:rPr>
                <w:rFonts w:ascii="Times New Roman" w:hAnsi="Times New Roman"/>
                <w:sz w:val="20"/>
                <w:lang w:val="en-US"/>
              </w:rPr>
              <w:t xml:space="preserve"> </w:t>
            </w:r>
            <w:r>
              <w:rPr>
                <w:rFonts w:ascii="Times New Roman" w:hAnsi="Times New Roman"/>
                <w:sz w:val="20"/>
                <w:lang w:val="en-US"/>
              </w:rPr>
              <w:t>taqsimlash</w:t>
            </w:r>
            <w:r w:rsidRPr="000D1962">
              <w:rPr>
                <w:rFonts w:ascii="Times New Roman" w:hAnsi="Times New Roman"/>
                <w:sz w:val="20"/>
                <w:lang w:val="en-US"/>
              </w:rPr>
              <w:t xml:space="preserve"> </w:t>
            </w:r>
            <w:r>
              <w:rPr>
                <w:rFonts w:ascii="Times New Roman" w:hAnsi="Times New Roman"/>
                <w:sz w:val="20"/>
                <w:lang w:val="en-US"/>
              </w:rPr>
              <w:t>panjaralarini</w:t>
            </w:r>
            <w:r w:rsidRPr="000D1962">
              <w:rPr>
                <w:rFonts w:ascii="Times New Roman" w:hAnsi="Times New Roman"/>
                <w:sz w:val="20"/>
                <w:lang w:val="en-US"/>
              </w:rPr>
              <w:t xml:space="preserve"> (</w:t>
            </w:r>
            <w:r>
              <w:rPr>
                <w:rFonts w:ascii="Times New Roman" w:hAnsi="Times New Roman"/>
                <w:sz w:val="20"/>
                <w:lang w:val="en-US"/>
              </w:rPr>
              <w:t>reshetka</w:t>
            </w:r>
            <w:r w:rsidRPr="000D1962">
              <w:rPr>
                <w:rFonts w:ascii="Times New Roman" w:hAnsi="Times New Roman"/>
                <w:sz w:val="20"/>
                <w:lang w:val="en-US"/>
              </w:rPr>
              <w:t xml:space="preserve">) </w:t>
            </w:r>
            <w:r>
              <w:rPr>
                <w:rFonts w:ascii="Times New Roman" w:hAnsi="Times New Roman"/>
                <w:sz w:val="20"/>
                <w:lang w:val="en-US"/>
              </w:rPr>
              <w:t>sozlash</w:t>
            </w:r>
            <w:r w:rsidRPr="000D1962">
              <w:rPr>
                <w:rFonts w:ascii="Times New Roman" w:hAnsi="Times New Roman"/>
                <w:sz w:val="20"/>
                <w:lang w:val="en-US"/>
              </w:rPr>
              <w:t xml:space="preserve">. </w:t>
            </w:r>
            <w:r>
              <w:rPr>
                <w:rFonts w:ascii="Times New Roman" w:hAnsi="Times New Roman"/>
                <w:sz w:val="20"/>
                <w:lang w:val="en-US"/>
              </w:rPr>
              <w:t>Xonada havo aylanishini (tsirkulyatsiya) optimallashtirish</w:t>
            </w:r>
          </w:p>
        </w:tc>
        <w:tc>
          <w:tcPr>
            <w:tcW w:w="1597" w:type="dxa"/>
          </w:tcPr>
          <w:p w14:paraId="4033F1B1" w14:textId="3A03056D" w:rsidR="003A34DF" w:rsidRPr="00D533EA" w:rsidRDefault="003A34DF" w:rsidP="003A34DF">
            <w:pPr>
              <w:jc w:val="center"/>
              <w:rPr>
                <w:rFonts w:ascii="Times New Roman" w:hAnsi="Times New Roman"/>
                <w:color w:val="000000" w:themeColor="text1"/>
                <w:sz w:val="20"/>
              </w:rPr>
            </w:pPr>
            <w:r w:rsidRPr="00D533EA">
              <w:rPr>
                <w:rFonts w:ascii="Times New Roman" w:hAnsi="Times New Roman"/>
                <w:color w:val="000000" w:themeColor="text1"/>
                <w:sz w:val="20"/>
                <w:lang w:val="en-US"/>
              </w:rPr>
              <w:t>Yilda bir marta</w:t>
            </w:r>
          </w:p>
        </w:tc>
        <w:tc>
          <w:tcPr>
            <w:tcW w:w="1546" w:type="dxa"/>
            <w:vAlign w:val="center"/>
          </w:tcPr>
          <w:p w14:paraId="23CBF8D5" w14:textId="77777777" w:rsidR="003A34DF" w:rsidRDefault="003A34DF" w:rsidP="003A34DF">
            <w:pPr>
              <w:jc w:val="center"/>
              <w:rPr>
                <w:rFonts w:ascii="Times New Roman" w:hAnsi="Times New Roman"/>
                <w:sz w:val="20"/>
              </w:rPr>
            </w:pPr>
          </w:p>
        </w:tc>
      </w:tr>
      <w:tr w:rsidR="003A34DF" w14:paraId="3FC3945C" w14:textId="77777777" w:rsidTr="00DC50D2">
        <w:trPr>
          <w:trHeight w:val="20"/>
          <w:jc w:val="center"/>
        </w:trPr>
        <w:tc>
          <w:tcPr>
            <w:tcW w:w="828" w:type="dxa"/>
            <w:vAlign w:val="center"/>
          </w:tcPr>
          <w:p w14:paraId="53C9D915" w14:textId="77777777" w:rsidR="003A34DF" w:rsidRDefault="003A34DF" w:rsidP="003A34DF">
            <w:pPr>
              <w:pStyle w:val="a5"/>
              <w:widowControl w:val="0"/>
              <w:numPr>
                <w:ilvl w:val="0"/>
                <w:numId w:val="18"/>
              </w:numPr>
              <w:spacing w:after="0" w:line="240" w:lineRule="auto"/>
              <w:jc w:val="center"/>
              <w:rPr>
                <w:rFonts w:ascii="Times New Roman" w:hAnsi="Times New Roman"/>
                <w:b/>
                <w:sz w:val="20"/>
              </w:rPr>
            </w:pPr>
          </w:p>
        </w:tc>
        <w:tc>
          <w:tcPr>
            <w:tcW w:w="5787" w:type="dxa"/>
          </w:tcPr>
          <w:p w14:paraId="0199DCF0" w14:textId="574BD616" w:rsidR="003A34DF" w:rsidRPr="002B68DD" w:rsidRDefault="003A34DF" w:rsidP="003A34DF">
            <w:pPr>
              <w:rPr>
                <w:rFonts w:ascii="Times New Roman" w:hAnsi="Times New Roman"/>
                <w:sz w:val="20"/>
                <w:lang w:val="en-US"/>
              </w:rPr>
            </w:pPr>
            <w:r>
              <w:rPr>
                <w:rFonts w:ascii="Times New Roman" w:hAnsi="Times New Roman"/>
                <w:sz w:val="20"/>
                <w:lang w:val="en-US"/>
              </w:rPr>
              <w:t>Kondensator (kondensator bloklari) ventilyatorlari elektr dvigatellarining kuchlanishini tekshirish</w:t>
            </w:r>
          </w:p>
        </w:tc>
        <w:tc>
          <w:tcPr>
            <w:tcW w:w="1597" w:type="dxa"/>
          </w:tcPr>
          <w:p w14:paraId="06BDA2A8" w14:textId="4C62931E" w:rsidR="003A34DF" w:rsidRPr="00D533EA" w:rsidRDefault="003A34DF" w:rsidP="003A34DF">
            <w:pPr>
              <w:jc w:val="center"/>
              <w:rPr>
                <w:rFonts w:ascii="Times New Roman" w:hAnsi="Times New Roman"/>
                <w:color w:val="000000" w:themeColor="text1"/>
                <w:sz w:val="20"/>
              </w:rPr>
            </w:pPr>
            <w:r w:rsidRPr="00D533EA">
              <w:rPr>
                <w:rFonts w:ascii="Times New Roman" w:hAnsi="Times New Roman"/>
                <w:color w:val="000000" w:themeColor="text1"/>
                <w:sz w:val="20"/>
                <w:lang w:val="en-US"/>
              </w:rPr>
              <w:t>Yilda bir marta</w:t>
            </w:r>
          </w:p>
        </w:tc>
        <w:tc>
          <w:tcPr>
            <w:tcW w:w="1546" w:type="dxa"/>
            <w:vAlign w:val="center"/>
          </w:tcPr>
          <w:p w14:paraId="3415B4BD" w14:textId="77777777" w:rsidR="003A34DF" w:rsidRDefault="003A34DF" w:rsidP="003A34DF">
            <w:pPr>
              <w:jc w:val="center"/>
              <w:rPr>
                <w:rFonts w:ascii="Times New Roman" w:hAnsi="Times New Roman"/>
                <w:sz w:val="20"/>
              </w:rPr>
            </w:pPr>
          </w:p>
        </w:tc>
      </w:tr>
      <w:tr w:rsidR="003A34DF" w14:paraId="09730917" w14:textId="77777777" w:rsidTr="00DC50D2">
        <w:trPr>
          <w:trHeight w:val="20"/>
          <w:jc w:val="center"/>
        </w:trPr>
        <w:tc>
          <w:tcPr>
            <w:tcW w:w="828" w:type="dxa"/>
            <w:vAlign w:val="center"/>
          </w:tcPr>
          <w:p w14:paraId="4D1F5983" w14:textId="77777777" w:rsidR="003A34DF" w:rsidRDefault="003A34DF" w:rsidP="003A34DF">
            <w:pPr>
              <w:pStyle w:val="a5"/>
              <w:widowControl w:val="0"/>
              <w:numPr>
                <w:ilvl w:val="0"/>
                <w:numId w:val="18"/>
              </w:numPr>
              <w:spacing w:after="0" w:line="240" w:lineRule="auto"/>
              <w:jc w:val="center"/>
              <w:rPr>
                <w:rFonts w:ascii="Times New Roman" w:hAnsi="Times New Roman"/>
                <w:b/>
                <w:sz w:val="20"/>
              </w:rPr>
            </w:pPr>
          </w:p>
        </w:tc>
        <w:tc>
          <w:tcPr>
            <w:tcW w:w="5787" w:type="dxa"/>
          </w:tcPr>
          <w:p w14:paraId="46B9CEB5" w14:textId="0EFF70DA" w:rsidR="003A34DF" w:rsidRPr="002B68DD" w:rsidRDefault="003A34DF" w:rsidP="003A34DF">
            <w:pPr>
              <w:rPr>
                <w:rFonts w:ascii="Times New Roman" w:hAnsi="Times New Roman"/>
                <w:sz w:val="20"/>
                <w:lang w:val="en-US"/>
              </w:rPr>
            </w:pPr>
            <w:r>
              <w:rPr>
                <w:rFonts w:ascii="Times New Roman" w:hAnsi="Times New Roman"/>
                <w:sz w:val="20"/>
                <w:lang w:val="en-US"/>
              </w:rPr>
              <w:t>Binodan tashqaridagi quvurlar (truboprovodlar) va izolyatsiyaning holatini tekshirish</w:t>
            </w:r>
          </w:p>
        </w:tc>
        <w:tc>
          <w:tcPr>
            <w:tcW w:w="1597" w:type="dxa"/>
          </w:tcPr>
          <w:p w14:paraId="613BC09B" w14:textId="704A4924" w:rsidR="003A34DF" w:rsidRPr="00D533EA" w:rsidRDefault="003A34DF" w:rsidP="003A34DF">
            <w:pPr>
              <w:jc w:val="center"/>
              <w:rPr>
                <w:rFonts w:ascii="Times New Roman" w:hAnsi="Times New Roman"/>
                <w:color w:val="000000" w:themeColor="text1"/>
                <w:sz w:val="20"/>
              </w:rPr>
            </w:pPr>
            <w:r w:rsidRPr="00D533EA">
              <w:rPr>
                <w:rFonts w:ascii="Times New Roman" w:hAnsi="Times New Roman"/>
                <w:color w:val="000000" w:themeColor="text1"/>
                <w:sz w:val="20"/>
                <w:lang w:val="en-US"/>
              </w:rPr>
              <w:t>Yilda bir marta</w:t>
            </w:r>
          </w:p>
        </w:tc>
        <w:tc>
          <w:tcPr>
            <w:tcW w:w="1546" w:type="dxa"/>
            <w:vAlign w:val="center"/>
          </w:tcPr>
          <w:p w14:paraId="4C58E5C1" w14:textId="77777777" w:rsidR="003A34DF" w:rsidRDefault="003A34DF" w:rsidP="003A34DF">
            <w:pPr>
              <w:jc w:val="center"/>
              <w:rPr>
                <w:rFonts w:ascii="Times New Roman" w:hAnsi="Times New Roman"/>
                <w:sz w:val="20"/>
              </w:rPr>
            </w:pPr>
          </w:p>
        </w:tc>
      </w:tr>
      <w:tr w:rsidR="003A34DF" w14:paraId="48A90454" w14:textId="77777777" w:rsidTr="00DC50D2">
        <w:trPr>
          <w:trHeight w:val="20"/>
          <w:jc w:val="center"/>
        </w:trPr>
        <w:tc>
          <w:tcPr>
            <w:tcW w:w="828" w:type="dxa"/>
            <w:vAlign w:val="center"/>
          </w:tcPr>
          <w:p w14:paraId="1D306105" w14:textId="77777777" w:rsidR="003A34DF" w:rsidRDefault="003A34DF" w:rsidP="003A34DF">
            <w:pPr>
              <w:pStyle w:val="a5"/>
              <w:widowControl w:val="0"/>
              <w:numPr>
                <w:ilvl w:val="0"/>
                <w:numId w:val="18"/>
              </w:numPr>
              <w:spacing w:after="0" w:line="240" w:lineRule="auto"/>
              <w:jc w:val="center"/>
              <w:rPr>
                <w:rFonts w:ascii="Times New Roman" w:hAnsi="Times New Roman"/>
                <w:b/>
                <w:sz w:val="20"/>
              </w:rPr>
            </w:pPr>
          </w:p>
        </w:tc>
        <w:tc>
          <w:tcPr>
            <w:tcW w:w="5787" w:type="dxa"/>
          </w:tcPr>
          <w:p w14:paraId="6406AFFE" w14:textId="372A4F51" w:rsidR="003A34DF" w:rsidRPr="002B68DD" w:rsidRDefault="003A34DF" w:rsidP="003A34DF">
            <w:pPr>
              <w:rPr>
                <w:rFonts w:ascii="Times New Roman" w:hAnsi="Times New Roman"/>
                <w:sz w:val="20"/>
                <w:lang w:val="en-US"/>
              </w:rPr>
            </w:pPr>
            <w:r>
              <w:rPr>
                <w:rFonts w:ascii="Times New Roman" w:hAnsi="Times New Roman"/>
                <w:sz w:val="20"/>
                <w:lang w:val="en-US"/>
              </w:rPr>
              <w:t>Tashqi qurilmalarning quvvat simlari (silovoy provodka) holatini tekshirish</w:t>
            </w:r>
          </w:p>
        </w:tc>
        <w:tc>
          <w:tcPr>
            <w:tcW w:w="1597" w:type="dxa"/>
          </w:tcPr>
          <w:p w14:paraId="6F9A7F6F" w14:textId="22113F88" w:rsidR="003A34DF" w:rsidRPr="00D533EA" w:rsidRDefault="003A34DF" w:rsidP="003A34DF">
            <w:pPr>
              <w:jc w:val="center"/>
              <w:rPr>
                <w:rFonts w:ascii="Times New Roman" w:hAnsi="Times New Roman"/>
                <w:color w:val="000000" w:themeColor="text1"/>
                <w:sz w:val="20"/>
              </w:rPr>
            </w:pPr>
            <w:r w:rsidRPr="00D533EA">
              <w:rPr>
                <w:rFonts w:ascii="Times New Roman" w:hAnsi="Times New Roman"/>
                <w:color w:val="000000" w:themeColor="text1"/>
                <w:sz w:val="20"/>
                <w:lang w:val="en-US"/>
              </w:rPr>
              <w:t>Yilda bir marta</w:t>
            </w:r>
          </w:p>
        </w:tc>
        <w:tc>
          <w:tcPr>
            <w:tcW w:w="1546" w:type="dxa"/>
            <w:vAlign w:val="center"/>
          </w:tcPr>
          <w:p w14:paraId="1517AF33" w14:textId="77777777" w:rsidR="003A34DF" w:rsidRDefault="003A34DF" w:rsidP="003A34DF">
            <w:pPr>
              <w:jc w:val="center"/>
              <w:rPr>
                <w:rFonts w:ascii="Times New Roman" w:hAnsi="Times New Roman"/>
                <w:sz w:val="20"/>
              </w:rPr>
            </w:pPr>
          </w:p>
        </w:tc>
      </w:tr>
      <w:tr w:rsidR="003A34DF" w14:paraId="4104974F" w14:textId="77777777" w:rsidTr="00DC50D2">
        <w:trPr>
          <w:trHeight w:val="20"/>
          <w:jc w:val="center"/>
        </w:trPr>
        <w:tc>
          <w:tcPr>
            <w:tcW w:w="828" w:type="dxa"/>
            <w:vAlign w:val="center"/>
          </w:tcPr>
          <w:p w14:paraId="1717EB53" w14:textId="77777777" w:rsidR="003A34DF" w:rsidRDefault="003A34DF" w:rsidP="003A34DF">
            <w:pPr>
              <w:pStyle w:val="a5"/>
              <w:widowControl w:val="0"/>
              <w:numPr>
                <w:ilvl w:val="0"/>
                <w:numId w:val="18"/>
              </w:numPr>
              <w:spacing w:after="0" w:line="240" w:lineRule="auto"/>
              <w:jc w:val="center"/>
              <w:rPr>
                <w:rFonts w:ascii="Times New Roman" w:hAnsi="Times New Roman"/>
                <w:b/>
                <w:sz w:val="20"/>
              </w:rPr>
            </w:pPr>
          </w:p>
        </w:tc>
        <w:tc>
          <w:tcPr>
            <w:tcW w:w="5787" w:type="dxa"/>
          </w:tcPr>
          <w:p w14:paraId="0BAB9CB5" w14:textId="7CE99C38" w:rsidR="003A34DF" w:rsidRPr="002B68DD" w:rsidRDefault="003A34DF" w:rsidP="003A34DF">
            <w:pPr>
              <w:rPr>
                <w:rFonts w:ascii="Times New Roman" w:hAnsi="Times New Roman"/>
                <w:sz w:val="20"/>
              </w:rPr>
            </w:pPr>
            <w:r>
              <w:rPr>
                <w:rFonts w:ascii="Times New Roman" w:hAnsi="Times New Roman"/>
                <w:sz w:val="20"/>
                <w:lang w:val="en-US"/>
              </w:rPr>
              <w:t>Quvvatni</w:t>
            </w:r>
            <w:r w:rsidRPr="002B68DD">
              <w:rPr>
                <w:rFonts w:ascii="Times New Roman" w:hAnsi="Times New Roman"/>
                <w:sz w:val="20"/>
              </w:rPr>
              <w:t xml:space="preserve"> </w:t>
            </w:r>
            <w:r>
              <w:rPr>
                <w:rFonts w:ascii="Times New Roman" w:hAnsi="Times New Roman"/>
                <w:sz w:val="20"/>
                <w:lang w:val="en-US"/>
              </w:rPr>
              <w:t>avtomatik</w:t>
            </w:r>
            <w:r w:rsidRPr="002B68DD">
              <w:rPr>
                <w:rFonts w:ascii="Times New Roman" w:hAnsi="Times New Roman"/>
                <w:sz w:val="20"/>
              </w:rPr>
              <w:t xml:space="preserve"> </w:t>
            </w:r>
            <w:r>
              <w:rPr>
                <w:rFonts w:ascii="Times New Roman" w:hAnsi="Times New Roman"/>
                <w:sz w:val="20"/>
                <w:lang w:val="en-US"/>
              </w:rPr>
              <w:t>elektr</w:t>
            </w:r>
            <w:r w:rsidRPr="002B68DD">
              <w:rPr>
                <w:rFonts w:ascii="Times New Roman" w:hAnsi="Times New Roman"/>
                <w:sz w:val="20"/>
              </w:rPr>
              <w:t xml:space="preserve"> </w:t>
            </w:r>
            <w:r>
              <w:rPr>
                <w:rFonts w:ascii="Times New Roman" w:hAnsi="Times New Roman"/>
                <w:sz w:val="20"/>
                <w:lang w:val="en-US"/>
              </w:rPr>
              <w:t>uzgichlari</w:t>
            </w:r>
            <w:r w:rsidRPr="002B68DD">
              <w:rPr>
                <w:rFonts w:ascii="Times New Roman" w:hAnsi="Times New Roman"/>
                <w:sz w:val="20"/>
              </w:rPr>
              <w:t xml:space="preserve"> (</w:t>
            </w:r>
            <w:r>
              <w:rPr>
                <w:rFonts w:ascii="Times New Roman" w:hAnsi="Times New Roman"/>
                <w:sz w:val="20"/>
                <w:lang w:val="en-US"/>
              </w:rPr>
              <w:t>o</w:t>
            </w:r>
            <w:r w:rsidRPr="002B68DD">
              <w:rPr>
                <w:rFonts w:ascii="Times New Roman" w:hAnsi="Times New Roman"/>
                <w:sz w:val="20"/>
              </w:rPr>
              <w:t>’</w:t>
            </w:r>
            <w:r>
              <w:rPr>
                <w:rFonts w:ascii="Times New Roman" w:hAnsi="Times New Roman"/>
                <w:sz w:val="20"/>
                <w:lang w:val="en-US"/>
              </w:rPr>
              <w:t>chirgichlar</w:t>
            </w:r>
            <w:r w:rsidRPr="002B68DD">
              <w:rPr>
                <w:rFonts w:ascii="Times New Roman" w:hAnsi="Times New Roman"/>
                <w:sz w:val="20"/>
              </w:rPr>
              <w:t xml:space="preserve">) </w:t>
            </w:r>
            <w:r>
              <w:rPr>
                <w:rFonts w:ascii="Times New Roman" w:hAnsi="Times New Roman"/>
                <w:sz w:val="20"/>
                <w:lang w:val="en-US"/>
              </w:rPr>
              <w:t>va</w:t>
            </w:r>
            <w:r w:rsidRPr="002B68DD">
              <w:rPr>
                <w:rFonts w:ascii="Times New Roman" w:hAnsi="Times New Roman"/>
                <w:sz w:val="20"/>
              </w:rPr>
              <w:t xml:space="preserve"> </w:t>
            </w:r>
            <w:r>
              <w:rPr>
                <w:rFonts w:ascii="Times New Roman" w:hAnsi="Times New Roman"/>
                <w:sz w:val="20"/>
                <w:lang w:val="en-US"/>
              </w:rPr>
              <w:t>kontaktorlar</w:t>
            </w:r>
            <w:r w:rsidRPr="002B68DD">
              <w:rPr>
                <w:rFonts w:ascii="Times New Roman" w:hAnsi="Times New Roman"/>
                <w:sz w:val="20"/>
              </w:rPr>
              <w:t xml:space="preserve"> </w:t>
            </w:r>
            <w:r>
              <w:rPr>
                <w:rFonts w:ascii="Times New Roman" w:hAnsi="Times New Roman"/>
                <w:sz w:val="20"/>
                <w:lang w:val="en-US"/>
              </w:rPr>
              <w:t>ishini</w:t>
            </w:r>
            <w:r w:rsidRPr="002B68DD">
              <w:rPr>
                <w:rFonts w:ascii="Times New Roman" w:hAnsi="Times New Roman"/>
                <w:sz w:val="20"/>
              </w:rPr>
              <w:t xml:space="preserve"> </w:t>
            </w:r>
            <w:r>
              <w:rPr>
                <w:rFonts w:ascii="Times New Roman" w:hAnsi="Times New Roman"/>
                <w:sz w:val="20"/>
                <w:lang w:val="en-US"/>
              </w:rPr>
              <w:t>tekshirish</w:t>
            </w:r>
          </w:p>
        </w:tc>
        <w:tc>
          <w:tcPr>
            <w:tcW w:w="1597" w:type="dxa"/>
          </w:tcPr>
          <w:p w14:paraId="51A77F27" w14:textId="5BCDE40C" w:rsidR="003A34DF" w:rsidRPr="00D533EA" w:rsidRDefault="003A34DF" w:rsidP="003A34DF">
            <w:pPr>
              <w:jc w:val="center"/>
              <w:rPr>
                <w:rFonts w:ascii="Times New Roman" w:hAnsi="Times New Roman"/>
                <w:color w:val="000000" w:themeColor="text1"/>
                <w:sz w:val="20"/>
              </w:rPr>
            </w:pPr>
            <w:r w:rsidRPr="00D533EA">
              <w:rPr>
                <w:rFonts w:ascii="Times New Roman" w:hAnsi="Times New Roman"/>
                <w:color w:val="000000" w:themeColor="text1"/>
                <w:sz w:val="20"/>
                <w:lang w:val="en-US"/>
              </w:rPr>
              <w:t>Yilda bir marta</w:t>
            </w:r>
          </w:p>
        </w:tc>
        <w:tc>
          <w:tcPr>
            <w:tcW w:w="1546" w:type="dxa"/>
            <w:vAlign w:val="center"/>
          </w:tcPr>
          <w:p w14:paraId="21C5EC3D" w14:textId="77777777" w:rsidR="003A34DF" w:rsidRDefault="003A34DF" w:rsidP="003A34DF">
            <w:pPr>
              <w:jc w:val="center"/>
              <w:rPr>
                <w:rFonts w:ascii="Times New Roman" w:hAnsi="Times New Roman"/>
                <w:sz w:val="20"/>
              </w:rPr>
            </w:pPr>
          </w:p>
        </w:tc>
      </w:tr>
      <w:tr w:rsidR="00133E0A" w14:paraId="3483137F" w14:textId="77777777">
        <w:trPr>
          <w:trHeight w:val="20"/>
          <w:jc w:val="center"/>
        </w:trPr>
        <w:tc>
          <w:tcPr>
            <w:tcW w:w="9758" w:type="dxa"/>
            <w:gridSpan w:val="4"/>
            <w:vAlign w:val="center"/>
          </w:tcPr>
          <w:p w14:paraId="682D7F8C" w14:textId="089259DE" w:rsidR="00133E0A" w:rsidRPr="002B68DD" w:rsidRDefault="002B68DD">
            <w:pPr>
              <w:jc w:val="center"/>
              <w:rPr>
                <w:rFonts w:ascii="Times New Roman" w:hAnsi="Times New Roman"/>
                <w:sz w:val="20"/>
                <w:lang w:val="en-US"/>
              </w:rPr>
            </w:pPr>
            <w:r>
              <w:rPr>
                <w:rFonts w:ascii="Times New Roman" w:hAnsi="Times New Roman"/>
                <w:b/>
                <w:sz w:val="20"/>
                <w:lang w:val="en-US"/>
              </w:rPr>
              <w:t>TXKNING QO’SHIMCHA DAVRIYLIGI</w:t>
            </w:r>
          </w:p>
        </w:tc>
      </w:tr>
      <w:tr w:rsidR="00133E0A" w14:paraId="635FB002" w14:textId="77777777">
        <w:trPr>
          <w:trHeight w:val="20"/>
          <w:jc w:val="center"/>
        </w:trPr>
        <w:tc>
          <w:tcPr>
            <w:tcW w:w="828" w:type="dxa"/>
            <w:vAlign w:val="center"/>
          </w:tcPr>
          <w:p w14:paraId="238FCFB9" w14:textId="77777777" w:rsidR="00133E0A" w:rsidRDefault="00133E0A">
            <w:pPr>
              <w:pStyle w:val="a5"/>
              <w:widowControl w:val="0"/>
              <w:numPr>
                <w:ilvl w:val="0"/>
                <w:numId w:val="18"/>
              </w:numPr>
              <w:spacing w:after="0" w:line="240" w:lineRule="auto"/>
              <w:jc w:val="center"/>
              <w:rPr>
                <w:rFonts w:ascii="Times New Roman" w:hAnsi="Times New Roman"/>
                <w:b/>
                <w:sz w:val="20"/>
              </w:rPr>
            </w:pPr>
          </w:p>
        </w:tc>
        <w:tc>
          <w:tcPr>
            <w:tcW w:w="5787" w:type="dxa"/>
          </w:tcPr>
          <w:p w14:paraId="5F20A4DA" w14:textId="5BD3A248" w:rsidR="00133E0A" w:rsidRPr="002B68DD" w:rsidRDefault="002B68DD">
            <w:pPr>
              <w:rPr>
                <w:rFonts w:ascii="Times New Roman" w:hAnsi="Times New Roman"/>
                <w:sz w:val="20"/>
                <w:lang w:val="en-US"/>
              </w:rPr>
            </w:pPr>
            <w:r>
              <w:rPr>
                <w:rFonts w:ascii="Times New Roman" w:hAnsi="Times New Roman"/>
                <w:sz w:val="20"/>
                <w:lang w:val="en-US"/>
              </w:rPr>
              <w:t>Tizimlarning</w:t>
            </w:r>
            <w:r w:rsidRPr="000D1962">
              <w:rPr>
                <w:rFonts w:ascii="Times New Roman" w:hAnsi="Times New Roman"/>
                <w:sz w:val="20"/>
                <w:lang w:val="en-US"/>
              </w:rPr>
              <w:t xml:space="preserve"> </w:t>
            </w:r>
            <w:r>
              <w:rPr>
                <w:rFonts w:ascii="Times New Roman" w:hAnsi="Times New Roman"/>
                <w:sz w:val="20"/>
                <w:lang w:val="en-US"/>
              </w:rPr>
              <w:t>ichki</w:t>
            </w:r>
            <w:r w:rsidRPr="000D1962">
              <w:rPr>
                <w:rFonts w:ascii="Times New Roman" w:hAnsi="Times New Roman"/>
                <w:sz w:val="20"/>
                <w:lang w:val="en-US"/>
              </w:rPr>
              <w:t xml:space="preserve"> </w:t>
            </w:r>
            <w:r>
              <w:rPr>
                <w:rFonts w:ascii="Times New Roman" w:hAnsi="Times New Roman"/>
                <w:sz w:val="20"/>
                <w:lang w:val="en-US"/>
              </w:rPr>
              <w:t>qurilmalari</w:t>
            </w:r>
            <w:r w:rsidRPr="000D1962">
              <w:rPr>
                <w:rFonts w:ascii="Times New Roman" w:hAnsi="Times New Roman"/>
                <w:sz w:val="20"/>
                <w:lang w:val="en-US"/>
              </w:rPr>
              <w:t xml:space="preserve"> </w:t>
            </w:r>
            <w:r>
              <w:rPr>
                <w:rFonts w:ascii="Times New Roman" w:hAnsi="Times New Roman"/>
                <w:sz w:val="20"/>
                <w:lang w:val="en-US"/>
              </w:rPr>
              <w:t>havo</w:t>
            </w:r>
            <w:r w:rsidRPr="000D1962">
              <w:rPr>
                <w:rFonts w:ascii="Times New Roman" w:hAnsi="Times New Roman"/>
                <w:sz w:val="20"/>
                <w:lang w:val="en-US"/>
              </w:rPr>
              <w:t xml:space="preserve"> </w:t>
            </w:r>
            <w:r>
              <w:rPr>
                <w:rFonts w:ascii="Times New Roman" w:hAnsi="Times New Roman"/>
                <w:sz w:val="20"/>
                <w:lang w:val="en-US"/>
              </w:rPr>
              <w:t>filtrlarining</w:t>
            </w:r>
            <w:r w:rsidRPr="000D1962">
              <w:rPr>
                <w:rFonts w:ascii="Times New Roman" w:hAnsi="Times New Roman"/>
                <w:sz w:val="20"/>
                <w:lang w:val="en-US"/>
              </w:rPr>
              <w:t xml:space="preserve"> </w:t>
            </w:r>
            <w:r>
              <w:rPr>
                <w:rFonts w:ascii="Times New Roman" w:hAnsi="Times New Roman"/>
                <w:sz w:val="20"/>
                <w:lang w:val="en-US"/>
              </w:rPr>
              <w:t>holatini</w:t>
            </w:r>
            <w:r w:rsidRPr="000D1962">
              <w:rPr>
                <w:rFonts w:ascii="Times New Roman" w:hAnsi="Times New Roman"/>
                <w:sz w:val="20"/>
                <w:lang w:val="en-US"/>
              </w:rPr>
              <w:t xml:space="preserve"> </w:t>
            </w:r>
            <w:r>
              <w:rPr>
                <w:rFonts w:ascii="Times New Roman" w:hAnsi="Times New Roman"/>
                <w:sz w:val="20"/>
                <w:lang w:val="en-US"/>
              </w:rPr>
              <w:t>tekshirish</w:t>
            </w:r>
            <w:r w:rsidRPr="000D1962">
              <w:rPr>
                <w:rFonts w:ascii="Times New Roman" w:hAnsi="Times New Roman"/>
                <w:sz w:val="20"/>
                <w:lang w:val="en-US"/>
              </w:rPr>
              <w:t xml:space="preserve">. </w:t>
            </w:r>
            <w:r>
              <w:rPr>
                <w:rFonts w:ascii="Times New Roman" w:hAnsi="Times New Roman"/>
                <w:sz w:val="20"/>
                <w:lang w:val="en-US"/>
              </w:rPr>
              <w:t>Tozalash yoki almashtirish (zaruray tug’ilganda)</w:t>
            </w:r>
          </w:p>
        </w:tc>
        <w:tc>
          <w:tcPr>
            <w:tcW w:w="1597" w:type="dxa"/>
            <w:vAlign w:val="center"/>
          </w:tcPr>
          <w:p w14:paraId="02612554" w14:textId="1CA062FD" w:rsidR="00133E0A" w:rsidRPr="002B68DD" w:rsidRDefault="002B68DD">
            <w:pPr>
              <w:jc w:val="center"/>
              <w:rPr>
                <w:rFonts w:ascii="Times New Roman" w:hAnsi="Times New Roman"/>
                <w:sz w:val="20"/>
                <w:lang w:val="en-US"/>
              </w:rPr>
            </w:pPr>
            <w:r>
              <w:rPr>
                <w:rFonts w:ascii="Times New Roman" w:hAnsi="Times New Roman"/>
                <w:sz w:val="20"/>
                <w:lang w:val="en-US"/>
              </w:rPr>
              <w:t>Yozgi vaqtda har oyda</w:t>
            </w:r>
          </w:p>
        </w:tc>
        <w:tc>
          <w:tcPr>
            <w:tcW w:w="1546" w:type="dxa"/>
            <w:vAlign w:val="center"/>
          </w:tcPr>
          <w:p w14:paraId="63E1AABB" w14:textId="77777777" w:rsidR="00133E0A" w:rsidRDefault="00133E0A">
            <w:pPr>
              <w:jc w:val="center"/>
              <w:rPr>
                <w:rFonts w:ascii="Times New Roman" w:hAnsi="Times New Roman"/>
                <w:sz w:val="20"/>
              </w:rPr>
            </w:pPr>
          </w:p>
        </w:tc>
      </w:tr>
      <w:tr w:rsidR="00133E0A" w14:paraId="010E0FD2" w14:textId="77777777">
        <w:trPr>
          <w:trHeight w:val="20"/>
          <w:jc w:val="center"/>
        </w:trPr>
        <w:tc>
          <w:tcPr>
            <w:tcW w:w="828" w:type="dxa"/>
            <w:vAlign w:val="center"/>
          </w:tcPr>
          <w:p w14:paraId="68F03908" w14:textId="77777777" w:rsidR="00133E0A" w:rsidRDefault="00133E0A">
            <w:pPr>
              <w:pStyle w:val="a5"/>
              <w:widowControl w:val="0"/>
              <w:numPr>
                <w:ilvl w:val="0"/>
                <w:numId w:val="18"/>
              </w:numPr>
              <w:spacing w:after="0" w:line="240" w:lineRule="auto"/>
              <w:jc w:val="center"/>
              <w:rPr>
                <w:rFonts w:ascii="Times New Roman" w:hAnsi="Times New Roman"/>
                <w:b/>
                <w:sz w:val="20"/>
              </w:rPr>
            </w:pPr>
          </w:p>
        </w:tc>
        <w:tc>
          <w:tcPr>
            <w:tcW w:w="5787" w:type="dxa"/>
          </w:tcPr>
          <w:p w14:paraId="62C8CEDB" w14:textId="3CA6CA46" w:rsidR="00133E0A" w:rsidRPr="002B68DD" w:rsidRDefault="002B68DD">
            <w:pPr>
              <w:rPr>
                <w:rFonts w:ascii="Times New Roman" w:hAnsi="Times New Roman"/>
                <w:sz w:val="20"/>
                <w:lang w:val="en-US"/>
              </w:rPr>
            </w:pPr>
            <w:r>
              <w:rPr>
                <w:rFonts w:ascii="Times New Roman" w:hAnsi="Times New Roman"/>
                <w:sz w:val="20"/>
                <w:lang w:val="en-US"/>
              </w:rPr>
              <w:t>Tashqi</w:t>
            </w:r>
            <w:r w:rsidRPr="000D1962">
              <w:rPr>
                <w:rFonts w:ascii="Times New Roman" w:hAnsi="Times New Roman"/>
                <w:sz w:val="20"/>
                <w:lang w:val="en-US"/>
              </w:rPr>
              <w:t xml:space="preserve"> </w:t>
            </w:r>
            <w:r>
              <w:rPr>
                <w:rFonts w:ascii="Times New Roman" w:hAnsi="Times New Roman"/>
                <w:sz w:val="20"/>
                <w:lang w:val="en-US"/>
              </w:rPr>
              <w:t>havo</w:t>
            </w:r>
            <w:r w:rsidRPr="000D1962">
              <w:rPr>
                <w:rFonts w:ascii="Times New Roman" w:hAnsi="Times New Roman"/>
                <w:sz w:val="20"/>
                <w:lang w:val="en-US"/>
              </w:rPr>
              <w:t xml:space="preserve"> </w:t>
            </w:r>
            <w:r>
              <w:rPr>
                <w:rFonts w:ascii="Times New Roman" w:hAnsi="Times New Roman"/>
                <w:sz w:val="20"/>
                <w:lang w:val="en-US"/>
              </w:rPr>
              <w:t>kondensatorining</w:t>
            </w:r>
            <w:r w:rsidRPr="000D1962">
              <w:rPr>
                <w:rFonts w:ascii="Times New Roman" w:hAnsi="Times New Roman"/>
                <w:sz w:val="20"/>
                <w:lang w:val="en-US"/>
              </w:rPr>
              <w:t xml:space="preserve"> </w:t>
            </w:r>
            <w:r>
              <w:rPr>
                <w:rFonts w:ascii="Times New Roman" w:hAnsi="Times New Roman"/>
                <w:sz w:val="20"/>
                <w:lang w:val="en-US"/>
              </w:rPr>
              <w:t>holatini</w:t>
            </w:r>
            <w:r w:rsidRPr="000D1962">
              <w:rPr>
                <w:rFonts w:ascii="Times New Roman" w:hAnsi="Times New Roman"/>
                <w:sz w:val="20"/>
                <w:lang w:val="en-US"/>
              </w:rPr>
              <w:t xml:space="preserve"> </w:t>
            </w:r>
            <w:r>
              <w:rPr>
                <w:rFonts w:ascii="Times New Roman" w:hAnsi="Times New Roman"/>
                <w:sz w:val="20"/>
                <w:lang w:val="en-US"/>
              </w:rPr>
              <w:t>tekshirish</w:t>
            </w:r>
            <w:r w:rsidRPr="000D1962">
              <w:rPr>
                <w:rFonts w:ascii="Times New Roman" w:hAnsi="Times New Roman"/>
                <w:sz w:val="20"/>
                <w:lang w:val="en-US"/>
              </w:rPr>
              <w:t xml:space="preserve">. </w:t>
            </w:r>
            <w:r>
              <w:rPr>
                <w:rFonts w:ascii="Times New Roman" w:hAnsi="Times New Roman"/>
                <w:sz w:val="20"/>
                <w:lang w:val="en-US"/>
              </w:rPr>
              <w:t>Tozalash, yuvish va deformatsiyalangan qovurg’alarni (orebreniye) tiklash</w:t>
            </w:r>
          </w:p>
        </w:tc>
        <w:tc>
          <w:tcPr>
            <w:tcW w:w="1597" w:type="dxa"/>
            <w:vAlign w:val="center"/>
          </w:tcPr>
          <w:p w14:paraId="4CB4976D" w14:textId="7324482F" w:rsidR="00133E0A" w:rsidRDefault="002B68DD">
            <w:pPr>
              <w:jc w:val="center"/>
              <w:rPr>
                <w:rFonts w:ascii="Times New Roman" w:hAnsi="Times New Roman"/>
                <w:sz w:val="20"/>
              </w:rPr>
            </w:pPr>
            <w:r>
              <w:rPr>
                <w:rFonts w:ascii="Times New Roman" w:hAnsi="Times New Roman"/>
                <w:sz w:val="20"/>
                <w:lang w:val="en-US"/>
              </w:rPr>
              <w:t>Yozgi vaqtda har oyda</w:t>
            </w:r>
          </w:p>
        </w:tc>
        <w:tc>
          <w:tcPr>
            <w:tcW w:w="1546" w:type="dxa"/>
            <w:vAlign w:val="center"/>
          </w:tcPr>
          <w:p w14:paraId="472211B4" w14:textId="77777777" w:rsidR="00133E0A" w:rsidRDefault="00133E0A">
            <w:pPr>
              <w:jc w:val="center"/>
              <w:rPr>
                <w:rFonts w:ascii="Times New Roman" w:hAnsi="Times New Roman"/>
                <w:sz w:val="20"/>
              </w:rPr>
            </w:pPr>
          </w:p>
        </w:tc>
      </w:tr>
    </w:tbl>
    <w:p w14:paraId="13818E35" w14:textId="77777777" w:rsidR="00133E0A" w:rsidRDefault="00133E0A">
      <w:pPr>
        <w:jc w:val="both"/>
        <w:rPr>
          <w:rFonts w:ascii="Times New Roman" w:hAnsi="Times New Roman"/>
        </w:rPr>
      </w:pPr>
    </w:p>
    <w:p w14:paraId="6C395374" w14:textId="52299863" w:rsidR="00133E0A" w:rsidRPr="00756E79" w:rsidRDefault="002B68DD">
      <w:pPr>
        <w:jc w:val="both"/>
        <w:rPr>
          <w:rFonts w:ascii="Times New Roman" w:hAnsi="Times New Roman"/>
          <w:sz w:val="24"/>
          <w:szCs w:val="24"/>
        </w:rPr>
      </w:pPr>
      <w:r>
        <w:rPr>
          <w:rFonts w:ascii="Times New Roman" w:hAnsi="Times New Roman"/>
          <w:sz w:val="24"/>
          <w:szCs w:val="24"/>
          <w:lang w:val="en-US"/>
        </w:rPr>
        <w:t>Barcha</w:t>
      </w:r>
      <w:r w:rsidRPr="00756E79">
        <w:rPr>
          <w:rFonts w:ascii="Times New Roman" w:hAnsi="Times New Roman"/>
          <w:sz w:val="24"/>
          <w:szCs w:val="24"/>
        </w:rPr>
        <w:t xml:space="preserve"> </w:t>
      </w:r>
      <w:r>
        <w:rPr>
          <w:rFonts w:ascii="Times New Roman" w:hAnsi="Times New Roman"/>
          <w:sz w:val="24"/>
          <w:szCs w:val="24"/>
          <w:lang w:val="en-US"/>
        </w:rPr>
        <w:t>o</w:t>
      </w:r>
      <w:r w:rsidRPr="00756E79">
        <w:rPr>
          <w:rFonts w:ascii="Times New Roman" w:hAnsi="Times New Roman"/>
          <w:sz w:val="24"/>
          <w:szCs w:val="24"/>
        </w:rPr>
        <w:t>’</w:t>
      </w:r>
      <w:r>
        <w:rPr>
          <w:rFonts w:ascii="Times New Roman" w:hAnsi="Times New Roman"/>
          <w:sz w:val="24"/>
          <w:szCs w:val="24"/>
          <w:lang w:val="en-US"/>
        </w:rPr>
        <w:t>lchovlar</w:t>
      </w:r>
      <w:r w:rsidRPr="00756E79">
        <w:rPr>
          <w:rFonts w:ascii="Times New Roman" w:hAnsi="Times New Roman"/>
          <w:sz w:val="24"/>
          <w:szCs w:val="24"/>
        </w:rPr>
        <w:t xml:space="preserve"> </w:t>
      </w:r>
      <w:proofErr w:type="gramStart"/>
      <w:r>
        <w:rPr>
          <w:rFonts w:ascii="Times New Roman" w:hAnsi="Times New Roman"/>
          <w:sz w:val="24"/>
          <w:szCs w:val="24"/>
          <w:lang w:val="en-US"/>
        </w:rPr>
        <w:t>va</w:t>
      </w:r>
      <w:proofErr w:type="gramEnd"/>
      <w:r w:rsidRPr="00756E79">
        <w:rPr>
          <w:rFonts w:ascii="Times New Roman" w:hAnsi="Times New Roman"/>
          <w:sz w:val="24"/>
          <w:szCs w:val="24"/>
        </w:rPr>
        <w:t xml:space="preserve"> </w:t>
      </w:r>
      <w:r>
        <w:rPr>
          <w:rFonts w:ascii="Times New Roman" w:hAnsi="Times New Roman"/>
          <w:sz w:val="24"/>
          <w:szCs w:val="24"/>
          <w:lang w:val="en-US"/>
        </w:rPr>
        <w:t>ishlar</w:t>
      </w:r>
      <w:r w:rsidRPr="00756E79">
        <w:rPr>
          <w:rFonts w:ascii="Times New Roman" w:hAnsi="Times New Roman"/>
          <w:sz w:val="24"/>
          <w:szCs w:val="24"/>
        </w:rPr>
        <w:t xml:space="preserve">, </w:t>
      </w:r>
      <w:r>
        <w:rPr>
          <w:rFonts w:ascii="Times New Roman" w:hAnsi="Times New Roman"/>
          <w:sz w:val="24"/>
          <w:szCs w:val="24"/>
          <w:lang w:val="en-US"/>
        </w:rPr>
        <w:t>aniq</w:t>
      </w:r>
      <w:r w:rsidRPr="00756E79">
        <w:rPr>
          <w:rFonts w:ascii="Times New Roman" w:hAnsi="Times New Roman"/>
          <w:sz w:val="24"/>
          <w:szCs w:val="24"/>
        </w:rPr>
        <w:t xml:space="preserve"> </w:t>
      </w:r>
      <w:r w:rsidR="002C5A69">
        <w:rPr>
          <w:rFonts w:ascii="Times New Roman" w:hAnsi="Times New Roman"/>
          <w:sz w:val="24"/>
          <w:szCs w:val="24"/>
          <w:lang w:val="en-US"/>
        </w:rPr>
        <w:t>ko</w:t>
      </w:r>
      <w:r w:rsidR="002C5A69" w:rsidRPr="00756E79">
        <w:rPr>
          <w:rFonts w:ascii="Times New Roman" w:hAnsi="Times New Roman"/>
          <w:sz w:val="24"/>
          <w:szCs w:val="24"/>
        </w:rPr>
        <w:t>’</w:t>
      </w:r>
      <w:r w:rsidR="002C5A69">
        <w:rPr>
          <w:rFonts w:ascii="Times New Roman" w:hAnsi="Times New Roman"/>
          <w:sz w:val="24"/>
          <w:szCs w:val="24"/>
          <w:lang w:val="en-US"/>
        </w:rPr>
        <w:t>rsatkich</w:t>
      </w:r>
      <w:r>
        <w:rPr>
          <w:rFonts w:ascii="Times New Roman" w:hAnsi="Times New Roman"/>
          <w:sz w:val="24"/>
          <w:szCs w:val="24"/>
          <w:lang w:val="en-US"/>
        </w:rPr>
        <w:t>lar</w:t>
      </w:r>
      <w:r w:rsidRPr="00756E79">
        <w:rPr>
          <w:rFonts w:ascii="Times New Roman" w:hAnsi="Times New Roman"/>
          <w:sz w:val="24"/>
          <w:szCs w:val="24"/>
        </w:rPr>
        <w:t xml:space="preserve"> </w:t>
      </w:r>
      <w:r>
        <w:rPr>
          <w:rFonts w:ascii="Times New Roman" w:hAnsi="Times New Roman"/>
          <w:sz w:val="24"/>
          <w:szCs w:val="24"/>
          <w:lang w:val="en-US"/>
        </w:rPr>
        <w:t>ko</w:t>
      </w:r>
      <w:r w:rsidRPr="00756E79">
        <w:rPr>
          <w:rFonts w:ascii="Times New Roman" w:hAnsi="Times New Roman"/>
          <w:sz w:val="24"/>
          <w:szCs w:val="24"/>
        </w:rPr>
        <w:t>’</w:t>
      </w:r>
      <w:r>
        <w:rPr>
          <w:rFonts w:ascii="Times New Roman" w:hAnsi="Times New Roman"/>
          <w:sz w:val="24"/>
          <w:szCs w:val="24"/>
          <w:lang w:val="en-US"/>
        </w:rPr>
        <w:t>rsatilgan</w:t>
      </w:r>
      <w:r w:rsidRPr="00756E79">
        <w:rPr>
          <w:rFonts w:ascii="Times New Roman" w:hAnsi="Times New Roman"/>
          <w:sz w:val="24"/>
          <w:szCs w:val="24"/>
        </w:rPr>
        <w:t xml:space="preserve"> </w:t>
      </w:r>
      <w:r>
        <w:rPr>
          <w:rFonts w:ascii="Times New Roman" w:hAnsi="Times New Roman"/>
          <w:sz w:val="24"/>
          <w:szCs w:val="24"/>
          <w:lang w:val="en-US"/>
        </w:rPr>
        <w:t>dalolatnomalar</w:t>
      </w:r>
      <w:r w:rsidRPr="00756E79">
        <w:rPr>
          <w:rFonts w:ascii="Times New Roman" w:hAnsi="Times New Roman"/>
          <w:sz w:val="24"/>
          <w:szCs w:val="24"/>
        </w:rPr>
        <w:t xml:space="preserve"> (</w:t>
      </w:r>
      <w:r>
        <w:rPr>
          <w:rFonts w:ascii="Times New Roman" w:hAnsi="Times New Roman"/>
          <w:sz w:val="24"/>
          <w:szCs w:val="24"/>
          <w:lang w:val="en-US"/>
        </w:rPr>
        <w:t>aktlar</w:t>
      </w:r>
      <w:r w:rsidRPr="00756E79">
        <w:rPr>
          <w:rFonts w:ascii="Times New Roman" w:hAnsi="Times New Roman"/>
          <w:sz w:val="24"/>
          <w:szCs w:val="24"/>
        </w:rPr>
        <w:t xml:space="preserve">) </w:t>
      </w:r>
      <w:r>
        <w:rPr>
          <w:rFonts w:ascii="Times New Roman" w:hAnsi="Times New Roman"/>
          <w:sz w:val="24"/>
          <w:szCs w:val="24"/>
          <w:lang w:val="en-US"/>
        </w:rPr>
        <w:t>bilan</w:t>
      </w:r>
      <w:r w:rsidRPr="00756E79">
        <w:rPr>
          <w:rFonts w:ascii="Times New Roman" w:hAnsi="Times New Roman"/>
          <w:sz w:val="24"/>
          <w:szCs w:val="24"/>
        </w:rPr>
        <w:t xml:space="preserve"> </w:t>
      </w:r>
      <w:r>
        <w:rPr>
          <w:rFonts w:ascii="Times New Roman" w:hAnsi="Times New Roman"/>
          <w:sz w:val="24"/>
          <w:szCs w:val="24"/>
          <w:lang w:val="en-US"/>
        </w:rPr>
        <w:t>tasdiqlanishi</w:t>
      </w:r>
      <w:r w:rsidRPr="00756E79">
        <w:rPr>
          <w:rFonts w:ascii="Times New Roman" w:hAnsi="Times New Roman"/>
          <w:sz w:val="24"/>
          <w:szCs w:val="24"/>
        </w:rPr>
        <w:t xml:space="preserve"> </w:t>
      </w:r>
      <w:r>
        <w:rPr>
          <w:rFonts w:ascii="Times New Roman" w:hAnsi="Times New Roman"/>
          <w:sz w:val="24"/>
          <w:szCs w:val="24"/>
          <w:lang w:val="en-US"/>
        </w:rPr>
        <w:t>shart</w:t>
      </w:r>
      <w:r w:rsidRPr="00756E79">
        <w:rPr>
          <w:rFonts w:ascii="Times New Roman" w:hAnsi="Times New Roman"/>
          <w:sz w:val="24"/>
          <w:szCs w:val="24"/>
        </w:rPr>
        <w:t xml:space="preserve"> (</w:t>
      </w:r>
      <w:r>
        <w:rPr>
          <w:rFonts w:ascii="Times New Roman" w:hAnsi="Times New Roman"/>
          <w:sz w:val="24"/>
          <w:szCs w:val="24"/>
          <w:lang w:val="en-US"/>
        </w:rPr>
        <w:t>dalolatnoma</w:t>
      </w:r>
      <w:r w:rsidRPr="00756E79">
        <w:rPr>
          <w:rFonts w:ascii="Times New Roman" w:hAnsi="Times New Roman"/>
          <w:sz w:val="24"/>
          <w:szCs w:val="24"/>
        </w:rPr>
        <w:t xml:space="preserve"> </w:t>
      </w:r>
      <w:r>
        <w:rPr>
          <w:rFonts w:ascii="Times New Roman" w:hAnsi="Times New Roman"/>
          <w:sz w:val="24"/>
          <w:szCs w:val="24"/>
          <w:lang w:val="en-US"/>
        </w:rPr>
        <w:t>shakli</w:t>
      </w:r>
      <w:r w:rsidRPr="00756E79">
        <w:rPr>
          <w:rFonts w:ascii="Times New Roman" w:hAnsi="Times New Roman"/>
          <w:sz w:val="24"/>
          <w:szCs w:val="24"/>
        </w:rPr>
        <w:t xml:space="preserve"> 2-</w:t>
      </w:r>
      <w:r>
        <w:rPr>
          <w:rFonts w:ascii="Times New Roman" w:hAnsi="Times New Roman"/>
          <w:sz w:val="24"/>
          <w:szCs w:val="24"/>
          <w:lang w:val="en-US"/>
        </w:rPr>
        <w:t>ilovada</w:t>
      </w:r>
      <w:r w:rsidRPr="00756E79">
        <w:rPr>
          <w:rFonts w:ascii="Times New Roman" w:hAnsi="Times New Roman"/>
          <w:sz w:val="24"/>
          <w:szCs w:val="24"/>
        </w:rPr>
        <w:t xml:space="preserve"> </w:t>
      </w:r>
      <w:r>
        <w:rPr>
          <w:rFonts w:ascii="Times New Roman" w:hAnsi="Times New Roman"/>
          <w:sz w:val="24"/>
          <w:szCs w:val="24"/>
          <w:lang w:val="en-US"/>
        </w:rPr>
        <w:t>berilgan</w:t>
      </w:r>
      <w:r w:rsidRPr="00756E79">
        <w:rPr>
          <w:rFonts w:ascii="Times New Roman" w:hAnsi="Times New Roman"/>
          <w:sz w:val="24"/>
          <w:szCs w:val="24"/>
        </w:rPr>
        <w:t>).</w:t>
      </w:r>
    </w:p>
    <w:p w14:paraId="6E438A6D" w14:textId="77777777" w:rsidR="00133E0A" w:rsidRPr="00756E79" w:rsidRDefault="00133E0A">
      <w:pPr>
        <w:spacing w:after="0"/>
        <w:ind w:firstLine="851"/>
        <w:jc w:val="both"/>
        <w:rPr>
          <w:rFonts w:ascii="Times New Roman" w:hAnsi="Times New Roman"/>
        </w:rPr>
      </w:pPr>
    </w:p>
    <w:p w14:paraId="302274CE" w14:textId="54071000" w:rsidR="00133E0A" w:rsidRPr="00376217" w:rsidRDefault="00507365">
      <w:pPr>
        <w:pStyle w:val="2"/>
        <w:spacing w:before="0"/>
        <w:ind w:firstLine="284"/>
        <w:jc w:val="both"/>
        <w:rPr>
          <w:rFonts w:ascii="Times New Roman" w:hAnsi="Times New Roman" w:cs="Times New Roman"/>
          <w:sz w:val="24"/>
          <w:szCs w:val="24"/>
        </w:rPr>
      </w:pPr>
      <w:bookmarkStart w:id="10" w:name="_Toc154655900"/>
      <w:r w:rsidRPr="00376217">
        <w:rPr>
          <w:rFonts w:ascii="Times New Roman" w:hAnsi="Times New Roman" w:cs="Times New Roman"/>
          <w:sz w:val="24"/>
          <w:szCs w:val="24"/>
        </w:rPr>
        <w:lastRenderedPageBreak/>
        <w:t xml:space="preserve">1.3.2 </w:t>
      </w:r>
      <w:bookmarkEnd w:id="10"/>
      <w:r w:rsidR="002B68DD">
        <w:rPr>
          <w:rFonts w:ascii="Times New Roman" w:hAnsi="Times New Roman" w:cs="Times New Roman"/>
          <w:sz w:val="24"/>
          <w:szCs w:val="24"/>
          <w:lang w:val="en-US"/>
        </w:rPr>
        <w:t>Ta</w:t>
      </w:r>
      <w:r w:rsidR="002B68DD" w:rsidRPr="00376217">
        <w:rPr>
          <w:rFonts w:ascii="Times New Roman" w:hAnsi="Times New Roman" w:cs="Times New Roman"/>
          <w:sz w:val="24"/>
          <w:szCs w:val="24"/>
        </w:rPr>
        <w:t>’</w:t>
      </w:r>
      <w:r w:rsidR="002B68DD">
        <w:rPr>
          <w:rFonts w:ascii="Times New Roman" w:hAnsi="Times New Roman" w:cs="Times New Roman"/>
          <w:sz w:val="24"/>
          <w:szCs w:val="24"/>
          <w:lang w:val="en-US"/>
        </w:rPr>
        <w:t>mirlash</w:t>
      </w:r>
      <w:r w:rsidR="002B68DD" w:rsidRPr="00376217">
        <w:rPr>
          <w:rFonts w:ascii="Times New Roman" w:hAnsi="Times New Roman" w:cs="Times New Roman"/>
          <w:sz w:val="24"/>
          <w:szCs w:val="24"/>
        </w:rPr>
        <w:t xml:space="preserve"> </w:t>
      </w:r>
      <w:r w:rsidR="002B68DD">
        <w:rPr>
          <w:rFonts w:ascii="Times New Roman" w:hAnsi="Times New Roman" w:cs="Times New Roman"/>
          <w:sz w:val="24"/>
          <w:szCs w:val="24"/>
          <w:lang w:val="en-US"/>
        </w:rPr>
        <w:t>xizmatlari</w:t>
      </w:r>
      <w:r w:rsidR="002B68DD" w:rsidRPr="00376217">
        <w:rPr>
          <w:rFonts w:ascii="Times New Roman" w:hAnsi="Times New Roman" w:cs="Times New Roman"/>
          <w:sz w:val="24"/>
          <w:szCs w:val="24"/>
        </w:rPr>
        <w:t xml:space="preserve"> (</w:t>
      </w:r>
      <w:r w:rsidR="002B68DD">
        <w:rPr>
          <w:rFonts w:ascii="Times New Roman" w:hAnsi="Times New Roman" w:cs="Times New Roman"/>
          <w:sz w:val="24"/>
          <w:szCs w:val="24"/>
          <w:lang w:val="en-US"/>
        </w:rPr>
        <w:t>AVR</w:t>
      </w:r>
      <w:r w:rsidR="002B68DD" w:rsidRPr="00376217">
        <w:rPr>
          <w:rFonts w:ascii="Times New Roman" w:hAnsi="Times New Roman" w:cs="Times New Roman"/>
          <w:sz w:val="24"/>
          <w:szCs w:val="24"/>
        </w:rPr>
        <w:t>)</w:t>
      </w:r>
      <w:r w:rsidRPr="00376217">
        <w:rPr>
          <w:rFonts w:ascii="Times New Roman" w:hAnsi="Times New Roman" w:cs="Times New Roman"/>
          <w:sz w:val="24"/>
          <w:szCs w:val="24"/>
        </w:rPr>
        <w:t xml:space="preserve">  </w:t>
      </w:r>
    </w:p>
    <w:p w14:paraId="34E7CA65" w14:textId="38195254" w:rsidR="00133E0A" w:rsidRPr="00376217" w:rsidRDefault="002B68DD">
      <w:pPr>
        <w:spacing w:after="0"/>
        <w:rPr>
          <w:rFonts w:ascii="Times New Roman" w:hAnsi="Times New Roman" w:cs="Times New Roman"/>
          <w:sz w:val="24"/>
          <w:szCs w:val="24"/>
        </w:rPr>
      </w:pPr>
      <w:r>
        <w:rPr>
          <w:rFonts w:ascii="Times New Roman" w:hAnsi="Times New Roman" w:cs="Times New Roman"/>
          <w:sz w:val="24"/>
          <w:szCs w:val="24"/>
          <w:lang w:val="en-US"/>
        </w:rPr>
        <w:t>Uskunani</w:t>
      </w:r>
      <w:r w:rsidRPr="00376217">
        <w:rPr>
          <w:rFonts w:ascii="Times New Roman" w:hAnsi="Times New Roman" w:cs="Times New Roman"/>
          <w:sz w:val="24"/>
          <w:szCs w:val="24"/>
        </w:rPr>
        <w:t xml:space="preserve"> </w:t>
      </w:r>
      <w:r>
        <w:rPr>
          <w:rFonts w:ascii="Times New Roman" w:hAnsi="Times New Roman" w:cs="Times New Roman"/>
          <w:sz w:val="24"/>
          <w:szCs w:val="24"/>
          <w:lang w:val="en-US"/>
        </w:rPr>
        <w:t>ta</w:t>
      </w:r>
      <w:r w:rsidRPr="00376217">
        <w:rPr>
          <w:rFonts w:ascii="Times New Roman" w:hAnsi="Times New Roman" w:cs="Times New Roman"/>
          <w:sz w:val="24"/>
          <w:szCs w:val="24"/>
        </w:rPr>
        <w:t>’</w:t>
      </w:r>
      <w:r>
        <w:rPr>
          <w:rFonts w:ascii="Times New Roman" w:hAnsi="Times New Roman" w:cs="Times New Roman"/>
          <w:sz w:val="24"/>
          <w:szCs w:val="24"/>
          <w:lang w:val="en-US"/>
        </w:rPr>
        <w:t>mirlash</w:t>
      </w:r>
      <w:r w:rsidRPr="00376217">
        <w:rPr>
          <w:rFonts w:ascii="Times New Roman" w:hAnsi="Times New Roman" w:cs="Times New Roman"/>
          <w:sz w:val="24"/>
          <w:szCs w:val="24"/>
        </w:rPr>
        <w:t xml:space="preserve"> (</w:t>
      </w:r>
      <w:r>
        <w:rPr>
          <w:rFonts w:ascii="Times New Roman" w:hAnsi="Times New Roman" w:cs="Times New Roman"/>
          <w:sz w:val="24"/>
          <w:szCs w:val="24"/>
          <w:lang w:val="en-US"/>
        </w:rPr>
        <w:t>AVR</w:t>
      </w:r>
      <w:r w:rsidRPr="00376217">
        <w:rPr>
          <w:rFonts w:ascii="Times New Roman" w:hAnsi="Times New Roman" w:cs="Times New Roman"/>
          <w:sz w:val="24"/>
          <w:szCs w:val="24"/>
        </w:rPr>
        <w:t xml:space="preserve">) </w:t>
      </w:r>
      <w:r>
        <w:rPr>
          <w:rFonts w:ascii="Times New Roman" w:hAnsi="Times New Roman" w:cs="Times New Roman"/>
          <w:sz w:val="24"/>
          <w:szCs w:val="24"/>
          <w:lang w:val="en-US"/>
        </w:rPr>
        <w:t>bo</w:t>
      </w:r>
      <w:r w:rsidRPr="00376217">
        <w:rPr>
          <w:rFonts w:ascii="Times New Roman" w:hAnsi="Times New Roman" w:cs="Times New Roman"/>
          <w:sz w:val="24"/>
          <w:szCs w:val="24"/>
        </w:rPr>
        <w:t>’</w:t>
      </w:r>
      <w:r>
        <w:rPr>
          <w:rFonts w:ascii="Times New Roman" w:hAnsi="Times New Roman" w:cs="Times New Roman"/>
          <w:sz w:val="24"/>
          <w:szCs w:val="24"/>
          <w:lang w:val="en-US"/>
        </w:rPr>
        <w:t>yicha</w:t>
      </w:r>
      <w:r w:rsidRPr="00376217">
        <w:rPr>
          <w:rFonts w:ascii="Times New Roman" w:hAnsi="Times New Roman" w:cs="Times New Roman"/>
          <w:sz w:val="24"/>
          <w:szCs w:val="24"/>
        </w:rPr>
        <w:t xml:space="preserve"> </w:t>
      </w:r>
      <w:r>
        <w:rPr>
          <w:rFonts w:ascii="Times New Roman" w:hAnsi="Times New Roman" w:cs="Times New Roman"/>
          <w:sz w:val="24"/>
          <w:szCs w:val="24"/>
          <w:lang w:val="en-US"/>
        </w:rPr>
        <w:t>ishlar</w:t>
      </w:r>
      <w:r w:rsidRPr="00376217">
        <w:rPr>
          <w:rFonts w:ascii="Times New Roman" w:hAnsi="Times New Roman" w:cs="Times New Roman"/>
          <w:sz w:val="24"/>
          <w:szCs w:val="24"/>
        </w:rPr>
        <w:t xml:space="preserve"> </w:t>
      </w:r>
      <w:r>
        <w:rPr>
          <w:rFonts w:ascii="Times New Roman" w:hAnsi="Times New Roman" w:cs="Times New Roman"/>
          <w:sz w:val="24"/>
          <w:szCs w:val="24"/>
          <w:lang w:val="en-US"/>
        </w:rPr>
        <w:t>ro</w:t>
      </w:r>
      <w:r w:rsidRPr="00376217">
        <w:rPr>
          <w:rFonts w:ascii="Times New Roman" w:hAnsi="Times New Roman" w:cs="Times New Roman"/>
          <w:sz w:val="24"/>
          <w:szCs w:val="24"/>
        </w:rPr>
        <w:t>’</w:t>
      </w:r>
      <w:r>
        <w:rPr>
          <w:rFonts w:ascii="Times New Roman" w:hAnsi="Times New Roman" w:cs="Times New Roman"/>
          <w:sz w:val="24"/>
          <w:szCs w:val="24"/>
          <w:lang w:val="en-US"/>
        </w:rPr>
        <w:t>yxati</w:t>
      </w:r>
      <w:r w:rsidRPr="00376217">
        <w:rPr>
          <w:rFonts w:ascii="Times New Roman" w:hAnsi="Times New Roman" w:cs="Times New Roman"/>
          <w:sz w:val="24"/>
          <w:szCs w:val="24"/>
        </w:rPr>
        <w:t xml:space="preserve"> 1-</w:t>
      </w:r>
      <w:r>
        <w:rPr>
          <w:rFonts w:ascii="Times New Roman" w:hAnsi="Times New Roman" w:cs="Times New Roman"/>
          <w:sz w:val="24"/>
          <w:szCs w:val="24"/>
          <w:lang w:val="en-US"/>
        </w:rPr>
        <w:t>ilovada</w:t>
      </w:r>
      <w:r w:rsidRPr="00376217">
        <w:rPr>
          <w:rFonts w:ascii="Times New Roman" w:hAnsi="Times New Roman" w:cs="Times New Roman"/>
          <w:sz w:val="24"/>
          <w:szCs w:val="24"/>
        </w:rPr>
        <w:t xml:space="preserve"> </w:t>
      </w:r>
      <w:r>
        <w:rPr>
          <w:rFonts w:ascii="Times New Roman" w:hAnsi="Times New Roman" w:cs="Times New Roman"/>
          <w:sz w:val="24"/>
          <w:szCs w:val="24"/>
          <w:lang w:val="en-US"/>
        </w:rPr>
        <w:t>keltirilgan</w:t>
      </w:r>
      <w:r w:rsidR="00507365" w:rsidRPr="00376217">
        <w:rPr>
          <w:rFonts w:ascii="Times New Roman" w:hAnsi="Times New Roman" w:cs="Times New Roman"/>
          <w:sz w:val="24"/>
          <w:szCs w:val="24"/>
        </w:rPr>
        <w:t>.</w:t>
      </w:r>
    </w:p>
    <w:p w14:paraId="3B4C4A13" w14:textId="77777777" w:rsidR="00133E0A" w:rsidRPr="00376217" w:rsidRDefault="00133E0A">
      <w:pPr>
        <w:spacing w:after="0"/>
        <w:jc w:val="both"/>
        <w:rPr>
          <w:rFonts w:ascii="Times New Roman" w:hAnsi="Times New Roman" w:cs="Times New Roman"/>
          <w:sz w:val="24"/>
          <w:szCs w:val="24"/>
        </w:rPr>
      </w:pPr>
    </w:p>
    <w:p w14:paraId="78C29C62" w14:textId="5696D24A" w:rsidR="00133E0A" w:rsidRPr="00376217" w:rsidRDefault="002B68DD">
      <w:pPr>
        <w:spacing w:after="0"/>
        <w:rPr>
          <w:rFonts w:ascii="Times New Roman" w:hAnsi="Times New Roman" w:cs="Times New Roman"/>
          <w:sz w:val="24"/>
          <w:szCs w:val="24"/>
        </w:rPr>
      </w:pPr>
      <w:r>
        <w:rPr>
          <w:rFonts w:ascii="Times New Roman" w:hAnsi="Times New Roman" w:cs="Times New Roman"/>
          <w:sz w:val="24"/>
          <w:szCs w:val="24"/>
          <w:lang w:val="en-US"/>
        </w:rPr>
        <w:t>Narx</w:t>
      </w:r>
      <w:r w:rsidRPr="00376217">
        <w:rPr>
          <w:rFonts w:ascii="Times New Roman" w:hAnsi="Times New Roman" w:cs="Times New Roman"/>
          <w:sz w:val="24"/>
          <w:szCs w:val="24"/>
        </w:rPr>
        <w:t xml:space="preserve"> </w:t>
      </w:r>
      <w:r>
        <w:rPr>
          <w:rFonts w:ascii="Times New Roman" w:hAnsi="Times New Roman" w:cs="Times New Roman"/>
          <w:sz w:val="24"/>
          <w:szCs w:val="24"/>
          <w:lang w:val="en-US"/>
        </w:rPr>
        <w:t>taklifi</w:t>
      </w:r>
      <w:r w:rsidRPr="00376217">
        <w:rPr>
          <w:rFonts w:ascii="Times New Roman" w:hAnsi="Times New Roman" w:cs="Times New Roman"/>
          <w:sz w:val="24"/>
          <w:szCs w:val="24"/>
        </w:rPr>
        <w:t xml:space="preserve"> </w:t>
      </w:r>
      <w:r>
        <w:rPr>
          <w:rFonts w:ascii="Times New Roman" w:hAnsi="Times New Roman" w:cs="Times New Roman"/>
          <w:sz w:val="24"/>
          <w:szCs w:val="24"/>
          <w:lang w:val="en-US"/>
        </w:rPr>
        <w:t>quyidagi</w:t>
      </w:r>
      <w:r w:rsidRPr="00376217">
        <w:rPr>
          <w:rFonts w:ascii="Times New Roman" w:hAnsi="Times New Roman" w:cs="Times New Roman"/>
          <w:sz w:val="24"/>
          <w:szCs w:val="24"/>
        </w:rPr>
        <w:t xml:space="preserve"> </w:t>
      </w:r>
      <w:r>
        <w:rPr>
          <w:rFonts w:ascii="Times New Roman" w:hAnsi="Times New Roman" w:cs="Times New Roman"/>
          <w:sz w:val="24"/>
          <w:szCs w:val="24"/>
          <w:lang w:val="en-US"/>
        </w:rPr>
        <w:t>ko</w:t>
      </w:r>
      <w:r w:rsidRPr="00376217">
        <w:rPr>
          <w:rFonts w:ascii="Times New Roman" w:hAnsi="Times New Roman" w:cs="Times New Roman"/>
          <w:sz w:val="24"/>
          <w:szCs w:val="24"/>
        </w:rPr>
        <w:t>’</w:t>
      </w:r>
      <w:r>
        <w:rPr>
          <w:rFonts w:ascii="Times New Roman" w:hAnsi="Times New Roman" w:cs="Times New Roman"/>
          <w:sz w:val="24"/>
          <w:szCs w:val="24"/>
          <w:lang w:val="en-US"/>
        </w:rPr>
        <w:t>rinishda</w:t>
      </w:r>
      <w:r w:rsidRPr="00376217">
        <w:rPr>
          <w:rFonts w:ascii="Times New Roman" w:hAnsi="Times New Roman" w:cs="Times New Roman"/>
          <w:sz w:val="24"/>
          <w:szCs w:val="24"/>
        </w:rPr>
        <w:t xml:space="preserve"> </w:t>
      </w:r>
      <w:r>
        <w:rPr>
          <w:rFonts w:ascii="Times New Roman" w:hAnsi="Times New Roman" w:cs="Times New Roman"/>
          <w:sz w:val="24"/>
          <w:szCs w:val="24"/>
          <w:lang w:val="en-US"/>
        </w:rPr>
        <w:t>taqdim</w:t>
      </w:r>
      <w:r w:rsidRPr="00376217">
        <w:rPr>
          <w:rFonts w:ascii="Times New Roman" w:hAnsi="Times New Roman" w:cs="Times New Roman"/>
          <w:sz w:val="24"/>
          <w:szCs w:val="24"/>
        </w:rPr>
        <w:t xml:space="preserve"> </w:t>
      </w:r>
      <w:r>
        <w:rPr>
          <w:rFonts w:ascii="Times New Roman" w:hAnsi="Times New Roman" w:cs="Times New Roman"/>
          <w:sz w:val="24"/>
          <w:szCs w:val="24"/>
          <w:lang w:val="en-US"/>
        </w:rPr>
        <w:t>etilishi</w:t>
      </w:r>
      <w:r w:rsidRPr="00376217">
        <w:rPr>
          <w:rFonts w:ascii="Times New Roman" w:hAnsi="Times New Roman" w:cs="Times New Roman"/>
          <w:sz w:val="24"/>
          <w:szCs w:val="24"/>
        </w:rPr>
        <w:t xml:space="preserve"> </w:t>
      </w:r>
      <w:r>
        <w:rPr>
          <w:rFonts w:ascii="Times New Roman" w:hAnsi="Times New Roman" w:cs="Times New Roman"/>
          <w:sz w:val="24"/>
          <w:szCs w:val="24"/>
          <w:lang w:val="en-US"/>
        </w:rPr>
        <w:t>kerak</w:t>
      </w:r>
    </w:p>
    <w:tbl>
      <w:tblPr>
        <w:tblStyle w:val="a4"/>
        <w:tblW w:w="9468" w:type="dxa"/>
        <w:tblLook w:val="04A0" w:firstRow="1" w:lastRow="0" w:firstColumn="1" w:lastColumn="0" w:noHBand="0" w:noVBand="1"/>
      </w:tblPr>
      <w:tblGrid>
        <w:gridCol w:w="4387"/>
        <w:gridCol w:w="2052"/>
        <w:gridCol w:w="872"/>
        <w:gridCol w:w="1330"/>
        <w:gridCol w:w="827"/>
      </w:tblGrid>
      <w:tr w:rsidR="002B68DD" w14:paraId="2535527D" w14:textId="77777777" w:rsidTr="008C75C3">
        <w:trPr>
          <w:tblHeader/>
        </w:trPr>
        <w:tc>
          <w:tcPr>
            <w:tcW w:w="4495" w:type="dxa"/>
          </w:tcPr>
          <w:p w14:paraId="5CF64181" w14:textId="5AAF0195" w:rsidR="00133E0A" w:rsidRPr="002B68DD" w:rsidRDefault="002B68DD">
            <w:pPr>
              <w:rPr>
                <w:b/>
                <w:lang w:val="en-US"/>
              </w:rPr>
            </w:pPr>
            <w:r w:rsidRPr="002B68DD">
              <w:rPr>
                <w:b/>
                <w:lang w:val="en-US"/>
              </w:rPr>
              <w:t>Ish turi</w:t>
            </w:r>
          </w:p>
        </w:tc>
        <w:tc>
          <w:tcPr>
            <w:tcW w:w="2070" w:type="dxa"/>
          </w:tcPr>
          <w:p w14:paraId="6E3BCCE6" w14:textId="11BC5692" w:rsidR="00133E0A" w:rsidRPr="002B68DD" w:rsidRDefault="002B68DD">
            <w:pPr>
              <w:rPr>
                <w:b/>
                <w:lang w:val="en-US"/>
              </w:rPr>
            </w:pPr>
            <w:r w:rsidRPr="002B68DD">
              <w:rPr>
                <w:b/>
                <w:lang w:val="en-US"/>
              </w:rPr>
              <w:t>Davr</w:t>
            </w:r>
          </w:p>
        </w:tc>
        <w:tc>
          <w:tcPr>
            <w:tcW w:w="720" w:type="dxa"/>
          </w:tcPr>
          <w:p w14:paraId="073087FF" w14:textId="067D8F8F" w:rsidR="00133E0A" w:rsidRPr="002B68DD" w:rsidRDefault="002B68DD">
            <w:pPr>
              <w:rPr>
                <w:b/>
                <w:lang w:val="en-US"/>
              </w:rPr>
            </w:pPr>
            <w:r w:rsidRPr="002B68DD">
              <w:rPr>
                <w:b/>
                <w:lang w:val="en-US"/>
              </w:rPr>
              <w:t>Miqdor</w:t>
            </w:r>
          </w:p>
        </w:tc>
        <w:tc>
          <w:tcPr>
            <w:tcW w:w="1350" w:type="dxa"/>
          </w:tcPr>
          <w:p w14:paraId="6BDDFF9A" w14:textId="2AED3924" w:rsidR="00133E0A" w:rsidRPr="002B68DD" w:rsidRDefault="002B68DD">
            <w:pPr>
              <w:rPr>
                <w:b/>
                <w:lang w:val="en-US"/>
              </w:rPr>
            </w:pPr>
            <w:r w:rsidRPr="002B68DD">
              <w:rPr>
                <w:b/>
                <w:lang w:val="en-US"/>
              </w:rPr>
              <w:t>1 oy uchun narx</w:t>
            </w:r>
          </w:p>
        </w:tc>
        <w:tc>
          <w:tcPr>
            <w:tcW w:w="833" w:type="dxa"/>
          </w:tcPr>
          <w:p w14:paraId="3EA3991A" w14:textId="6AC95E11" w:rsidR="00133E0A" w:rsidRPr="002B68DD" w:rsidRDefault="002B68DD">
            <w:pPr>
              <w:rPr>
                <w:b/>
                <w:lang w:val="en-US"/>
              </w:rPr>
            </w:pPr>
            <w:r w:rsidRPr="002B68DD">
              <w:rPr>
                <w:b/>
                <w:lang w:val="en-US"/>
              </w:rPr>
              <w:t>Jami</w:t>
            </w:r>
          </w:p>
        </w:tc>
      </w:tr>
      <w:tr w:rsidR="002B68DD" w14:paraId="0E7E8FAC" w14:textId="77777777">
        <w:tc>
          <w:tcPr>
            <w:tcW w:w="4495" w:type="dxa"/>
          </w:tcPr>
          <w:p w14:paraId="09AA494D" w14:textId="31E5D3D1" w:rsidR="00133E0A" w:rsidRPr="002B68DD" w:rsidRDefault="002B68DD">
            <w:pPr>
              <w:rPr>
                <w:lang w:val="en-US"/>
              </w:rPr>
            </w:pPr>
            <w:r w:rsidRPr="002B68DD">
              <w:rPr>
                <w:lang w:val="en-US"/>
              </w:rPr>
              <w:t>Uskunaga texnik xizmat ko’rsatish (TXK) (1-jadval)</w:t>
            </w:r>
          </w:p>
        </w:tc>
        <w:tc>
          <w:tcPr>
            <w:tcW w:w="2070" w:type="dxa"/>
          </w:tcPr>
          <w:p w14:paraId="64CAB1D0" w14:textId="727B067D" w:rsidR="00133E0A" w:rsidRPr="002B68DD" w:rsidRDefault="002B68DD">
            <w:pPr>
              <w:rPr>
                <w:lang w:val="en-US"/>
              </w:rPr>
            </w:pPr>
            <w:r w:rsidRPr="002B68DD">
              <w:rPr>
                <w:lang w:val="en-US"/>
              </w:rPr>
              <w:t>Oy</w:t>
            </w:r>
          </w:p>
        </w:tc>
        <w:tc>
          <w:tcPr>
            <w:tcW w:w="720" w:type="dxa"/>
          </w:tcPr>
          <w:p w14:paraId="4F146429" w14:textId="77777777" w:rsidR="00133E0A" w:rsidRPr="002B68DD" w:rsidRDefault="00507365">
            <w:r w:rsidRPr="002B68DD">
              <w:t>12</w:t>
            </w:r>
          </w:p>
        </w:tc>
        <w:tc>
          <w:tcPr>
            <w:tcW w:w="1350" w:type="dxa"/>
          </w:tcPr>
          <w:p w14:paraId="5C534C70" w14:textId="77777777" w:rsidR="00133E0A" w:rsidRPr="002B68DD" w:rsidRDefault="00133E0A"/>
        </w:tc>
        <w:tc>
          <w:tcPr>
            <w:tcW w:w="833" w:type="dxa"/>
          </w:tcPr>
          <w:p w14:paraId="02A852D6" w14:textId="77777777" w:rsidR="00133E0A" w:rsidRPr="002B68DD" w:rsidRDefault="00133E0A"/>
        </w:tc>
      </w:tr>
      <w:tr w:rsidR="002B68DD" w14:paraId="48034BEC" w14:textId="77777777">
        <w:tc>
          <w:tcPr>
            <w:tcW w:w="4495" w:type="dxa"/>
          </w:tcPr>
          <w:p w14:paraId="285A683E" w14:textId="43F695AE" w:rsidR="00133E0A" w:rsidRPr="002B68DD" w:rsidRDefault="002B68DD">
            <w:pPr>
              <w:rPr>
                <w:lang w:val="en-US"/>
              </w:rPr>
            </w:pPr>
            <w:r w:rsidRPr="002B68DD">
              <w:rPr>
                <w:lang w:val="en-US"/>
              </w:rPr>
              <w:t>Uskunaga texnik xizmat ko’rsatish (TXK) (2-jadval)</w:t>
            </w:r>
          </w:p>
        </w:tc>
        <w:tc>
          <w:tcPr>
            <w:tcW w:w="2070" w:type="dxa"/>
          </w:tcPr>
          <w:p w14:paraId="2F5DEA31" w14:textId="61D2F6F0" w:rsidR="00133E0A" w:rsidRPr="002B68DD" w:rsidRDefault="002B68DD">
            <w:pPr>
              <w:rPr>
                <w:lang w:val="en-US"/>
              </w:rPr>
            </w:pPr>
            <w:r w:rsidRPr="002B68DD">
              <w:rPr>
                <w:lang w:val="en-US"/>
              </w:rPr>
              <w:t>Oy</w:t>
            </w:r>
          </w:p>
        </w:tc>
        <w:tc>
          <w:tcPr>
            <w:tcW w:w="720" w:type="dxa"/>
          </w:tcPr>
          <w:p w14:paraId="40EE2135" w14:textId="77777777" w:rsidR="00133E0A" w:rsidRPr="002B68DD" w:rsidRDefault="00507365">
            <w:r w:rsidRPr="002B68DD">
              <w:t>12</w:t>
            </w:r>
          </w:p>
        </w:tc>
        <w:tc>
          <w:tcPr>
            <w:tcW w:w="1350" w:type="dxa"/>
          </w:tcPr>
          <w:p w14:paraId="0A7CCC11" w14:textId="77777777" w:rsidR="00133E0A" w:rsidRPr="002B68DD" w:rsidRDefault="00133E0A"/>
        </w:tc>
        <w:tc>
          <w:tcPr>
            <w:tcW w:w="833" w:type="dxa"/>
          </w:tcPr>
          <w:p w14:paraId="70AD6B89" w14:textId="77777777" w:rsidR="00133E0A" w:rsidRPr="002B68DD" w:rsidRDefault="00133E0A"/>
        </w:tc>
      </w:tr>
      <w:tr w:rsidR="002B68DD" w:rsidRPr="00E31115" w14:paraId="63B8F49D" w14:textId="77777777">
        <w:tc>
          <w:tcPr>
            <w:tcW w:w="4495" w:type="dxa"/>
          </w:tcPr>
          <w:p w14:paraId="41847EF7" w14:textId="330A4CD3" w:rsidR="00133E0A" w:rsidRPr="002B68DD" w:rsidRDefault="002B68DD">
            <w:pPr>
              <w:rPr>
                <w:lang w:val="en-US"/>
              </w:rPr>
            </w:pPr>
            <w:r w:rsidRPr="002B68DD">
              <w:rPr>
                <w:lang w:val="en-US"/>
              </w:rPr>
              <w:t>Ta’mirlash (Avariyaviy-tiklash ishlari)</w:t>
            </w:r>
          </w:p>
        </w:tc>
        <w:tc>
          <w:tcPr>
            <w:tcW w:w="2070" w:type="dxa"/>
          </w:tcPr>
          <w:p w14:paraId="1307A898" w14:textId="1AB98903" w:rsidR="00133E0A" w:rsidRPr="002B68DD" w:rsidRDefault="002B68DD">
            <w:pPr>
              <w:rPr>
                <w:lang w:val="en-US"/>
              </w:rPr>
            </w:pPr>
            <w:r w:rsidRPr="002B68DD">
              <w:rPr>
                <w:lang w:val="en-US"/>
              </w:rPr>
              <w:t>1-ilova narxlar ro’yxatiga (preyskurantiga) muvofiq</w:t>
            </w:r>
          </w:p>
        </w:tc>
        <w:tc>
          <w:tcPr>
            <w:tcW w:w="720" w:type="dxa"/>
          </w:tcPr>
          <w:p w14:paraId="27DB810C" w14:textId="77777777" w:rsidR="00133E0A" w:rsidRPr="002B68DD" w:rsidRDefault="00133E0A">
            <w:pPr>
              <w:rPr>
                <w:lang w:val="en-US"/>
              </w:rPr>
            </w:pPr>
          </w:p>
        </w:tc>
        <w:tc>
          <w:tcPr>
            <w:tcW w:w="1350" w:type="dxa"/>
          </w:tcPr>
          <w:p w14:paraId="2AF27B2F" w14:textId="77777777" w:rsidR="00133E0A" w:rsidRPr="002B68DD" w:rsidRDefault="00133E0A">
            <w:pPr>
              <w:rPr>
                <w:lang w:val="en-US"/>
              </w:rPr>
            </w:pPr>
          </w:p>
        </w:tc>
        <w:tc>
          <w:tcPr>
            <w:tcW w:w="833" w:type="dxa"/>
          </w:tcPr>
          <w:p w14:paraId="336C7B0A" w14:textId="77777777" w:rsidR="00133E0A" w:rsidRPr="002B68DD" w:rsidRDefault="00133E0A">
            <w:pPr>
              <w:rPr>
                <w:lang w:val="en-US"/>
              </w:rPr>
            </w:pPr>
          </w:p>
        </w:tc>
      </w:tr>
    </w:tbl>
    <w:p w14:paraId="498D1DE6" w14:textId="77777777" w:rsidR="00133E0A" w:rsidRPr="002B68DD" w:rsidRDefault="00507365">
      <w:pPr>
        <w:spacing w:after="0"/>
        <w:jc w:val="both"/>
        <w:rPr>
          <w:rFonts w:ascii="Times New Roman" w:hAnsi="Times New Roman" w:cs="Times New Roman"/>
          <w:sz w:val="24"/>
          <w:szCs w:val="24"/>
          <w:lang w:val="en-US"/>
        </w:rPr>
      </w:pPr>
      <w:r w:rsidRPr="002B68DD">
        <w:rPr>
          <w:rFonts w:ascii="Times New Roman" w:hAnsi="Times New Roman" w:cs="Times New Roman"/>
          <w:sz w:val="24"/>
          <w:szCs w:val="24"/>
          <w:lang w:val="en-US"/>
        </w:rPr>
        <w:t xml:space="preserve"> </w:t>
      </w:r>
    </w:p>
    <w:p w14:paraId="45C0EBDA" w14:textId="10AE8C4B" w:rsidR="00133E0A" w:rsidRPr="004777B5" w:rsidRDefault="002B68DD">
      <w:pPr>
        <w:pStyle w:val="1"/>
        <w:numPr>
          <w:ilvl w:val="0"/>
          <w:numId w:val="3"/>
        </w:numPr>
        <w:spacing w:before="0"/>
        <w:jc w:val="both"/>
        <w:rPr>
          <w:rFonts w:ascii="Times New Roman" w:hAnsi="Times New Roman" w:cs="Times New Roman"/>
          <w:color w:val="FF0000"/>
          <w:sz w:val="24"/>
          <w:szCs w:val="24"/>
        </w:rPr>
      </w:pPr>
      <w:r>
        <w:rPr>
          <w:rFonts w:ascii="Times New Roman" w:hAnsi="Times New Roman" w:cs="Times New Roman"/>
          <w:sz w:val="24"/>
          <w:szCs w:val="24"/>
          <w:lang w:val="en-US"/>
        </w:rPr>
        <w:t xml:space="preserve">Qo’llanilish </w:t>
      </w:r>
      <w:r w:rsidR="004777B5" w:rsidRPr="00D533EA">
        <w:rPr>
          <w:rFonts w:ascii="Times New Roman" w:hAnsi="Times New Roman" w:cs="Times New Roman"/>
          <w:color w:val="0070C0"/>
          <w:sz w:val="24"/>
          <w:szCs w:val="24"/>
          <w:lang w:val="en-US"/>
        </w:rPr>
        <w:t>doirasi</w:t>
      </w:r>
    </w:p>
    <w:p w14:paraId="43EDF7B3" w14:textId="0E4605CC" w:rsidR="00133E0A" w:rsidRPr="002B68DD" w:rsidRDefault="002B68DD">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Ko</w:t>
      </w:r>
      <w:r w:rsidR="004777B5">
        <w:rPr>
          <w:rFonts w:ascii="Times New Roman" w:hAnsi="Times New Roman" w:cs="Times New Roman"/>
          <w:sz w:val="24"/>
          <w:szCs w:val="24"/>
          <w:lang w:val="en-US"/>
        </w:rPr>
        <w:t>rxon</w:t>
      </w:r>
      <w:r>
        <w:rPr>
          <w:rFonts w:ascii="Times New Roman" w:hAnsi="Times New Roman" w:cs="Times New Roman"/>
          <w:sz w:val="24"/>
          <w:szCs w:val="24"/>
          <w:lang w:val="en-US"/>
        </w:rPr>
        <w:t>aning</w:t>
      </w:r>
      <w:r w:rsidRPr="000D1962">
        <w:rPr>
          <w:rFonts w:ascii="Times New Roman" w:hAnsi="Times New Roman" w:cs="Times New Roman"/>
          <w:sz w:val="24"/>
          <w:szCs w:val="24"/>
          <w:lang w:val="en-US"/>
        </w:rPr>
        <w:t xml:space="preserve"> </w:t>
      </w:r>
      <w:r>
        <w:rPr>
          <w:rFonts w:ascii="Times New Roman" w:hAnsi="Times New Roman" w:cs="Times New Roman"/>
          <w:sz w:val="24"/>
          <w:szCs w:val="24"/>
          <w:lang w:val="en-US"/>
        </w:rPr>
        <w:t>barcha</w:t>
      </w:r>
      <w:r w:rsidRPr="000D1962">
        <w:rPr>
          <w:rFonts w:ascii="Times New Roman" w:hAnsi="Times New Roman" w:cs="Times New Roman"/>
          <w:sz w:val="24"/>
          <w:szCs w:val="24"/>
          <w:lang w:val="en-US"/>
        </w:rPr>
        <w:t xml:space="preserve"> </w:t>
      </w:r>
      <w:r>
        <w:rPr>
          <w:rFonts w:ascii="Times New Roman" w:hAnsi="Times New Roman" w:cs="Times New Roman"/>
          <w:sz w:val="24"/>
          <w:szCs w:val="24"/>
          <w:lang w:val="en-US"/>
        </w:rPr>
        <w:t>saytlarida</w:t>
      </w:r>
      <w:r w:rsidRPr="000D1962">
        <w:rPr>
          <w:rFonts w:ascii="Times New Roman" w:hAnsi="Times New Roman" w:cs="Times New Roman"/>
          <w:sz w:val="24"/>
          <w:szCs w:val="24"/>
          <w:lang w:val="en-US"/>
        </w:rPr>
        <w:t xml:space="preserve"> </w:t>
      </w:r>
      <w:r>
        <w:rPr>
          <w:rFonts w:ascii="Times New Roman" w:hAnsi="Times New Roman" w:cs="Times New Roman"/>
          <w:sz w:val="24"/>
          <w:szCs w:val="24"/>
          <w:lang w:val="en-US"/>
        </w:rPr>
        <w:t>Uskunaning</w:t>
      </w:r>
      <w:r w:rsidRPr="000D1962">
        <w:rPr>
          <w:rFonts w:ascii="Times New Roman" w:hAnsi="Times New Roman" w:cs="Times New Roman"/>
          <w:sz w:val="24"/>
          <w:szCs w:val="24"/>
          <w:lang w:val="en-US"/>
        </w:rPr>
        <w:t xml:space="preserve"> </w:t>
      </w:r>
      <w:r>
        <w:rPr>
          <w:rFonts w:ascii="Times New Roman" w:hAnsi="Times New Roman" w:cs="Times New Roman"/>
          <w:sz w:val="24"/>
          <w:szCs w:val="24"/>
          <w:lang w:val="en-US"/>
        </w:rPr>
        <w:t>ish</w:t>
      </w:r>
      <w:r w:rsidRPr="000D1962">
        <w:rPr>
          <w:rFonts w:ascii="Times New Roman" w:hAnsi="Times New Roman" w:cs="Times New Roman"/>
          <w:sz w:val="24"/>
          <w:szCs w:val="24"/>
          <w:lang w:val="en-US"/>
        </w:rPr>
        <w:t xml:space="preserve"> </w:t>
      </w:r>
      <w:r>
        <w:rPr>
          <w:rFonts w:ascii="Times New Roman" w:hAnsi="Times New Roman" w:cs="Times New Roman"/>
          <w:sz w:val="24"/>
          <w:szCs w:val="24"/>
          <w:lang w:val="en-US"/>
        </w:rPr>
        <w:t>qobiliyatini</w:t>
      </w:r>
      <w:r w:rsidRPr="000D1962">
        <w:rPr>
          <w:rFonts w:ascii="Times New Roman" w:hAnsi="Times New Roman" w:cs="Times New Roman"/>
          <w:sz w:val="24"/>
          <w:szCs w:val="24"/>
          <w:lang w:val="en-US"/>
        </w:rPr>
        <w:t xml:space="preserve"> </w:t>
      </w:r>
      <w:r>
        <w:rPr>
          <w:rFonts w:ascii="Times New Roman" w:hAnsi="Times New Roman" w:cs="Times New Roman"/>
          <w:sz w:val="24"/>
          <w:szCs w:val="24"/>
          <w:lang w:val="en-US"/>
        </w:rPr>
        <w:t>ta</w:t>
      </w:r>
      <w:r w:rsidRPr="000D1962">
        <w:rPr>
          <w:rFonts w:ascii="Times New Roman" w:hAnsi="Times New Roman" w:cs="Times New Roman"/>
          <w:sz w:val="24"/>
          <w:szCs w:val="24"/>
          <w:lang w:val="en-US"/>
        </w:rPr>
        <w:t>’</w:t>
      </w:r>
      <w:r>
        <w:rPr>
          <w:rFonts w:ascii="Times New Roman" w:hAnsi="Times New Roman" w:cs="Times New Roman"/>
          <w:sz w:val="24"/>
          <w:szCs w:val="24"/>
          <w:lang w:val="en-US"/>
        </w:rPr>
        <w:t>minlash</w:t>
      </w:r>
      <w:r w:rsidRPr="000D1962">
        <w:rPr>
          <w:rFonts w:ascii="Times New Roman" w:hAnsi="Times New Roman" w:cs="Times New Roman"/>
          <w:sz w:val="24"/>
          <w:szCs w:val="24"/>
          <w:lang w:val="en-US"/>
        </w:rPr>
        <w:t xml:space="preserve"> </w:t>
      </w:r>
      <w:r>
        <w:rPr>
          <w:rFonts w:ascii="Times New Roman" w:hAnsi="Times New Roman" w:cs="Times New Roman"/>
          <w:sz w:val="24"/>
          <w:szCs w:val="24"/>
          <w:lang w:val="en-US"/>
        </w:rPr>
        <w:t>uchun</w:t>
      </w:r>
      <w:r w:rsidRPr="000D1962">
        <w:rPr>
          <w:rFonts w:ascii="Times New Roman" w:hAnsi="Times New Roman" w:cs="Times New Roman"/>
          <w:sz w:val="24"/>
          <w:szCs w:val="24"/>
          <w:lang w:val="en-US"/>
        </w:rPr>
        <w:t xml:space="preserve">. </w:t>
      </w:r>
      <w:r>
        <w:rPr>
          <w:rFonts w:ascii="Times New Roman" w:hAnsi="Times New Roman" w:cs="Times New Roman"/>
          <w:sz w:val="24"/>
          <w:szCs w:val="24"/>
          <w:lang w:val="en-US"/>
        </w:rPr>
        <w:t>Xizmatlardan</w:t>
      </w:r>
      <w:r w:rsidRPr="000D1962">
        <w:rPr>
          <w:rFonts w:ascii="Times New Roman" w:hAnsi="Times New Roman" w:cs="Times New Roman"/>
          <w:sz w:val="24"/>
          <w:szCs w:val="24"/>
          <w:lang w:val="en-US"/>
        </w:rPr>
        <w:t xml:space="preserve"> </w:t>
      </w:r>
      <w:r>
        <w:rPr>
          <w:rFonts w:ascii="Times New Roman" w:hAnsi="Times New Roman" w:cs="Times New Roman"/>
          <w:sz w:val="24"/>
          <w:szCs w:val="24"/>
          <w:lang w:val="en-US"/>
        </w:rPr>
        <w:t>foydalanish</w:t>
      </w:r>
      <w:r w:rsidRPr="000D1962">
        <w:rPr>
          <w:rFonts w:ascii="Times New Roman" w:hAnsi="Times New Roman" w:cs="Times New Roman"/>
          <w:sz w:val="24"/>
          <w:szCs w:val="24"/>
          <w:lang w:val="en-US"/>
        </w:rPr>
        <w:t xml:space="preserve"> </w:t>
      </w:r>
      <w:r>
        <w:rPr>
          <w:rFonts w:ascii="Times New Roman" w:hAnsi="Times New Roman" w:cs="Times New Roman"/>
          <w:sz w:val="24"/>
          <w:szCs w:val="24"/>
          <w:lang w:val="en-US"/>
        </w:rPr>
        <w:t>joyi</w:t>
      </w:r>
      <w:r w:rsidRPr="000D1962">
        <w:rPr>
          <w:rFonts w:ascii="Times New Roman" w:hAnsi="Times New Roman" w:cs="Times New Roman"/>
          <w:sz w:val="24"/>
          <w:szCs w:val="24"/>
          <w:lang w:val="en-US"/>
        </w:rPr>
        <w:t xml:space="preserve">: </w:t>
      </w:r>
      <w:r>
        <w:rPr>
          <w:rFonts w:ascii="Times New Roman" w:hAnsi="Times New Roman" w:cs="Times New Roman"/>
          <w:sz w:val="24"/>
          <w:szCs w:val="24"/>
          <w:lang w:val="en-US"/>
        </w:rPr>
        <w:t>lokal</w:t>
      </w:r>
      <w:r w:rsidRPr="000D1962">
        <w:rPr>
          <w:rFonts w:ascii="Times New Roman" w:hAnsi="Times New Roman" w:cs="Times New Roman"/>
          <w:sz w:val="24"/>
          <w:szCs w:val="24"/>
          <w:lang w:val="en-US"/>
        </w:rPr>
        <w:t xml:space="preserve"> (</w:t>
      </w:r>
      <w:r>
        <w:rPr>
          <w:rFonts w:ascii="Times New Roman" w:hAnsi="Times New Roman" w:cs="Times New Roman"/>
          <w:sz w:val="24"/>
          <w:szCs w:val="24"/>
          <w:lang w:val="en-US"/>
        </w:rPr>
        <w:t>mahalliy</w:t>
      </w:r>
      <w:r w:rsidRPr="000D1962">
        <w:rPr>
          <w:rFonts w:ascii="Times New Roman" w:hAnsi="Times New Roman" w:cs="Times New Roman"/>
          <w:sz w:val="24"/>
          <w:szCs w:val="24"/>
          <w:lang w:val="en-US"/>
        </w:rPr>
        <w:t xml:space="preserve">), </w:t>
      </w:r>
      <w:r>
        <w:rPr>
          <w:rFonts w:ascii="Times New Roman" w:hAnsi="Times New Roman" w:cs="Times New Roman"/>
          <w:sz w:val="24"/>
          <w:szCs w:val="24"/>
          <w:lang w:val="en-US"/>
        </w:rPr>
        <w:t>Buyurtmachining</w:t>
      </w:r>
      <w:r w:rsidRPr="000D1962">
        <w:rPr>
          <w:rFonts w:ascii="Times New Roman" w:hAnsi="Times New Roman" w:cs="Times New Roman"/>
          <w:sz w:val="24"/>
          <w:szCs w:val="24"/>
          <w:lang w:val="en-US"/>
        </w:rPr>
        <w:t xml:space="preserve"> </w:t>
      </w:r>
      <w:r>
        <w:rPr>
          <w:rFonts w:ascii="Times New Roman" w:hAnsi="Times New Roman" w:cs="Times New Roman"/>
          <w:sz w:val="24"/>
          <w:szCs w:val="24"/>
          <w:lang w:val="en-US"/>
        </w:rPr>
        <w:t>Uskunasi</w:t>
      </w:r>
      <w:r w:rsidRPr="000D1962">
        <w:rPr>
          <w:rFonts w:ascii="Times New Roman" w:hAnsi="Times New Roman" w:cs="Times New Roman"/>
          <w:sz w:val="24"/>
          <w:szCs w:val="24"/>
          <w:lang w:val="en-US"/>
        </w:rPr>
        <w:t xml:space="preserve"> </w:t>
      </w:r>
      <w:r>
        <w:rPr>
          <w:rFonts w:ascii="Times New Roman" w:hAnsi="Times New Roman" w:cs="Times New Roman"/>
          <w:sz w:val="24"/>
          <w:szCs w:val="24"/>
          <w:lang w:val="en-US"/>
        </w:rPr>
        <w:t>joylashgan</w:t>
      </w:r>
      <w:r w:rsidRPr="000D1962">
        <w:rPr>
          <w:rFonts w:ascii="Times New Roman" w:hAnsi="Times New Roman" w:cs="Times New Roman"/>
          <w:sz w:val="24"/>
          <w:szCs w:val="24"/>
          <w:lang w:val="en-US"/>
        </w:rPr>
        <w:t xml:space="preserve"> </w:t>
      </w:r>
      <w:r>
        <w:rPr>
          <w:rFonts w:ascii="Times New Roman" w:hAnsi="Times New Roman" w:cs="Times New Roman"/>
          <w:sz w:val="24"/>
          <w:szCs w:val="24"/>
          <w:lang w:val="en-US"/>
        </w:rPr>
        <w:t>haqiqiy</w:t>
      </w:r>
      <w:r w:rsidRPr="000D1962">
        <w:rPr>
          <w:rFonts w:ascii="Times New Roman" w:hAnsi="Times New Roman" w:cs="Times New Roman"/>
          <w:sz w:val="24"/>
          <w:szCs w:val="24"/>
          <w:lang w:val="en-US"/>
        </w:rPr>
        <w:t xml:space="preserve"> </w:t>
      </w:r>
      <w:r>
        <w:rPr>
          <w:rFonts w:ascii="Times New Roman" w:hAnsi="Times New Roman" w:cs="Times New Roman"/>
          <w:sz w:val="24"/>
          <w:szCs w:val="24"/>
          <w:lang w:val="en-US"/>
        </w:rPr>
        <w:t>manzil</w:t>
      </w:r>
      <w:r w:rsidRPr="000D1962">
        <w:rPr>
          <w:rFonts w:ascii="Times New Roman" w:hAnsi="Times New Roman" w:cs="Times New Roman"/>
          <w:sz w:val="24"/>
          <w:szCs w:val="24"/>
          <w:lang w:val="en-US"/>
        </w:rPr>
        <w:t xml:space="preserve"> </w:t>
      </w:r>
      <w:r>
        <w:rPr>
          <w:rFonts w:ascii="Times New Roman" w:hAnsi="Times New Roman" w:cs="Times New Roman"/>
          <w:sz w:val="24"/>
          <w:szCs w:val="24"/>
          <w:lang w:val="en-US"/>
        </w:rPr>
        <w:t>bo</w:t>
      </w:r>
      <w:r w:rsidRPr="000D1962">
        <w:rPr>
          <w:rFonts w:ascii="Times New Roman" w:hAnsi="Times New Roman" w:cs="Times New Roman"/>
          <w:sz w:val="24"/>
          <w:szCs w:val="24"/>
          <w:lang w:val="en-US"/>
        </w:rPr>
        <w:t>’</w:t>
      </w:r>
      <w:r>
        <w:rPr>
          <w:rFonts w:ascii="Times New Roman" w:hAnsi="Times New Roman" w:cs="Times New Roman"/>
          <w:sz w:val="24"/>
          <w:szCs w:val="24"/>
          <w:lang w:val="en-US"/>
        </w:rPr>
        <w:t>yicha</w:t>
      </w:r>
      <w:r w:rsidRPr="000D1962">
        <w:rPr>
          <w:rFonts w:ascii="Times New Roman" w:hAnsi="Times New Roman" w:cs="Times New Roman"/>
          <w:sz w:val="24"/>
          <w:szCs w:val="24"/>
          <w:lang w:val="en-US"/>
        </w:rPr>
        <w:t xml:space="preserve"> (1 </w:t>
      </w:r>
      <w:proofErr w:type="gramStart"/>
      <w:r>
        <w:rPr>
          <w:rFonts w:ascii="Times New Roman" w:hAnsi="Times New Roman" w:cs="Times New Roman"/>
          <w:sz w:val="24"/>
          <w:szCs w:val="24"/>
          <w:lang w:val="en-US"/>
        </w:rPr>
        <w:t>va</w:t>
      </w:r>
      <w:proofErr w:type="gramEnd"/>
      <w:r w:rsidRPr="000D1962">
        <w:rPr>
          <w:rFonts w:ascii="Times New Roman" w:hAnsi="Times New Roman" w:cs="Times New Roman"/>
          <w:sz w:val="24"/>
          <w:szCs w:val="24"/>
          <w:lang w:val="en-US"/>
        </w:rPr>
        <w:t xml:space="preserve"> 2-</w:t>
      </w:r>
      <w:r>
        <w:rPr>
          <w:rFonts w:ascii="Times New Roman" w:hAnsi="Times New Roman" w:cs="Times New Roman"/>
          <w:sz w:val="24"/>
          <w:szCs w:val="24"/>
          <w:lang w:val="en-US"/>
        </w:rPr>
        <w:t>jadvallarga</w:t>
      </w:r>
      <w:r w:rsidRPr="000D1962">
        <w:rPr>
          <w:rFonts w:ascii="Times New Roman" w:hAnsi="Times New Roman" w:cs="Times New Roman"/>
          <w:sz w:val="24"/>
          <w:szCs w:val="24"/>
          <w:lang w:val="en-US"/>
        </w:rPr>
        <w:t xml:space="preserve"> </w:t>
      </w:r>
      <w:r>
        <w:rPr>
          <w:rFonts w:ascii="Times New Roman" w:hAnsi="Times New Roman" w:cs="Times New Roman"/>
          <w:sz w:val="24"/>
          <w:szCs w:val="24"/>
          <w:lang w:val="en-US"/>
        </w:rPr>
        <w:t>muvofiq</w:t>
      </w:r>
      <w:r w:rsidRPr="000D1962">
        <w:rPr>
          <w:rFonts w:ascii="Times New Roman" w:hAnsi="Times New Roman" w:cs="Times New Roman"/>
          <w:sz w:val="24"/>
          <w:szCs w:val="24"/>
          <w:lang w:val="en-US"/>
        </w:rPr>
        <w:t xml:space="preserve">) </w:t>
      </w:r>
      <w:r>
        <w:rPr>
          <w:rFonts w:ascii="Times New Roman" w:hAnsi="Times New Roman" w:cs="Times New Roman"/>
          <w:sz w:val="24"/>
          <w:szCs w:val="24"/>
          <w:lang w:val="en-US"/>
        </w:rPr>
        <w:t>yoki</w:t>
      </w:r>
      <w:r w:rsidRPr="000D1962">
        <w:rPr>
          <w:rFonts w:ascii="Times New Roman" w:hAnsi="Times New Roman" w:cs="Times New Roman"/>
          <w:sz w:val="24"/>
          <w:szCs w:val="24"/>
          <w:lang w:val="en-US"/>
        </w:rPr>
        <w:t xml:space="preserve"> </w:t>
      </w:r>
      <w:r>
        <w:rPr>
          <w:rFonts w:ascii="Times New Roman" w:hAnsi="Times New Roman" w:cs="Times New Roman"/>
          <w:sz w:val="24"/>
          <w:szCs w:val="24"/>
          <w:lang w:val="en-US"/>
        </w:rPr>
        <w:t>ijrochining</w:t>
      </w:r>
      <w:r w:rsidRPr="000D1962">
        <w:rPr>
          <w:rFonts w:ascii="Times New Roman" w:hAnsi="Times New Roman" w:cs="Times New Roman"/>
          <w:sz w:val="24"/>
          <w:szCs w:val="24"/>
          <w:lang w:val="en-US"/>
        </w:rPr>
        <w:t xml:space="preserve"> </w:t>
      </w:r>
      <w:r w:rsidR="004777B5" w:rsidRPr="00D533EA">
        <w:rPr>
          <w:rFonts w:ascii="Times New Roman" w:hAnsi="Times New Roman" w:cs="Times New Roman"/>
          <w:color w:val="000000" w:themeColor="text1"/>
          <w:sz w:val="24"/>
          <w:szCs w:val="24"/>
          <w:lang w:val="en-US"/>
        </w:rPr>
        <w:t>texnik xizmat ko’rsatish</w:t>
      </w:r>
      <w:r w:rsidRPr="00D533EA">
        <w:rPr>
          <w:rFonts w:ascii="Times New Roman" w:hAnsi="Times New Roman" w:cs="Times New Roman"/>
          <w:color w:val="000000" w:themeColor="text1"/>
          <w:sz w:val="24"/>
          <w:szCs w:val="24"/>
          <w:lang w:val="en-US"/>
        </w:rPr>
        <w:t xml:space="preserve"> markazida. Uskunani ijrochining </w:t>
      </w:r>
      <w:r w:rsidR="00736539" w:rsidRPr="00D533EA">
        <w:rPr>
          <w:rFonts w:ascii="Times New Roman" w:hAnsi="Times New Roman" w:cs="Times New Roman"/>
          <w:color w:val="000000" w:themeColor="text1"/>
          <w:sz w:val="24"/>
          <w:szCs w:val="24"/>
          <w:lang w:val="en-US"/>
        </w:rPr>
        <w:t>texnik xizmat ko’rsatish</w:t>
      </w:r>
      <w:r w:rsidRPr="00D533EA">
        <w:rPr>
          <w:rFonts w:ascii="Times New Roman" w:hAnsi="Times New Roman" w:cs="Times New Roman"/>
          <w:color w:val="000000" w:themeColor="text1"/>
          <w:sz w:val="24"/>
          <w:szCs w:val="24"/>
          <w:lang w:val="en-US"/>
        </w:rPr>
        <w:t xml:space="preserve"> </w:t>
      </w:r>
      <w:r>
        <w:rPr>
          <w:rFonts w:ascii="Times New Roman" w:hAnsi="Times New Roman" w:cs="Times New Roman"/>
          <w:sz w:val="24"/>
          <w:szCs w:val="24"/>
          <w:lang w:val="en-US"/>
        </w:rPr>
        <w:t xml:space="preserve">markaziga yetkazib berish </w:t>
      </w:r>
      <w:proofErr w:type="gramStart"/>
      <w:r>
        <w:rPr>
          <w:rFonts w:ascii="Times New Roman" w:hAnsi="Times New Roman" w:cs="Times New Roman"/>
          <w:sz w:val="24"/>
          <w:szCs w:val="24"/>
          <w:lang w:val="en-US"/>
        </w:rPr>
        <w:t>va</w:t>
      </w:r>
      <w:proofErr w:type="gramEnd"/>
      <w:r>
        <w:rPr>
          <w:rFonts w:ascii="Times New Roman" w:hAnsi="Times New Roman" w:cs="Times New Roman"/>
          <w:sz w:val="24"/>
          <w:szCs w:val="24"/>
          <w:lang w:val="en-US"/>
        </w:rPr>
        <w:t xml:space="preserve"> qa</w:t>
      </w:r>
      <w:r w:rsidR="00736539">
        <w:rPr>
          <w:rFonts w:ascii="Times New Roman" w:hAnsi="Times New Roman" w:cs="Times New Roman"/>
          <w:sz w:val="24"/>
          <w:szCs w:val="24"/>
          <w:lang w:val="en-US"/>
        </w:rPr>
        <w:t>y</w:t>
      </w:r>
      <w:r>
        <w:rPr>
          <w:rFonts w:ascii="Times New Roman" w:hAnsi="Times New Roman" w:cs="Times New Roman"/>
          <w:sz w:val="24"/>
          <w:szCs w:val="24"/>
          <w:lang w:val="en-US"/>
        </w:rPr>
        <w:t>tarib olib kelish ijrochi hisobidan amalga oshiriladi.</w:t>
      </w:r>
    </w:p>
    <w:p w14:paraId="1B4466D2" w14:textId="77777777" w:rsidR="00133E0A" w:rsidRPr="002B68DD" w:rsidRDefault="00507365">
      <w:pPr>
        <w:spacing w:after="100"/>
        <w:jc w:val="both"/>
        <w:rPr>
          <w:rFonts w:ascii="Times New Roman" w:hAnsi="Times New Roman" w:cs="Times New Roman"/>
          <w:sz w:val="24"/>
          <w:szCs w:val="24"/>
          <w:lang w:val="en-US"/>
        </w:rPr>
      </w:pPr>
      <w:r w:rsidRPr="002B68DD">
        <w:rPr>
          <w:rFonts w:ascii="Times New Roman" w:hAnsi="Times New Roman" w:cs="Times New Roman"/>
          <w:sz w:val="24"/>
          <w:szCs w:val="24"/>
          <w:lang w:val="en-US"/>
        </w:rPr>
        <w:t xml:space="preserve"> </w:t>
      </w:r>
    </w:p>
    <w:p w14:paraId="2A294322" w14:textId="202C0B2C" w:rsidR="00133E0A" w:rsidRDefault="002B68DD">
      <w:pPr>
        <w:pStyle w:val="1"/>
        <w:numPr>
          <w:ilvl w:val="0"/>
          <w:numId w:val="3"/>
        </w:numPr>
        <w:spacing w:before="0" w:after="100"/>
        <w:jc w:val="both"/>
        <w:rPr>
          <w:rFonts w:ascii="Times New Roman" w:hAnsi="Times New Roman" w:cs="Times New Roman"/>
          <w:sz w:val="24"/>
          <w:szCs w:val="24"/>
        </w:rPr>
      </w:pPr>
      <w:r>
        <w:rPr>
          <w:rFonts w:ascii="Times New Roman" w:hAnsi="Times New Roman" w:cs="Times New Roman"/>
          <w:sz w:val="24"/>
          <w:szCs w:val="24"/>
          <w:lang w:val="en-US"/>
        </w:rPr>
        <w:t>Ishtirokchiga qo’yiladigan umumiy talablar</w:t>
      </w:r>
    </w:p>
    <w:p w14:paraId="0C0135B6" w14:textId="3096DB3A" w:rsidR="00133E0A" w:rsidRPr="002B68DD" w:rsidRDefault="002B68DD">
      <w:pPr>
        <w:spacing w:after="100"/>
        <w:jc w:val="both"/>
        <w:rPr>
          <w:rFonts w:ascii="Times New Roman" w:hAnsi="Times New Roman" w:cs="Times New Roman"/>
          <w:sz w:val="24"/>
          <w:szCs w:val="24"/>
        </w:rPr>
      </w:pPr>
      <w:r>
        <w:rPr>
          <w:rFonts w:ascii="Times New Roman" w:hAnsi="Times New Roman" w:cs="Times New Roman"/>
          <w:sz w:val="24"/>
          <w:szCs w:val="24"/>
          <w:lang w:val="en-US"/>
        </w:rPr>
        <w:t>Kelajakdagi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shartoma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doirasida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ta</w:t>
      </w:r>
      <w:r w:rsidRPr="002B68DD">
        <w:rPr>
          <w:rFonts w:ascii="Times New Roman" w:hAnsi="Times New Roman" w:cs="Times New Roman"/>
          <w:sz w:val="24"/>
          <w:szCs w:val="24"/>
        </w:rPr>
        <w:t>’</w:t>
      </w:r>
      <w:r>
        <w:rPr>
          <w:rFonts w:ascii="Times New Roman" w:hAnsi="Times New Roman" w:cs="Times New Roman"/>
          <w:sz w:val="24"/>
          <w:szCs w:val="24"/>
          <w:lang w:val="en-US"/>
        </w:rPr>
        <w:t>mirlash</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AVR</w:t>
      </w:r>
      <w:r w:rsidRPr="002B68DD">
        <w:rPr>
          <w:rFonts w:ascii="Times New Roman" w:hAnsi="Times New Roman" w:cs="Times New Roman"/>
          <w:sz w:val="24"/>
          <w:szCs w:val="24"/>
        </w:rPr>
        <w:t xml:space="preserve">) </w:t>
      </w:r>
      <w:proofErr w:type="gramStart"/>
      <w:r>
        <w:rPr>
          <w:rFonts w:ascii="Times New Roman" w:hAnsi="Times New Roman" w:cs="Times New Roman"/>
          <w:sz w:val="24"/>
          <w:szCs w:val="24"/>
          <w:lang w:val="en-US"/>
        </w:rPr>
        <w:t>va</w:t>
      </w:r>
      <w:proofErr w:type="gramEnd"/>
      <w:r w:rsidRPr="002B68DD">
        <w:rPr>
          <w:rFonts w:ascii="Times New Roman" w:hAnsi="Times New Roman" w:cs="Times New Roman"/>
          <w:sz w:val="24"/>
          <w:szCs w:val="24"/>
        </w:rPr>
        <w:t xml:space="preserve"> </w:t>
      </w:r>
      <w:r>
        <w:rPr>
          <w:rFonts w:ascii="Times New Roman" w:hAnsi="Times New Roman" w:cs="Times New Roman"/>
          <w:sz w:val="24"/>
          <w:szCs w:val="24"/>
          <w:lang w:val="en-US"/>
        </w:rPr>
        <w:t>TXK</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texnik</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xizmat</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ko</w:t>
      </w:r>
      <w:r w:rsidRPr="002B68DD">
        <w:rPr>
          <w:rFonts w:ascii="Times New Roman" w:hAnsi="Times New Roman" w:cs="Times New Roman"/>
          <w:sz w:val="24"/>
          <w:szCs w:val="24"/>
        </w:rPr>
        <w:t>’</w:t>
      </w:r>
      <w:r>
        <w:rPr>
          <w:rFonts w:ascii="Times New Roman" w:hAnsi="Times New Roman" w:cs="Times New Roman"/>
          <w:sz w:val="24"/>
          <w:szCs w:val="24"/>
          <w:lang w:val="en-US"/>
        </w:rPr>
        <w:t>rsatish</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strategiyasi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shunga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asoslanadiki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xizmatlarning</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yuqori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sifatiga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erishishning</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yagona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yo</w:t>
      </w:r>
      <w:r w:rsidRPr="002B68DD">
        <w:rPr>
          <w:rFonts w:ascii="Times New Roman" w:hAnsi="Times New Roman" w:cs="Times New Roman"/>
          <w:sz w:val="24"/>
          <w:szCs w:val="24"/>
        </w:rPr>
        <w:t>’</w:t>
      </w:r>
      <w:r>
        <w:rPr>
          <w:rFonts w:ascii="Times New Roman" w:hAnsi="Times New Roman" w:cs="Times New Roman"/>
          <w:sz w:val="24"/>
          <w:szCs w:val="24"/>
          <w:lang w:val="en-US"/>
        </w:rPr>
        <w:t>li</w:t>
      </w:r>
      <w:r w:rsidRPr="002B68DD">
        <w:rPr>
          <w:rFonts w:ascii="Times New Roman" w:hAnsi="Times New Roman" w:cs="Times New Roman"/>
          <w:sz w:val="24"/>
          <w:szCs w:val="24"/>
        </w:rPr>
        <w:t xml:space="preserve"> </w:t>
      </w:r>
      <w:r>
        <w:rPr>
          <w:rFonts w:ascii="Times New Roman" w:hAnsi="Times New Roman" w:cs="Times New Roman"/>
          <w:sz w:val="24"/>
          <w:szCs w:val="24"/>
        </w:rPr>
        <w:t>–</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Uskunaning</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xatosiz</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ishlashini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ta</w:t>
      </w:r>
      <w:r w:rsidRPr="002B68DD">
        <w:rPr>
          <w:rFonts w:ascii="Times New Roman" w:hAnsi="Times New Roman" w:cs="Times New Roman"/>
          <w:sz w:val="24"/>
          <w:szCs w:val="24"/>
        </w:rPr>
        <w:t>’</w:t>
      </w:r>
      <w:r>
        <w:rPr>
          <w:rFonts w:ascii="Times New Roman" w:hAnsi="Times New Roman" w:cs="Times New Roman"/>
          <w:sz w:val="24"/>
          <w:szCs w:val="24"/>
          <w:lang w:val="en-US"/>
        </w:rPr>
        <w:t>minlashga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qaratilgan</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Ijrochi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bilan</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hamkorlikdagi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uzliksiz</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maqsadli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harakatlardir</w:t>
      </w:r>
      <w:r w:rsidR="00507365" w:rsidRPr="002B68DD">
        <w:rPr>
          <w:rFonts w:ascii="Times New Roman" w:hAnsi="Times New Roman" w:cs="Times New Roman"/>
          <w:sz w:val="24"/>
          <w:szCs w:val="24"/>
        </w:rPr>
        <w:t>.</w:t>
      </w:r>
    </w:p>
    <w:p w14:paraId="25765019" w14:textId="678D1485" w:rsidR="00133E0A" w:rsidRPr="002B68DD" w:rsidRDefault="002B68DD">
      <w:pPr>
        <w:spacing w:after="0"/>
        <w:jc w:val="both"/>
        <w:rPr>
          <w:rFonts w:ascii="Times New Roman" w:hAnsi="Times New Roman" w:cs="Times New Roman"/>
          <w:sz w:val="24"/>
          <w:szCs w:val="24"/>
        </w:rPr>
      </w:pPr>
      <w:r>
        <w:rPr>
          <w:rFonts w:ascii="Times New Roman" w:hAnsi="Times New Roman" w:cs="Times New Roman"/>
          <w:sz w:val="24"/>
          <w:szCs w:val="24"/>
          <w:lang w:val="en-US"/>
        </w:rPr>
        <w:t>Ijrochi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mazkur</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turdagi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ishlarni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bajarish</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huquqiga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ega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bo</w:t>
      </w:r>
      <w:r w:rsidRPr="002B68DD">
        <w:rPr>
          <w:rFonts w:ascii="Times New Roman" w:hAnsi="Times New Roman" w:cs="Times New Roman"/>
          <w:sz w:val="24"/>
          <w:szCs w:val="24"/>
        </w:rPr>
        <w:t>’</w:t>
      </w:r>
      <w:r>
        <w:rPr>
          <w:rFonts w:ascii="Times New Roman" w:hAnsi="Times New Roman" w:cs="Times New Roman"/>
          <w:sz w:val="24"/>
          <w:szCs w:val="24"/>
          <w:lang w:val="en-US"/>
        </w:rPr>
        <w:t>lgan</w:t>
      </w:r>
      <w:r w:rsidRPr="002B68DD">
        <w:rPr>
          <w:rFonts w:ascii="Times New Roman" w:hAnsi="Times New Roman" w:cs="Times New Roman"/>
          <w:sz w:val="24"/>
          <w:szCs w:val="24"/>
        </w:rPr>
        <w:t xml:space="preserve"> </w:t>
      </w:r>
      <w:r w:rsidR="00B0216B">
        <w:rPr>
          <w:rStyle w:val="aff3"/>
          <w:rFonts w:ascii="Times New Roman" w:hAnsi="Times New Roman" w:cs="Times New Roman"/>
          <w:b w:val="0"/>
          <w:color w:val="3A3A3A"/>
          <w:sz w:val="24"/>
          <w:szCs w:val="24"/>
          <w:lang w:val="en-US"/>
        </w:rPr>
        <w:t>r</w:t>
      </w:r>
      <w:r w:rsidR="00B0216B" w:rsidRPr="00B0216B">
        <w:rPr>
          <w:rStyle w:val="aff3"/>
          <w:rFonts w:ascii="Times New Roman" w:hAnsi="Times New Roman" w:cs="Times New Roman"/>
          <w:b w:val="0"/>
          <w:color w:val="3A3A3A"/>
          <w:sz w:val="24"/>
          <w:szCs w:val="24"/>
        </w:rPr>
        <w:t>uxsatnoma</w:t>
      </w:r>
      <w:r w:rsidR="00B0216B">
        <w:rPr>
          <w:rFonts w:ascii="Times New Roman" w:hAnsi="Times New Roman" w:cs="Times New Roman"/>
          <w:sz w:val="24"/>
          <w:szCs w:val="24"/>
        </w:rPr>
        <w:t xml:space="preserve"> </w:t>
      </w:r>
      <w:r>
        <w:rPr>
          <w:rFonts w:ascii="Times New Roman" w:hAnsi="Times New Roman" w:cs="Times New Roman"/>
          <w:sz w:val="24"/>
          <w:szCs w:val="24"/>
          <w:lang w:val="en-US"/>
        </w:rPr>
        <w:t>ega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bo</w:t>
      </w:r>
      <w:r w:rsidRPr="002B68DD">
        <w:rPr>
          <w:rFonts w:ascii="Times New Roman" w:hAnsi="Times New Roman" w:cs="Times New Roman"/>
          <w:sz w:val="24"/>
          <w:szCs w:val="24"/>
        </w:rPr>
        <w:t>’</w:t>
      </w:r>
      <w:r>
        <w:rPr>
          <w:rFonts w:ascii="Times New Roman" w:hAnsi="Times New Roman" w:cs="Times New Roman"/>
          <w:sz w:val="24"/>
          <w:szCs w:val="24"/>
          <w:lang w:val="en-US"/>
        </w:rPr>
        <w:t>lishi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kerak</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Ishlarni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amalga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oshirishda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texnika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xavfsizligi</w:t>
      </w:r>
      <w:r w:rsidRPr="002B68DD">
        <w:rPr>
          <w:rFonts w:ascii="Times New Roman" w:hAnsi="Times New Roman" w:cs="Times New Roman"/>
          <w:sz w:val="24"/>
          <w:szCs w:val="24"/>
        </w:rPr>
        <w:t xml:space="preserve"> </w:t>
      </w:r>
      <w:proofErr w:type="gramStart"/>
      <w:r>
        <w:rPr>
          <w:rFonts w:ascii="Times New Roman" w:hAnsi="Times New Roman" w:cs="Times New Roman"/>
          <w:sz w:val="24"/>
          <w:szCs w:val="24"/>
          <w:lang w:val="en-US"/>
        </w:rPr>
        <w:t>va</w:t>
      </w:r>
      <w:proofErr w:type="gramEnd"/>
      <w:r w:rsidRPr="002B68DD">
        <w:rPr>
          <w:rFonts w:ascii="Times New Roman" w:hAnsi="Times New Roman" w:cs="Times New Roman"/>
          <w:sz w:val="24"/>
          <w:szCs w:val="24"/>
        </w:rPr>
        <w:t xml:space="preserve"> </w:t>
      </w:r>
      <w:r>
        <w:rPr>
          <w:rFonts w:ascii="Times New Roman" w:hAnsi="Times New Roman" w:cs="Times New Roman"/>
          <w:sz w:val="24"/>
          <w:szCs w:val="24"/>
          <w:lang w:val="en-US"/>
        </w:rPr>
        <w:t>yong</w:t>
      </w:r>
      <w:r w:rsidRPr="002B68DD">
        <w:rPr>
          <w:rFonts w:ascii="Times New Roman" w:hAnsi="Times New Roman" w:cs="Times New Roman"/>
          <w:sz w:val="24"/>
          <w:szCs w:val="24"/>
        </w:rPr>
        <w:t>’</w:t>
      </w:r>
      <w:r>
        <w:rPr>
          <w:rFonts w:ascii="Times New Roman" w:hAnsi="Times New Roman" w:cs="Times New Roman"/>
          <w:sz w:val="24"/>
          <w:szCs w:val="24"/>
          <w:lang w:val="en-US"/>
        </w:rPr>
        <w:t>in</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xavfsizligi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qoidalariga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rioya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qilish</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majburiyati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shu</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jumladan</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O</w:t>
      </w:r>
      <w:r w:rsidRPr="002B68DD">
        <w:rPr>
          <w:rFonts w:ascii="Times New Roman" w:hAnsi="Times New Roman" w:cs="Times New Roman"/>
          <w:sz w:val="24"/>
          <w:szCs w:val="24"/>
        </w:rPr>
        <w:t>’</w:t>
      </w:r>
      <w:r>
        <w:rPr>
          <w:rFonts w:ascii="Times New Roman" w:hAnsi="Times New Roman" w:cs="Times New Roman"/>
          <w:sz w:val="24"/>
          <w:szCs w:val="24"/>
          <w:lang w:val="en-US"/>
        </w:rPr>
        <w:t>zbekiston</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Respublikasi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qonunchiligining</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atrof</w:t>
      </w:r>
      <w:r w:rsidRPr="002B68DD">
        <w:rPr>
          <w:rFonts w:ascii="Times New Roman" w:hAnsi="Times New Roman" w:cs="Times New Roman"/>
          <w:sz w:val="24"/>
          <w:szCs w:val="24"/>
        </w:rPr>
        <w:t>-</w:t>
      </w:r>
      <w:r>
        <w:rPr>
          <w:rFonts w:ascii="Times New Roman" w:hAnsi="Times New Roman" w:cs="Times New Roman"/>
          <w:sz w:val="24"/>
          <w:szCs w:val="24"/>
          <w:lang w:val="en-US"/>
        </w:rPr>
        <w:t>muhitni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muhofaza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qilish</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va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ishlarni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bajarish</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xavfsizligiga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oid</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talablariga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rioya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qilish</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Ijrochi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zimmasiga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yuklanadi</w:t>
      </w:r>
      <w:r w:rsidRPr="002B68DD">
        <w:rPr>
          <w:rFonts w:ascii="Times New Roman" w:hAnsi="Times New Roman" w:cs="Times New Roman"/>
          <w:sz w:val="24"/>
          <w:szCs w:val="24"/>
        </w:rPr>
        <w:t>.</w:t>
      </w:r>
    </w:p>
    <w:p w14:paraId="46EBA5C6" w14:textId="566EEA3A" w:rsidR="00133E0A" w:rsidRPr="002B68DD" w:rsidRDefault="002B68DD">
      <w:pPr>
        <w:spacing w:after="0"/>
        <w:jc w:val="both"/>
        <w:rPr>
          <w:rFonts w:ascii="Times New Roman" w:hAnsi="Times New Roman" w:cs="Times New Roman"/>
          <w:sz w:val="24"/>
          <w:szCs w:val="24"/>
        </w:rPr>
      </w:pPr>
      <w:r>
        <w:rPr>
          <w:rFonts w:ascii="Times New Roman" w:hAnsi="Times New Roman" w:cs="Times New Roman"/>
          <w:sz w:val="24"/>
          <w:szCs w:val="24"/>
          <w:lang w:val="en-US"/>
        </w:rPr>
        <w:t>Texnik</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xizmat</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ko</w:t>
      </w:r>
      <w:r w:rsidRPr="002B68DD">
        <w:rPr>
          <w:rFonts w:ascii="Times New Roman" w:hAnsi="Times New Roman" w:cs="Times New Roman"/>
          <w:sz w:val="24"/>
          <w:szCs w:val="24"/>
        </w:rPr>
        <w:t>’</w:t>
      </w:r>
      <w:r>
        <w:rPr>
          <w:rFonts w:ascii="Times New Roman" w:hAnsi="Times New Roman" w:cs="Times New Roman"/>
          <w:sz w:val="24"/>
          <w:szCs w:val="24"/>
          <w:lang w:val="en-US"/>
        </w:rPr>
        <w:t>rsatish</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TXK</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jarayonida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aiqlangan</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kamchiliklar</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Buyurtmachi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bilan</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kelishilgan</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muddatlarda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bartaraf</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etilishi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lozim</w:t>
      </w:r>
      <w:r w:rsidRPr="002B68DD">
        <w:rPr>
          <w:rFonts w:ascii="Times New Roman" w:hAnsi="Times New Roman" w:cs="Times New Roman"/>
          <w:sz w:val="24"/>
          <w:szCs w:val="24"/>
        </w:rPr>
        <w:t>.</w:t>
      </w:r>
    </w:p>
    <w:p w14:paraId="59437CD6" w14:textId="0F342FF8" w:rsidR="00133E0A" w:rsidRPr="002B68DD" w:rsidRDefault="002B68DD">
      <w:pPr>
        <w:spacing w:after="0"/>
        <w:jc w:val="both"/>
        <w:rPr>
          <w:rFonts w:ascii="Times New Roman" w:hAnsi="Times New Roman" w:cs="Times New Roman"/>
          <w:sz w:val="24"/>
          <w:szCs w:val="24"/>
        </w:rPr>
      </w:pPr>
      <w:r>
        <w:rPr>
          <w:rFonts w:ascii="Times New Roman" w:hAnsi="Times New Roman" w:cs="Times New Roman"/>
          <w:sz w:val="24"/>
          <w:szCs w:val="24"/>
          <w:lang w:val="en-US"/>
        </w:rPr>
        <w:t>Ijrochi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texnik</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xizmat</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ko</w:t>
      </w:r>
      <w:r w:rsidRPr="002B68DD">
        <w:rPr>
          <w:rFonts w:ascii="Times New Roman" w:hAnsi="Times New Roman" w:cs="Times New Roman"/>
          <w:sz w:val="24"/>
          <w:szCs w:val="24"/>
        </w:rPr>
        <w:t>’</w:t>
      </w:r>
      <w:r>
        <w:rPr>
          <w:rFonts w:ascii="Times New Roman" w:hAnsi="Times New Roman" w:cs="Times New Roman"/>
          <w:sz w:val="24"/>
          <w:szCs w:val="24"/>
          <w:lang w:val="en-US"/>
        </w:rPr>
        <w:t>rsatish</w:t>
      </w:r>
      <w:r w:rsidRPr="002B68DD">
        <w:rPr>
          <w:rFonts w:ascii="Times New Roman" w:hAnsi="Times New Roman" w:cs="Times New Roman"/>
          <w:sz w:val="24"/>
          <w:szCs w:val="24"/>
        </w:rPr>
        <w:t xml:space="preserve"> </w:t>
      </w:r>
      <w:proofErr w:type="gramStart"/>
      <w:r>
        <w:rPr>
          <w:rFonts w:ascii="Times New Roman" w:hAnsi="Times New Roman" w:cs="Times New Roman"/>
          <w:sz w:val="24"/>
          <w:szCs w:val="24"/>
          <w:lang w:val="en-US"/>
        </w:rPr>
        <w:t>va</w:t>
      </w:r>
      <w:proofErr w:type="gramEnd"/>
      <w:r w:rsidRPr="002B68DD">
        <w:rPr>
          <w:rFonts w:ascii="Times New Roman" w:hAnsi="Times New Roman" w:cs="Times New Roman"/>
          <w:sz w:val="24"/>
          <w:szCs w:val="24"/>
        </w:rPr>
        <w:t xml:space="preserve"> </w:t>
      </w:r>
      <w:r>
        <w:rPr>
          <w:rFonts w:ascii="Times New Roman" w:hAnsi="Times New Roman" w:cs="Times New Roman"/>
          <w:sz w:val="24"/>
          <w:szCs w:val="24"/>
          <w:lang w:val="en-US"/>
        </w:rPr>
        <w:t>ta</w:t>
      </w:r>
      <w:r w:rsidRPr="002B68DD">
        <w:rPr>
          <w:rFonts w:ascii="Times New Roman" w:hAnsi="Times New Roman" w:cs="Times New Roman"/>
          <w:sz w:val="24"/>
          <w:szCs w:val="24"/>
        </w:rPr>
        <w:t>’</w:t>
      </w:r>
      <w:r>
        <w:rPr>
          <w:rFonts w:ascii="Times New Roman" w:hAnsi="Times New Roman" w:cs="Times New Roman"/>
          <w:sz w:val="24"/>
          <w:szCs w:val="24"/>
          <w:lang w:val="en-US"/>
        </w:rPr>
        <w:t>mirlash</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ishlarini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faqat</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malakali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mutaxassislar</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kuchlari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bilan</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Buyurtmalar</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va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belgilangan</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texnik</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talablarga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muvofiq</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belgilangan</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muddatlarda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amalga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oshirishi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lozim</w:t>
      </w:r>
      <w:r w:rsidRPr="002B68DD">
        <w:rPr>
          <w:rFonts w:ascii="Times New Roman" w:hAnsi="Times New Roman" w:cs="Times New Roman"/>
          <w:sz w:val="24"/>
          <w:szCs w:val="24"/>
        </w:rPr>
        <w:t>.</w:t>
      </w:r>
    </w:p>
    <w:p w14:paraId="0D190AC4" w14:textId="51285793" w:rsidR="00133E0A" w:rsidRPr="002B68DD" w:rsidRDefault="002B68DD">
      <w:pPr>
        <w:spacing w:after="0"/>
        <w:jc w:val="both"/>
        <w:rPr>
          <w:rFonts w:ascii="Times New Roman" w:hAnsi="Times New Roman" w:cs="Times New Roman"/>
          <w:sz w:val="24"/>
          <w:szCs w:val="24"/>
        </w:rPr>
      </w:pPr>
      <w:r>
        <w:rPr>
          <w:rFonts w:ascii="Times New Roman" w:hAnsi="Times New Roman" w:cs="Times New Roman"/>
          <w:sz w:val="24"/>
          <w:szCs w:val="24"/>
          <w:lang w:val="en-US"/>
        </w:rPr>
        <w:t>Uskunaning</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normal</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ishida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nosozliklar</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buzilishlar</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parametrlarida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og</w:t>
      </w:r>
      <w:r w:rsidRPr="002B68DD">
        <w:rPr>
          <w:rFonts w:ascii="Times New Roman" w:hAnsi="Times New Roman" w:cs="Times New Roman"/>
          <w:sz w:val="24"/>
          <w:szCs w:val="24"/>
        </w:rPr>
        <w:t>’</w:t>
      </w:r>
      <w:r>
        <w:rPr>
          <w:rFonts w:ascii="Times New Roman" w:hAnsi="Times New Roman" w:cs="Times New Roman"/>
          <w:sz w:val="24"/>
          <w:szCs w:val="24"/>
          <w:lang w:val="en-US"/>
        </w:rPr>
        <w:t>ishlar</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aniqlanganda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ular</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to</w:t>
      </w:r>
      <w:r w:rsidRPr="002B68DD">
        <w:rPr>
          <w:rFonts w:ascii="Times New Roman" w:hAnsi="Times New Roman" w:cs="Times New Roman"/>
          <w:sz w:val="24"/>
          <w:szCs w:val="24"/>
        </w:rPr>
        <w:t>’</w:t>
      </w:r>
      <w:r>
        <w:rPr>
          <w:rFonts w:ascii="Times New Roman" w:hAnsi="Times New Roman" w:cs="Times New Roman"/>
          <w:sz w:val="24"/>
          <w:szCs w:val="24"/>
          <w:lang w:val="en-US"/>
        </w:rPr>
        <w:t>liq</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bartaraf</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etiladi</w:t>
      </w:r>
      <w:r w:rsidRPr="002B68DD">
        <w:rPr>
          <w:rFonts w:ascii="Times New Roman" w:hAnsi="Times New Roman" w:cs="Times New Roman"/>
          <w:sz w:val="24"/>
          <w:szCs w:val="24"/>
        </w:rPr>
        <w:t xml:space="preserve"> </w:t>
      </w:r>
      <w:proofErr w:type="gramStart"/>
      <w:r>
        <w:rPr>
          <w:rFonts w:ascii="Times New Roman" w:hAnsi="Times New Roman" w:cs="Times New Roman"/>
          <w:sz w:val="24"/>
          <w:szCs w:val="24"/>
          <w:lang w:val="en-US"/>
        </w:rPr>
        <w:t>va</w:t>
      </w:r>
      <w:proofErr w:type="gramEnd"/>
      <w:r w:rsidRPr="002B68DD">
        <w:rPr>
          <w:rFonts w:ascii="Times New Roman" w:hAnsi="Times New Roman" w:cs="Times New Roman"/>
          <w:sz w:val="24"/>
          <w:szCs w:val="24"/>
        </w:rPr>
        <w:t xml:space="preserve"> </w:t>
      </w:r>
      <w:r>
        <w:rPr>
          <w:rFonts w:ascii="Times New Roman" w:hAnsi="Times New Roman" w:cs="Times New Roman"/>
          <w:sz w:val="24"/>
          <w:szCs w:val="24"/>
          <w:lang w:val="en-US"/>
        </w:rPr>
        <w:t>Buyurtmachiga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to</w:t>
      </w:r>
      <w:r w:rsidRPr="002B68DD">
        <w:rPr>
          <w:rFonts w:ascii="Times New Roman" w:hAnsi="Times New Roman" w:cs="Times New Roman"/>
          <w:sz w:val="24"/>
          <w:szCs w:val="24"/>
        </w:rPr>
        <w:t>’</w:t>
      </w:r>
      <w:r>
        <w:rPr>
          <w:rFonts w:ascii="Times New Roman" w:hAnsi="Times New Roman" w:cs="Times New Roman"/>
          <w:sz w:val="24"/>
          <w:szCs w:val="24"/>
          <w:lang w:val="en-US"/>
        </w:rPr>
        <w:t>liq</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ish</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holatida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kafolatli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xizmat</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ko</w:t>
      </w:r>
      <w:r w:rsidRPr="002B68DD">
        <w:rPr>
          <w:rFonts w:ascii="Times New Roman" w:hAnsi="Times New Roman" w:cs="Times New Roman"/>
          <w:sz w:val="24"/>
          <w:szCs w:val="24"/>
        </w:rPr>
        <w:t>’</w:t>
      </w:r>
      <w:r>
        <w:rPr>
          <w:rFonts w:ascii="Times New Roman" w:hAnsi="Times New Roman" w:cs="Times New Roman"/>
          <w:sz w:val="24"/>
          <w:szCs w:val="24"/>
          <w:lang w:val="en-US"/>
        </w:rPr>
        <w:t>rsatish</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bilan</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topshiriladi</w:t>
      </w:r>
      <w:r>
        <w:rPr>
          <w:rFonts w:ascii="Times New Roman" w:hAnsi="Times New Roman" w:cs="Times New Roman"/>
          <w:sz w:val="24"/>
          <w:szCs w:val="24"/>
        </w:rPr>
        <w:t xml:space="preserve">. </w:t>
      </w:r>
      <w:r>
        <w:rPr>
          <w:rFonts w:ascii="Times New Roman" w:hAnsi="Times New Roman" w:cs="Times New Roman"/>
          <w:sz w:val="24"/>
          <w:szCs w:val="24"/>
          <w:lang w:val="en-US"/>
        </w:rPr>
        <w:t>Ta</w:t>
      </w:r>
      <w:r w:rsidRPr="002B68DD">
        <w:rPr>
          <w:rFonts w:ascii="Times New Roman" w:hAnsi="Times New Roman" w:cs="Times New Roman"/>
          <w:sz w:val="24"/>
          <w:szCs w:val="24"/>
        </w:rPr>
        <w:t>’</w:t>
      </w:r>
      <w:r>
        <w:rPr>
          <w:rFonts w:ascii="Times New Roman" w:hAnsi="Times New Roman" w:cs="Times New Roman"/>
          <w:sz w:val="24"/>
          <w:szCs w:val="24"/>
          <w:lang w:val="en-US"/>
        </w:rPr>
        <w:t>mirlash</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ishlari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yakunlangandan</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so</w:t>
      </w:r>
      <w:r w:rsidRPr="002B68DD">
        <w:rPr>
          <w:rFonts w:ascii="Times New Roman" w:hAnsi="Times New Roman" w:cs="Times New Roman"/>
          <w:sz w:val="24"/>
          <w:szCs w:val="24"/>
        </w:rPr>
        <w:t>’</w:t>
      </w:r>
      <w:r>
        <w:rPr>
          <w:rFonts w:ascii="Times New Roman" w:hAnsi="Times New Roman" w:cs="Times New Roman"/>
          <w:sz w:val="24"/>
          <w:szCs w:val="24"/>
          <w:lang w:val="en-US"/>
        </w:rPr>
        <w:t>ng</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Ijrochi</w:t>
      </w:r>
      <w:r w:rsidRPr="002B68DD">
        <w:rPr>
          <w:rFonts w:ascii="Times New Roman" w:hAnsi="Times New Roman" w:cs="Times New Roman"/>
          <w:sz w:val="24"/>
          <w:szCs w:val="24"/>
        </w:rPr>
        <w:t xml:space="preserve"> </w:t>
      </w:r>
      <w:proofErr w:type="gramStart"/>
      <w:r>
        <w:rPr>
          <w:rFonts w:ascii="Times New Roman" w:hAnsi="Times New Roman" w:cs="Times New Roman"/>
          <w:sz w:val="24"/>
          <w:szCs w:val="24"/>
          <w:lang w:val="en-US"/>
        </w:rPr>
        <w:t>va</w:t>
      </w:r>
      <w:proofErr w:type="gramEnd"/>
      <w:r w:rsidRPr="002B68DD">
        <w:rPr>
          <w:rFonts w:ascii="Times New Roman" w:hAnsi="Times New Roman" w:cs="Times New Roman"/>
          <w:sz w:val="24"/>
          <w:szCs w:val="24"/>
        </w:rPr>
        <w:t xml:space="preserve"> </w:t>
      </w:r>
      <w:r>
        <w:rPr>
          <w:rFonts w:ascii="Times New Roman" w:hAnsi="Times New Roman" w:cs="Times New Roman"/>
          <w:sz w:val="24"/>
          <w:szCs w:val="24"/>
          <w:lang w:val="en-US"/>
        </w:rPr>
        <w:t>Buyurtmachi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tomonidan</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imzolanadigan</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Ko</w:t>
      </w:r>
      <w:r w:rsidRPr="002B68DD">
        <w:rPr>
          <w:rFonts w:ascii="Times New Roman" w:hAnsi="Times New Roman" w:cs="Times New Roman"/>
          <w:sz w:val="24"/>
          <w:szCs w:val="24"/>
        </w:rPr>
        <w:t>’</w:t>
      </w:r>
      <w:r>
        <w:rPr>
          <w:rFonts w:ascii="Times New Roman" w:hAnsi="Times New Roman" w:cs="Times New Roman"/>
          <w:sz w:val="24"/>
          <w:szCs w:val="24"/>
          <w:lang w:val="en-US"/>
        </w:rPr>
        <w:t>rsatilgan</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xizmatlar</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dalolatnomasi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tuziladi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Avariyaviy</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tiklash</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ishlari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ta</w:t>
      </w:r>
      <w:r w:rsidRPr="002B68DD">
        <w:rPr>
          <w:rFonts w:ascii="Times New Roman" w:hAnsi="Times New Roman" w:cs="Times New Roman"/>
          <w:sz w:val="24"/>
          <w:szCs w:val="24"/>
        </w:rPr>
        <w:t>’</w:t>
      </w:r>
      <w:r>
        <w:rPr>
          <w:rFonts w:ascii="Times New Roman" w:hAnsi="Times New Roman" w:cs="Times New Roman"/>
          <w:sz w:val="24"/>
          <w:szCs w:val="24"/>
          <w:lang w:val="en-US"/>
        </w:rPr>
        <w:t>mirlash</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Ijrochi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tomonidan</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Buyurtmachining</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qo</w:t>
      </w:r>
      <w:r w:rsidRPr="002B68DD">
        <w:rPr>
          <w:rFonts w:ascii="Times New Roman" w:hAnsi="Times New Roman" w:cs="Times New Roman"/>
          <w:sz w:val="24"/>
          <w:szCs w:val="24"/>
        </w:rPr>
        <w:t>’</w:t>
      </w:r>
      <w:r>
        <w:rPr>
          <w:rFonts w:ascii="Times New Roman" w:hAnsi="Times New Roman" w:cs="Times New Roman"/>
          <w:sz w:val="24"/>
          <w:szCs w:val="24"/>
          <w:lang w:val="en-US"/>
        </w:rPr>
        <w:t>ng</w:t>
      </w:r>
      <w:r w:rsidRPr="002B68DD">
        <w:rPr>
          <w:rFonts w:ascii="Times New Roman" w:hAnsi="Times New Roman" w:cs="Times New Roman"/>
          <w:sz w:val="24"/>
          <w:szCs w:val="24"/>
        </w:rPr>
        <w:t>’</w:t>
      </w:r>
      <w:r>
        <w:rPr>
          <w:rFonts w:ascii="Times New Roman" w:hAnsi="Times New Roman" w:cs="Times New Roman"/>
          <w:sz w:val="24"/>
          <w:szCs w:val="24"/>
          <w:lang w:val="en-US"/>
        </w:rPr>
        <w:t>iro</w:t>
      </w:r>
      <w:r w:rsidRPr="002B68DD">
        <w:rPr>
          <w:rFonts w:ascii="Times New Roman" w:hAnsi="Times New Roman" w:cs="Times New Roman"/>
          <w:sz w:val="24"/>
          <w:szCs w:val="24"/>
        </w:rPr>
        <w:t>’</w:t>
      </w:r>
      <w:r>
        <w:rPr>
          <w:rFonts w:ascii="Times New Roman" w:hAnsi="Times New Roman" w:cs="Times New Roman"/>
          <w:sz w:val="24"/>
          <w:szCs w:val="24"/>
          <w:lang w:val="en-US"/>
        </w:rPr>
        <w:t>gi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yoki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yozma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xabarnomasidan</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so</w:t>
      </w:r>
      <w:r w:rsidRPr="002B68DD">
        <w:rPr>
          <w:rFonts w:ascii="Times New Roman" w:hAnsi="Times New Roman" w:cs="Times New Roman"/>
          <w:sz w:val="24"/>
          <w:szCs w:val="24"/>
        </w:rPr>
        <w:t>’</w:t>
      </w:r>
      <w:r>
        <w:rPr>
          <w:rFonts w:ascii="Times New Roman" w:hAnsi="Times New Roman" w:cs="Times New Roman"/>
          <w:sz w:val="24"/>
          <w:szCs w:val="24"/>
          <w:lang w:val="en-US"/>
        </w:rPr>
        <w:t>ng</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ishlar</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ro</w:t>
      </w:r>
      <w:r w:rsidRPr="002B68DD">
        <w:rPr>
          <w:rFonts w:ascii="Times New Roman" w:hAnsi="Times New Roman" w:cs="Times New Roman"/>
          <w:sz w:val="24"/>
          <w:szCs w:val="24"/>
        </w:rPr>
        <w:t>’</w:t>
      </w:r>
      <w:r>
        <w:rPr>
          <w:rFonts w:ascii="Times New Roman" w:hAnsi="Times New Roman" w:cs="Times New Roman"/>
          <w:sz w:val="24"/>
          <w:szCs w:val="24"/>
          <w:lang w:val="en-US"/>
        </w:rPr>
        <w:t>yxatiga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muvofiq</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joylashuvidan</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qat</w:t>
      </w:r>
      <w:r w:rsidRPr="002B68DD">
        <w:rPr>
          <w:rFonts w:ascii="Times New Roman" w:hAnsi="Times New Roman" w:cs="Times New Roman"/>
          <w:sz w:val="24"/>
          <w:szCs w:val="24"/>
        </w:rPr>
        <w:t>’</w:t>
      </w:r>
      <w:r w:rsidR="00376217">
        <w:rPr>
          <w:rFonts w:ascii="Times New Roman" w:hAnsi="Times New Roman" w:cs="Times New Roman"/>
          <w:sz w:val="24"/>
          <w:szCs w:val="24"/>
          <w:lang w:val="en-US"/>
        </w:rPr>
        <w:t>iy</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nazar</w:t>
      </w:r>
      <w:r w:rsidRPr="002B68DD">
        <w:rPr>
          <w:rFonts w:ascii="Times New Roman" w:hAnsi="Times New Roman" w:cs="Times New Roman"/>
          <w:sz w:val="24"/>
          <w:szCs w:val="24"/>
        </w:rPr>
        <w:t>, 4-</w:t>
      </w:r>
      <w:r>
        <w:rPr>
          <w:rFonts w:ascii="Times New Roman" w:hAnsi="Times New Roman" w:cs="Times New Roman"/>
          <w:sz w:val="24"/>
          <w:szCs w:val="24"/>
          <w:lang w:val="en-US"/>
        </w:rPr>
        <w:t>jadvalda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kelishilgan</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vaqt</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ichida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o</w:t>
      </w:r>
      <w:r w:rsidRPr="002B68DD">
        <w:rPr>
          <w:rFonts w:ascii="Times New Roman" w:hAnsi="Times New Roman" w:cs="Times New Roman"/>
          <w:sz w:val="24"/>
          <w:szCs w:val="24"/>
        </w:rPr>
        <w:t>’</w:t>
      </w:r>
      <w:r>
        <w:rPr>
          <w:rFonts w:ascii="Times New Roman" w:hAnsi="Times New Roman" w:cs="Times New Roman"/>
          <w:sz w:val="24"/>
          <w:szCs w:val="24"/>
          <w:lang w:val="en-US"/>
        </w:rPr>
        <w:t>tkazilishi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lozim</w:t>
      </w:r>
      <w:r w:rsidRPr="002B68DD">
        <w:rPr>
          <w:rFonts w:ascii="Times New Roman" w:hAnsi="Times New Roman" w:cs="Times New Roman"/>
          <w:sz w:val="24"/>
          <w:szCs w:val="24"/>
        </w:rPr>
        <w:t>.</w:t>
      </w:r>
    </w:p>
    <w:p w14:paraId="14BEBFB2" w14:textId="6AD8C4B2" w:rsidR="00133E0A" w:rsidRPr="0022280D" w:rsidRDefault="002B68DD">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Ta</w:t>
      </w:r>
      <w:r w:rsidRPr="002B68DD">
        <w:rPr>
          <w:rFonts w:ascii="Times New Roman" w:hAnsi="Times New Roman" w:cs="Times New Roman"/>
          <w:sz w:val="24"/>
          <w:szCs w:val="24"/>
        </w:rPr>
        <w:t>’</w:t>
      </w:r>
      <w:r>
        <w:rPr>
          <w:rFonts w:ascii="Times New Roman" w:hAnsi="Times New Roman" w:cs="Times New Roman"/>
          <w:sz w:val="24"/>
          <w:szCs w:val="24"/>
          <w:lang w:val="en-US"/>
        </w:rPr>
        <w:t>mirlash</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ishlarini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amalga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oshirishda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foydalaniladigan</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tegishli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sifat</w:t>
      </w:r>
      <w:r w:rsidRPr="002B68DD">
        <w:rPr>
          <w:rFonts w:ascii="Times New Roman" w:hAnsi="Times New Roman" w:cs="Times New Roman"/>
          <w:sz w:val="24"/>
          <w:szCs w:val="24"/>
        </w:rPr>
        <w:t xml:space="preserve"> </w:t>
      </w:r>
      <w:proofErr w:type="gramStart"/>
      <w:r>
        <w:rPr>
          <w:rFonts w:ascii="Times New Roman" w:hAnsi="Times New Roman" w:cs="Times New Roman"/>
          <w:sz w:val="24"/>
          <w:szCs w:val="24"/>
          <w:lang w:val="en-US"/>
        </w:rPr>
        <w:t>va</w:t>
      </w:r>
      <w:proofErr w:type="gramEnd"/>
      <w:r w:rsidRPr="002B68DD">
        <w:rPr>
          <w:rFonts w:ascii="Times New Roman" w:hAnsi="Times New Roman" w:cs="Times New Roman"/>
          <w:sz w:val="24"/>
          <w:szCs w:val="24"/>
        </w:rPr>
        <w:t xml:space="preserve"> </w:t>
      </w:r>
      <w:r>
        <w:rPr>
          <w:rFonts w:ascii="Times New Roman" w:hAnsi="Times New Roman" w:cs="Times New Roman"/>
          <w:sz w:val="24"/>
          <w:szCs w:val="24"/>
          <w:lang w:val="en-US"/>
        </w:rPr>
        <w:t>miqdordagi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materiallar</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va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sarflanadigan</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qismlar</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rasxod</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qismlar</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Ijrochi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tomonidan</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taqdim</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etiladi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Barcha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foydalaniladigan</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sarflanadigan</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meteriallar</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yangi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bo</w:t>
      </w:r>
      <w:r w:rsidRPr="002B68DD">
        <w:rPr>
          <w:rFonts w:ascii="Times New Roman" w:hAnsi="Times New Roman" w:cs="Times New Roman"/>
          <w:sz w:val="24"/>
          <w:szCs w:val="24"/>
        </w:rPr>
        <w:t>’</w:t>
      </w:r>
      <w:r>
        <w:rPr>
          <w:rFonts w:ascii="Times New Roman" w:hAnsi="Times New Roman" w:cs="Times New Roman"/>
          <w:sz w:val="24"/>
          <w:szCs w:val="24"/>
          <w:lang w:val="en-US"/>
        </w:rPr>
        <w:t>lishi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kerak</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Ijrochi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narx</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taklifida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konditsionerlarga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texnik</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xizmat</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ko</w:t>
      </w:r>
      <w:r w:rsidRPr="002B68DD">
        <w:rPr>
          <w:rFonts w:ascii="Times New Roman" w:hAnsi="Times New Roman" w:cs="Times New Roman"/>
          <w:sz w:val="24"/>
          <w:szCs w:val="24"/>
        </w:rPr>
        <w:t>’</w:t>
      </w:r>
      <w:r>
        <w:rPr>
          <w:rFonts w:ascii="Times New Roman" w:hAnsi="Times New Roman" w:cs="Times New Roman"/>
          <w:sz w:val="24"/>
          <w:szCs w:val="24"/>
          <w:lang w:val="en-US"/>
        </w:rPr>
        <w:t>rsatish</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narxlarini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taqdim</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etishi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lozim</w:t>
      </w:r>
      <w:r w:rsidRPr="002B68DD">
        <w:rPr>
          <w:rFonts w:ascii="Times New Roman" w:hAnsi="Times New Roman" w:cs="Times New Roman"/>
          <w:sz w:val="24"/>
          <w:szCs w:val="24"/>
        </w:rPr>
        <w:t xml:space="preserve">. </w:t>
      </w:r>
      <w:r w:rsidRPr="00D533EA">
        <w:rPr>
          <w:rFonts w:ascii="Times New Roman" w:hAnsi="Times New Roman" w:cs="Times New Roman"/>
          <w:color w:val="000000" w:themeColor="text1"/>
          <w:sz w:val="24"/>
          <w:szCs w:val="24"/>
          <w:lang w:val="en-US"/>
        </w:rPr>
        <w:t>Avariyaviy</w:t>
      </w:r>
      <w:r w:rsidRPr="00D533EA">
        <w:rPr>
          <w:rFonts w:ascii="Times New Roman" w:hAnsi="Times New Roman" w:cs="Times New Roman"/>
          <w:color w:val="000000" w:themeColor="text1"/>
          <w:sz w:val="24"/>
          <w:szCs w:val="24"/>
        </w:rPr>
        <w:t>-</w:t>
      </w:r>
      <w:r w:rsidRPr="00D533EA">
        <w:rPr>
          <w:rFonts w:ascii="Times New Roman" w:hAnsi="Times New Roman" w:cs="Times New Roman"/>
          <w:color w:val="000000" w:themeColor="text1"/>
          <w:sz w:val="24"/>
          <w:szCs w:val="24"/>
          <w:lang w:val="en-US"/>
        </w:rPr>
        <w:t>tiklash</w:t>
      </w:r>
      <w:r w:rsidRPr="00D533EA">
        <w:rPr>
          <w:rFonts w:ascii="Times New Roman" w:hAnsi="Times New Roman" w:cs="Times New Roman"/>
          <w:color w:val="000000" w:themeColor="text1"/>
          <w:sz w:val="24"/>
          <w:szCs w:val="24"/>
        </w:rPr>
        <w:t xml:space="preserve"> </w:t>
      </w:r>
      <w:r w:rsidRPr="00D533EA">
        <w:rPr>
          <w:rFonts w:ascii="Times New Roman" w:hAnsi="Times New Roman" w:cs="Times New Roman"/>
          <w:color w:val="000000" w:themeColor="text1"/>
          <w:sz w:val="24"/>
          <w:szCs w:val="24"/>
          <w:lang w:val="en-US"/>
        </w:rPr>
        <w:t>ishlari</w:t>
      </w:r>
      <w:r w:rsidRPr="00D533EA">
        <w:rPr>
          <w:rFonts w:ascii="Times New Roman" w:hAnsi="Times New Roman" w:cs="Times New Roman"/>
          <w:color w:val="000000" w:themeColor="text1"/>
          <w:sz w:val="24"/>
          <w:szCs w:val="24"/>
        </w:rPr>
        <w:t xml:space="preserve"> </w:t>
      </w:r>
      <w:r w:rsidR="00376217" w:rsidRPr="00D533EA">
        <w:rPr>
          <w:rFonts w:ascii="Times New Roman" w:hAnsi="Times New Roman" w:cs="Times New Roman"/>
          <w:color w:val="000000" w:themeColor="text1"/>
          <w:sz w:val="24"/>
          <w:szCs w:val="24"/>
        </w:rPr>
        <w:t>1-</w:t>
      </w:r>
      <w:r w:rsidR="00376217" w:rsidRPr="00D533EA">
        <w:rPr>
          <w:rFonts w:ascii="Times New Roman" w:hAnsi="Times New Roman" w:cs="Times New Roman"/>
          <w:color w:val="000000" w:themeColor="text1"/>
          <w:sz w:val="24"/>
          <w:szCs w:val="24"/>
          <w:lang w:val="en-US"/>
        </w:rPr>
        <w:t>ilovada</w:t>
      </w:r>
      <w:r w:rsidR="00376217" w:rsidRPr="00D533EA">
        <w:rPr>
          <w:rFonts w:ascii="Times New Roman" w:hAnsi="Times New Roman" w:cs="Times New Roman"/>
          <w:color w:val="000000" w:themeColor="text1"/>
          <w:sz w:val="24"/>
          <w:szCs w:val="24"/>
        </w:rPr>
        <w:t xml:space="preserve"> </w:t>
      </w:r>
      <w:r w:rsidR="00376217" w:rsidRPr="00D533EA">
        <w:rPr>
          <w:rFonts w:ascii="Times New Roman" w:hAnsi="Times New Roman" w:cs="Times New Roman"/>
          <w:color w:val="000000" w:themeColor="text1"/>
          <w:sz w:val="24"/>
          <w:szCs w:val="24"/>
          <w:lang w:val="en-US"/>
        </w:rPr>
        <w:t>ko</w:t>
      </w:r>
      <w:r w:rsidR="00376217" w:rsidRPr="00D533EA">
        <w:rPr>
          <w:rFonts w:ascii="Times New Roman" w:hAnsi="Times New Roman" w:cs="Times New Roman"/>
          <w:color w:val="000000" w:themeColor="text1"/>
          <w:sz w:val="24"/>
          <w:szCs w:val="24"/>
        </w:rPr>
        <w:t>’</w:t>
      </w:r>
      <w:r w:rsidR="00376217" w:rsidRPr="00D533EA">
        <w:rPr>
          <w:rFonts w:ascii="Times New Roman" w:hAnsi="Times New Roman" w:cs="Times New Roman"/>
          <w:color w:val="000000" w:themeColor="text1"/>
          <w:sz w:val="24"/>
          <w:szCs w:val="24"/>
          <w:lang w:val="en-US"/>
        </w:rPr>
        <w:t>rsatilgan</w:t>
      </w:r>
      <w:r w:rsidR="00376217" w:rsidRPr="00D533EA">
        <w:rPr>
          <w:rFonts w:ascii="Times New Roman" w:hAnsi="Times New Roman" w:cs="Times New Roman"/>
          <w:color w:val="000000" w:themeColor="text1"/>
          <w:sz w:val="24"/>
          <w:szCs w:val="24"/>
        </w:rPr>
        <w:t xml:space="preserve"> </w:t>
      </w:r>
      <w:r w:rsidRPr="00D533EA">
        <w:rPr>
          <w:rFonts w:ascii="Times New Roman" w:hAnsi="Times New Roman" w:cs="Times New Roman"/>
          <w:color w:val="000000" w:themeColor="text1"/>
          <w:sz w:val="24"/>
          <w:szCs w:val="24"/>
          <w:lang w:val="en-US"/>
        </w:rPr>
        <w:t>narxlar</w:t>
      </w:r>
      <w:r w:rsidRPr="00D533EA">
        <w:rPr>
          <w:rFonts w:ascii="Times New Roman" w:hAnsi="Times New Roman" w:cs="Times New Roman"/>
          <w:color w:val="000000" w:themeColor="text1"/>
          <w:sz w:val="24"/>
          <w:szCs w:val="24"/>
        </w:rPr>
        <w:t xml:space="preserve"> </w:t>
      </w:r>
      <w:r w:rsidRPr="00D533EA">
        <w:rPr>
          <w:rFonts w:ascii="Times New Roman" w:hAnsi="Times New Roman" w:cs="Times New Roman"/>
          <w:color w:val="000000" w:themeColor="text1"/>
          <w:sz w:val="24"/>
          <w:szCs w:val="24"/>
          <w:lang w:val="en-US"/>
        </w:rPr>
        <w:t>ro</w:t>
      </w:r>
      <w:r w:rsidRPr="00D533EA">
        <w:rPr>
          <w:rFonts w:ascii="Times New Roman" w:hAnsi="Times New Roman" w:cs="Times New Roman"/>
          <w:color w:val="000000" w:themeColor="text1"/>
          <w:sz w:val="24"/>
          <w:szCs w:val="24"/>
        </w:rPr>
        <w:t>’</w:t>
      </w:r>
      <w:r w:rsidRPr="00D533EA">
        <w:rPr>
          <w:rFonts w:ascii="Times New Roman" w:hAnsi="Times New Roman" w:cs="Times New Roman"/>
          <w:color w:val="000000" w:themeColor="text1"/>
          <w:sz w:val="24"/>
          <w:szCs w:val="24"/>
          <w:lang w:val="en-US"/>
        </w:rPr>
        <w:t>yxatiga</w:t>
      </w:r>
      <w:r w:rsidRPr="00D533EA">
        <w:rPr>
          <w:rFonts w:ascii="Times New Roman" w:hAnsi="Times New Roman" w:cs="Times New Roman"/>
          <w:color w:val="000000" w:themeColor="text1"/>
          <w:sz w:val="24"/>
          <w:szCs w:val="24"/>
        </w:rPr>
        <w:t xml:space="preserve"> (</w:t>
      </w:r>
      <w:r w:rsidRPr="00D533EA">
        <w:rPr>
          <w:rFonts w:ascii="Times New Roman" w:hAnsi="Times New Roman" w:cs="Times New Roman"/>
          <w:color w:val="000000" w:themeColor="text1"/>
          <w:sz w:val="24"/>
          <w:szCs w:val="24"/>
          <w:lang w:val="en-US"/>
        </w:rPr>
        <w:t>prays</w:t>
      </w:r>
      <w:r w:rsidRPr="00D533EA">
        <w:rPr>
          <w:rFonts w:ascii="Times New Roman" w:hAnsi="Times New Roman" w:cs="Times New Roman"/>
          <w:color w:val="000000" w:themeColor="text1"/>
          <w:sz w:val="24"/>
          <w:szCs w:val="24"/>
        </w:rPr>
        <w:t>-</w:t>
      </w:r>
      <w:r w:rsidRPr="00D533EA">
        <w:rPr>
          <w:rFonts w:ascii="Times New Roman" w:hAnsi="Times New Roman" w:cs="Times New Roman"/>
          <w:color w:val="000000" w:themeColor="text1"/>
          <w:sz w:val="24"/>
          <w:szCs w:val="24"/>
          <w:lang w:val="en-US"/>
        </w:rPr>
        <w:t>list</w:t>
      </w:r>
      <w:r w:rsidRPr="00D533EA">
        <w:rPr>
          <w:rFonts w:ascii="Times New Roman" w:hAnsi="Times New Roman" w:cs="Times New Roman"/>
          <w:color w:val="000000" w:themeColor="text1"/>
          <w:sz w:val="24"/>
          <w:szCs w:val="24"/>
        </w:rPr>
        <w:t xml:space="preserve">) </w:t>
      </w:r>
      <w:r w:rsidRPr="00D533EA">
        <w:rPr>
          <w:rFonts w:ascii="Times New Roman" w:hAnsi="Times New Roman" w:cs="Times New Roman"/>
          <w:color w:val="000000" w:themeColor="text1"/>
          <w:sz w:val="24"/>
          <w:szCs w:val="24"/>
          <w:lang w:val="en-US"/>
        </w:rPr>
        <w:t>muvofiq</w:t>
      </w:r>
      <w:r w:rsidRPr="00D533EA">
        <w:rPr>
          <w:rFonts w:ascii="Times New Roman" w:hAnsi="Times New Roman" w:cs="Times New Roman"/>
          <w:color w:val="000000" w:themeColor="text1"/>
          <w:sz w:val="24"/>
          <w:szCs w:val="24"/>
        </w:rPr>
        <w:t xml:space="preserve"> </w:t>
      </w:r>
      <w:r w:rsidRPr="00D533EA">
        <w:rPr>
          <w:rFonts w:ascii="Times New Roman" w:hAnsi="Times New Roman" w:cs="Times New Roman"/>
          <w:color w:val="000000" w:themeColor="text1"/>
          <w:sz w:val="24"/>
          <w:szCs w:val="24"/>
          <w:lang w:val="en-US"/>
        </w:rPr>
        <w:t>amalga</w:t>
      </w:r>
      <w:r w:rsidRPr="00D533EA">
        <w:rPr>
          <w:rFonts w:ascii="Times New Roman" w:hAnsi="Times New Roman" w:cs="Times New Roman"/>
          <w:color w:val="000000" w:themeColor="text1"/>
          <w:sz w:val="24"/>
          <w:szCs w:val="24"/>
        </w:rPr>
        <w:t xml:space="preserve"> </w:t>
      </w:r>
      <w:r w:rsidRPr="00D533EA">
        <w:rPr>
          <w:rFonts w:ascii="Times New Roman" w:hAnsi="Times New Roman" w:cs="Times New Roman"/>
          <w:color w:val="000000" w:themeColor="text1"/>
          <w:sz w:val="24"/>
          <w:szCs w:val="24"/>
          <w:lang w:val="en-US"/>
        </w:rPr>
        <w:t>oshiriladi</w:t>
      </w:r>
      <w:r w:rsidRPr="00D533EA">
        <w:rPr>
          <w:rFonts w:ascii="Times New Roman" w:hAnsi="Times New Roman" w:cs="Times New Roman"/>
          <w:color w:val="000000" w:themeColor="text1"/>
          <w:sz w:val="24"/>
          <w:szCs w:val="24"/>
        </w:rPr>
        <w:t xml:space="preserve">. </w:t>
      </w:r>
      <w:r>
        <w:rPr>
          <w:rFonts w:ascii="Times New Roman" w:hAnsi="Times New Roman" w:cs="Times New Roman"/>
          <w:sz w:val="24"/>
          <w:szCs w:val="24"/>
          <w:lang w:val="en-US"/>
        </w:rPr>
        <w:t>Ushbu</w:t>
      </w:r>
      <w:r w:rsidRPr="0022280D">
        <w:rPr>
          <w:rFonts w:ascii="Times New Roman" w:hAnsi="Times New Roman" w:cs="Times New Roman"/>
          <w:sz w:val="24"/>
          <w:szCs w:val="24"/>
          <w:lang w:val="en-US"/>
        </w:rPr>
        <w:t xml:space="preserve"> </w:t>
      </w:r>
      <w:r>
        <w:rPr>
          <w:rFonts w:ascii="Times New Roman" w:hAnsi="Times New Roman" w:cs="Times New Roman"/>
          <w:sz w:val="24"/>
          <w:szCs w:val="24"/>
          <w:lang w:val="en-US"/>
        </w:rPr>
        <w:t>ishlar</w:t>
      </w:r>
      <w:r w:rsidRPr="0022280D">
        <w:rPr>
          <w:rFonts w:ascii="Times New Roman" w:hAnsi="Times New Roman" w:cs="Times New Roman"/>
          <w:sz w:val="24"/>
          <w:szCs w:val="24"/>
          <w:lang w:val="en-US"/>
        </w:rPr>
        <w:t xml:space="preserve"> </w:t>
      </w:r>
      <w:r>
        <w:rPr>
          <w:rFonts w:ascii="Times New Roman" w:hAnsi="Times New Roman" w:cs="Times New Roman"/>
          <w:sz w:val="24"/>
          <w:szCs w:val="24"/>
          <w:lang w:val="en-US"/>
        </w:rPr>
        <w:t>ro</w:t>
      </w:r>
      <w:r w:rsidRPr="0022280D">
        <w:rPr>
          <w:rFonts w:ascii="Times New Roman" w:hAnsi="Times New Roman" w:cs="Times New Roman"/>
          <w:sz w:val="24"/>
          <w:szCs w:val="24"/>
          <w:lang w:val="en-US"/>
        </w:rPr>
        <w:t>’</w:t>
      </w:r>
      <w:r>
        <w:rPr>
          <w:rFonts w:ascii="Times New Roman" w:hAnsi="Times New Roman" w:cs="Times New Roman"/>
          <w:sz w:val="24"/>
          <w:szCs w:val="24"/>
          <w:lang w:val="en-US"/>
        </w:rPr>
        <w:t>yxati</w:t>
      </w:r>
      <w:r w:rsidRPr="0022280D">
        <w:rPr>
          <w:rFonts w:ascii="Times New Roman" w:hAnsi="Times New Roman" w:cs="Times New Roman"/>
          <w:sz w:val="24"/>
          <w:szCs w:val="24"/>
          <w:lang w:val="en-US"/>
        </w:rPr>
        <w:t xml:space="preserve"> </w:t>
      </w:r>
      <w:r>
        <w:rPr>
          <w:rFonts w:ascii="Times New Roman" w:hAnsi="Times New Roman" w:cs="Times New Roman"/>
          <w:sz w:val="24"/>
          <w:szCs w:val="24"/>
          <w:lang w:val="en-US"/>
        </w:rPr>
        <w:t>mazkur</w:t>
      </w:r>
      <w:r w:rsidRPr="0022280D">
        <w:rPr>
          <w:rFonts w:ascii="Times New Roman" w:hAnsi="Times New Roman" w:cs="Times New Roman"/>
          <w:sz w:val="24"/>
          <w:szCs w:val="24"/>
          <w:lang w:val="en-US"/>
        </w:rPr>
        <w:t xml:space="preserve"> </w:t>
      </w:r>
      <w:r w:rsidR="0022280D">
        <w:rPr>
          <w:rFonts w:ascii="Times New Roman" w:hAnsi="Times New Roman" w:cs="Times New Roman"/>
          <w:sz w:val="24"/>
          <w:szCs w:val="24"/>
          <w:lang w:val="en-US"/>
        </w:rPr>
        <w:t>tu</w:t>
      </w:r>
      <w:r>
        <w:rPr>
          <w:rFonts w:ascii="Times New Roman" w:hAnsi="Times New Roman" w:cs="Times New Roman"/>
          <w:sz w:val="24"/>
          <w:szCs w:val="24"/>
          <w:lang w:val="en-US"/>
        </w:rPr>
        <w:t>rdagi</w:t>
      </w:r>
      <w:r w:rsidRPr="0022280D">
        <w:rPr>
          <w:rFonts w:ascii="Times New Roman" w:hAnsi="Times New Roman" w:cs="Times New Roman"/>
          <w:sz w:val="24"/>
          <w:szCs w:val="24"/>
          <w:lang w:val="en-US"/>
        </w:rPr>
        <w:t xml:space="preserve"> </w:t>
      </w:r>
      <w:r>
        <w:rPr>
          <w:rFonts w:ascii="Times New Roman" w:hAnsi="Times New Roman" w:cs="Times New Roman"/>
          <w:sz w:val="24"/>
          <w:szCs w:val="24"/>
          <w:lang w:val="en-US"/>
        </w:rPr>
        <w:t>ishlarni</w:t>
      </w:r>
      <w:r w:rsidRPr="0022280D">
        <w:rPr>
          <w:rFonts w:ascii="Times New Roman" w:hAnsi="Times New Roman" w:cs="Times New Roman"/>
          <w:sz w:val="24"/>
          <w:szCs w:val="24"/>
          <w:lang w:val="en-US"/>
        </w:rPr>
        <w:t xml:space="preserve"> </w:t>
      </w:r>
      <w:r>
        <w:rPr>
          <w:rFonts w:ascii="Times New Roman" w:hAnsi="Times New Roman" w:cs="Times New Roman"/>
          <w:sz w:val="24"/>
          <w:szCs w:val="24"/>
          <w:lang w:val="en-US"/>
        </w:rPr>
        <w:t>bajarish</w:t>
      </w:r>
      <w:r w:rsidRPr="0022280D">
        <w:rPr>
          <w:rFonts w:ascii="Times New Roman" w:hAnsi="Times New Roman" w:cs="Times New Roman"/>
          <w:sz w:val="24"/>
          <w:szCs w:val="24"/>
          <w:lang w:val="en-US"/>
        </w:rPr>
        <w:t xml:space="preserve"> </w:t>
      </w:r>
      <w:r>
        <w:rPr>
          <w:rFonts w:ascii="Times New Roman" w:hAnsi="Times New Roman" w:cs="Times New Roman"/>
          <w:sz w:val="24"/>
          <w:szCs w:val="24"/>
          <w:lang w:val="en-US"/>
        </w:rPr>
        <w:t>uchun</w:t>
      </w:r>
      <w:r w:rsidRPr="0022280D">
        <w:rPr>
          <w:rFonts w:ascii="Times New Roman" w:hAnsi="Times New Roman" w:cs="Times New Roman"/>
          <w:sz w:val="24"/>
          <w:szCs w:val="24"/>
          <w:lang w:val="en-US"/>
        </w:rPr>
        <w:t xml:space="preserve"> </w:t>
      </w:r>
      <w:r>
        <w:rPr>
          <w:rFonts w:ascii="Times New Roman" w:hAnsi="Times New Roman" w:cs="Times New Roman"/>
          <w:sz w:val="24"/>
          <w:szCs w:val="24"/>
          <w:lang w:val="en-US"/>
        </w:rPr>
        <w:t>zarur</w:t>
      </w:r>
      <w:r w:rsidRPr="0022280D">
        <w:rPr>
          <w:rFonts w:ascii="Times New Roman" w:hAnsi="Times New Roman" w:cs="Times New Roman"/>
          <w:sz w:val="24"/>
          <w:szCs w:val="24"/>
          <w:lang w:val="en-US"/>
        </w:rPr>
        <w:t xml:space="preserve"> </w:t>
      </w:r>
      <w:r>
        <w:rPr>
          <w:rFonts w:ascii="Times New Roman" w:hAnsi="Times New Roman" w:cs="Times New Roman"/>
          <w:sz w:val="24"/>
          <w:szCs w:val="24"/>
          <w:lang w:val="en-US"/>
        </w:rPr>
        <w:t>bo</w:t>
      </w:r>
      <w:r w:rsidRPr="0022280D">
        <w:rPr>
          <w:rFonts w:ascii="Times New Roman" w:hAnsi="Times New Roman" w:cs="Times New Roman"/>
          <w:sz w:val="24"/>
          <w:szCs w:val="24"/>
          <w:lang w:val="en-US"/>
        </w:rPr>
        <w:t>’</w:t>
      </w:r>
      <w:r>
        <w:rPr>
          <w:rFonts w:ascii="Times New Roman" w:hAnsi="Times New Roman" w:cs="Times New Roman"/>
          <w:sz w:val="24"/>
          <w:szCs w:val="24"/>
          <w:lang w:val="en-US"/>
        </w:rPr>
        <w:t>lgan</w:t>
      </w:r>
      <w:r w:rsidRPr="0022280D">
        <w:rPr>
          <w:rFonts w:ascii="Times New Roman" w:hAnsi="Times New Roman" w:cs="Times New Roman"/>
          <w:sz w:val="24"/>
          <w:szCs w:val="24"/>
          <w:lang w:val="en-US"/>
        </w:rPr>
        <w:t xml:space="preserve"> </w:t>
      </w:r>
      <w:r>
        <w:rPr>
          <w:rFonts w:ascii="Times New Roman" w:hAnsi="Times New Roman" w:cs="Times New Roman"/>
          <w:sz w:val="24"/>
          <w:szCs w:val="24"/>
          <w:lang w:val="en-US"/>
        </w:rPr>
        <w:t>barcha</w:t>
      </w:r>
      <w:r w:rsidRPr="0022280D">
        <w:rPr>
          <w:rFonts w:ascii="Times New Roman" w:hAnsi="Times New Roman" w:cs="Times New Roman"/>
          <w:sz w:val="24"/>
          <w:szCs w:val="24"/>
          <w:lang w:val="en-US"/>
        </w:rPr>
        <w:t xml:space="preserve"> </w:t>
      </w:r>
      <w:r>
        <w:rPr>
          <w:rFonts w:ascii="Times New Roman" w:hAnsi="Times New Roman" w:cs="Times New Roman"/>
          <w:sz w:val="24"/>
          <w:szCs w:val="24"/>
          <w:lang w:val="en-US"/>
        </w:rPr>
        <w:t>xizmatlar</w:t>
      </w:r>
      <w:r w:rsidRPr="0022280D">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va</w:t>
      </w:r>
      <w:proofErr w:type="gramEnd"/>
      <w:r w:rsidRPr="0022280D">
        <w:rPr>
          <w:rFonts w:ascii="Times New Roman" w:hAnsi="Times New Roman" w:cs="Times New Roman"/>
          <w:sz w:val="24"/>
          <w:szCs w:val="24"/>
          <w:lang w:val="en-US"/>
        </w:rPr>
        <w:t xml:space="preserve"> </w:t>
      </w:r>
      <w:r>
        <w:rPr>
          <w:rFonts w:ascii="Times New Roman" w:hAnsi="Times New Roman" w:cs="Times New Roman"/>
          <w:sz w:val="24"/>
          <w:szCs w:val="24"/>
          <w:lang w:val="en-US"/>
        </w:rPr>
        <w:t>materiallarni</w:t>
      </w:r>
      <w:r w:rsidRPr="0022280D">
        <w:rPr>
          <w:rFonts w:ascii="Times New Roman" w:hAnsi="Times New Roman" w:cs="Times New Roman"/>
          <w:sz w:val="24"/>
          <w:szCs w:val="24"/>
          <w:lang w:val="en-US"/>
        </w:rPr>
        <w:t xml:space="preserve"> </w:t>
      </w:r>
      <w:r>
        <w:rPr>
          <w:rFonts w:ascii="Times New Roman" w:hAnsi="Times New Roman" w:cs="Times New Roman"/>
          <w:sz w:val="24"/>
          <w:szCs w:val="24"/>
          <w:lang w:val="en-US"/>
        </w:rPr>
        <w:t>o</w:t>
      </w:r>
      <w:r w:rsidRPr="0022280D">
        <w:rPr>
          <w:rFonts w:ascii="Times New Roman" w:hAnsi="Times New Roman" w:cs="Times New Roman"/>
          <w:sz w:val="24"/>
          <w:szCs w:val="24"/>
          <w:lang w:val="en-US"/>
        </w:rPr>
        <w:t>’</w:t>
      </w:r>
      <w:r>
        <w:rPr>
          <w:rFonts w:ascii="Times New Roman" w:hAnsi="Times New Roman" w:cs="Times New Roman"/>
          <w:sz w:val="24"/>
          <w:szCs w:val="24"/>
          <w:lang w:val="en-US"/>
        </w:rPr>
        <w:t>z</w:t>
      </w:r>
      <w:r w:rsidRPr="0022280D">
        <w:rPr>
          <w:rFonts w:ascii="Times New Roman" w:hAnsi="Times New Roman" w:cs="Times New Roman"/>
          <w:sz w:val="24"/>
          <w:szCs w:val="24"/>
          <w:lang w:val="en-US"/>
        </w:rPr>
        <w:t xml:space="preserve"> </w:t>
      </w:r>
      <w:r>
        <w:rPr>
          <w:rFonts w:ascii="Times New Roman" w:hAnsi="Times New Roman" w:cs="Times New Roman"/>
          <w:sz w:val="24"/>
          <w:szCs w:val="24"/>
          <w:lang w:val="en-US"/>
        </w:rPr>
        <w:t>ichiga</w:t>
      </w:r>
      <w:r w:rsidRPr="0022280D">
        <w:rPr>
          <w:rFonts w:ascii="Times New Roman" w:hAnsi="Times New Roman" w:cs="Times New Roman"/>
          <w:sz w:val="24"/>
          <w:szCs w:val="24"/>
          <w:lang w:val="en-US"/>
        </w:rPr>
        <w:t xml:space="preserve"> </w:t>
      </w:r>
      <w:r>
        <w:rPr>
          <w:rFonts w:ascii="Times New Roman" w:hAnsi="Times New Roman" w:cs="Times New Roman"/>
          <w:sz w:val="24"/>
          <w:szCs w:val="24"/>
          <w:lang w:val="en-US"/>
        </w:rPr>
        <w:t>oladi</w:t>
      </w:r>
      <w:r w:rsidRPr="0022280D">
        <w:rPr>
          <w:rFonts w:ascii="Times New Roman" w:hAnsi="Times New Roman" w:cs="Times New Roman"/>
          <w:sz w:val="24"/>
          <w:szCs w:val="24"/>
          <w:lang w:val="en-US"/>
        </w:rPr>
        <w:t>.</w:t>
      </w:r>
    </w:p>
    <w:p w14:paraId="7135AD6A" w14:textId="05EFA44E" w:rsidR="00133E0A" w:rsidRPr="003F481A" w:rsidRDefault="002B68DD">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Buyurmachi</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vakillari</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texnik</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xizmat</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ko</w:t>
      </w:r>
      <w:r w:rsidRPr="003F481A">
        <w:rPr>
          <w:rFonts w:ascii="Times New Roman" w:hAnsi="Times New Roman" w:cs="Times New Roman"/>
          <w:sz w:val="24"/>
          <w:szCs w:val="24"/>
          <w:lang w:val="en-US"/>
        </w:rPr>
        <w:t>’</w:t>
      </w:r>
      <w:r>
        <w:rPr>
          <w:rFonts w:ascii="Times New Roman" w:hAnsi="Times New Roman" w:cs="Times New Roman"/>
          <w:sz w:val="24"/>
          <w:szCs w:val="24"/>
          <w:lang w:val="en-US"/>
        </w:rPr>
        <w:t>rsatish</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ishlarining</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bajarilishini</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nazorat</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qilish</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huquqiga</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ega</w:t>
      </w:r>
      <w:r w:rsidRPr="003F481A">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va</w:t>
      </w:r>
      <w:proofErr w:type="gramEnd"/>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Ijrochi</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vakillari</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bunga</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to</w:t>
      </w:r>
      <w:r w:rsidRPr="003F481A">
        <w:rPr>
          <w:rFonts w:ascii="Times New Roman" w:hAnsi="Times New Roman" w:cs="Times New Roman"/>
          <w:sz w:val="24"/>
          <w:szCs w:val="24"/>
          <w:lang w:val="en-US"/>
        </w:rPr>
        <w:t>’</w:t>
      </w:r>
      <w:r>
        <w:rPr>
          <w:rFonts w:ascii="Times New Roman" w:hAnsi="Times New Roman" w:cs="Times New Roman"/>
          <w:sz w:val="24"/>
          <w:szCs w:val="24"/>
          <w:lang w:val="en-US"/>
        </w:rPr>
        <w:t>sqinlik</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qilish</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huquqiga</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ega</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emaslar</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Ishlarni</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bajarishda</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Ijrochi</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ichki</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lastRenderedPageBreak/>
        <w:t>xonalarning</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pardoziga</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yetkazilgan</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zarar</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buzilishi</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uchun</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javobgar</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bo</w:t>
      </w:r>
      <w:r w:rsidRPr="003F481A">
        <w:rPr>
          <w:rFonts w:ascii="Times New Roman" w:hAnsi="Times New Roman" w:cs="Times New Roman"/>
          <w:sz w:val="24"/>
          <w:szCs w:val="24"/>
          <w:lang w:val="en-US"/>
        </w:rPr>
        <w:t>’</w:t>
      </w:r>
      <w:r>
        <w:rPr>
          <w:rFonts w:ascii="Times New Roman" w:hAnsi="Times New Roman" w:cs="Times New Roman"/>
          <w:sz w:val="24"/>
          <w:szCs w:val="24"/>
          <w:lang w:val="en-US"/>
        </w:rPr>
        <w:t>ladi</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Xonaning</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ichki</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yoki</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tashqi</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pardoziga</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ziyon</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yetkazilgan</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taqdirda</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tiklash</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ishlari</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Ijrochi</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hisobidan</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amalga</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oshiriladi</w:t>
      </w:r>
      <w:r w:rsidRPr="003F481A">
        <w:rPr>
          <w:rFonts w:ascii="Times New Roman" w:hAnsi="Times New Roman" w:cs="Times New Roman"/>
          <w:sz w:val="24"/>
          <w:szCs w:val="24"/>
          <w:lang w:val="en-US"/>
        </w:rPr>
        <w:t>.</w:t>
      </w:r>
    </w:p>
    <w:p w14:paraId="334AC0CE" w14:textId="79E0EC64" w:rsidR="00133E0A" w:rsidRPr="003F481A" w:rsidRDefault="002B68DD">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To</w:t>
      </w:r>
      <w:r w:rsidRPr="003F481A">
        <w:rPr>
          <w:rFonts w:ascii="Times New Roman" w:hAnsi="Times New Roman" w:cs="Times New Roman"/>
          <w:sz w:val="24"/>
          <w:szCs w:val="24"/>
          <w:lang w:val="en-US"/>
        </w:rPr>
        <w:t>’</w:t>
      </w:r>
      <w:r>
        <w:rPr>
          <w:rFonts w:ascii="Times New Roman" w:hAnsi="Times New Roman" w:cs="Times New Roman"/>
          <w:sz w:val="24"/>
          <w:szCs w:val="24"/>
          <w:lang w:val="en-US"/>
        </w:rPr>
        <w:t>lov</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xizmatlar</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ko</w:t>
      </w:r>
      <w:r w:rsidRPr="003F481A">
        <w:rPr>
          <w:rFonts w:ascii="Times New Roman" w:hAnsi="Times New Roman" w:cs="Times New Roman"/>
          <w:sz w:val="24"/>
          <w:szCs w:val="24"/>
          <w:lang w:val="en-US"/>
        </w:rPr>
        <w:t>’</w:t>
      </w:r>
      <w:r>
        <w:rPr>
          <w:rFonts w:ascii="Times New Roman" w:hAnsi="Times New Roman" w:cs="Times New Roman"/>
          <w:sz w:val="24"/>
          <w:szCs w:val="24"/>
          <w:lang w:val="en-US"/>
        </w:rPr>
        <w:t>rsatilganini</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tasdiqlovchi</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barcha</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zarur</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hujjatlar</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topshirilgandan</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so</w:t>
      </w:r>
      <w:r w:rsidRPr="003F481A">
        <w:rPr>
          <w:rFonts w:ascii="Times New Roman" w:hAnsi="Times New Roman" w:cs="Times New Roman"/>
          <w:sz w:val="24"/>
          <w:szCs w:val="24"/>
          <w:lang w:val="en-US"/>
        </w:rPr>
        <w:t>’</w:t>
      </w:r>
      <w:r>
        <w:rPr>
          <w:rFonts w:ascii="Times New Roman" w:hAnsi="Times New Roman" w:cs="Times New Roman"/>
          <w:sz w:val="24"/>
          <w:szCs w:val="24"/>
          <w:lang w:val="en-US"/>
        </w:rPr>
        <w:t>nggina</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amalga</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oshiriladi</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yoki</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Post</w:t>
      </w:r>
      <w:r w:rsidRPr="003F481A">
        <w:rPr>
          <w:rFonts w:ascii="Times New Roman" w:hAnsi="Times New Roman" w:cs="Times New Roman"/>
          <w:sz w:val="24"/>
          <w:szCs w:val="24"/>
          <w:lang w:val="en-US"/>
        </w:rPr>
        <w:t>-</w:t>
      </w:r>
      <w:r>
        <w:rPr>
          <w:rFonts w:ascii="Times New Roman" w:hAnsi="Times New Roman" w:cs="Times New Roman"/>
          <w:sz w:val="24"/>
          <w:szCs w:val="24"/>
          <w:lang w:val="en-US"/>
        </w:rPr>
        <w:t>to</w:t>
      </w:r>
      <w:r w:rsidRPr="003F481A">
        <w:rPr>
          <w:rFonts w:ascii="Times New Roman" w:hAnsi="Times New Roman" w:cs="Times New Roman"/>
          <w:sz w:val="24"/>
          <w:szCs w:val="24"/>
          <w:lang w:val="en-US"/>
        </w:rPr>
        <w:t>’</w:t>
      </w:r>
      <w:r>
        <w:rPr>
          <w:rFonts w:ascii="Times New Roman" w:hAnsi="Times New Roman" w:cs="Times New Roman"/>
          <w:sz w:val="24"/>
          <w:szCs w:val="24"/>
          <w:lang w:val="en-US"/>
        </w:rPr>
        <w:t>lov</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faqat</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barcha</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zarur</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hujjatlar</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topshirilgandan</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so</w:t>
      </w:r>
      <w:r w:rsidRPr="003F481A">
        <w:rPr>
          <w:rFonts w:ascii="Times New Roman" w:hAnsi="Times New Roman" w:cs="Times New Roman"/>
          <w:sz w:val="24"/>
          <w:szCs w:val="24"/>
          <w:lang w:val="en-US"/>
        </w:rPr>
        <w:t>’</w:t>
      </w:r>
      <w:r>
        <w:rPr>
          <w:rFonts w:ascii="Times New Roman" w:hAnsi="Times New Roman" w:cs="Times New Roman"/>
          <w:sz w:val="24"/>
          <w:szCs w:val="24"/>
          <w:lang w:val="en-US"/>
        </w:rPr>
        <w:t>ng</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amalga</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oshiriladi</w:t>
      </w:r>
      <w:r w:rsidRPr="003F481A">
        <w:rPr>
          <w:rFonts w:ascii="Times New Roman" w:hAnsi="Times New Roman" w:cs="Times New Roman"/>
          <w:sz w:val="24"/>
          <w:szCs w:val="24"/>
          <w:lang w:val="en-US"/>
        </w:rPr>
        <w:t>).</w:t>
      </w:r>
    </w:p>
    <w:p w14:paraId="55D37E12" w14:textId="1108D93F" w:rsidR="00133E0A" w:rsidRPr="003F481A" w:rsidRDefault="002B68DD">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Ijrochi</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Buyurtmachiga</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tegishli</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bo</w:t>
      </w:r>
      <w:r w:rsidRPr="003F481A">
        <w:rPr>
          <w:rFonts w:ascii="Times New Roman" w:hAnsi="Times New Roman" w:cs="Times New Roman"/>
          <w:sz w:val="24"/>
          <w:szCs w:val="24"/>
          <w:lang w:val="en-US"/>
        </w:rPr>
        <w:t>’</w:t>
      </w:r>
      <w:r>
        <w:rPr>
          <w:rFonts w:ascii="Times New Roman" w:hAnsi="Times New Roman" w:cs="Times New Roman"/>
          <w:sz w:val="24"/>
          <w:szCs w:val="24"/>
          <w:lang w:val="en-US"/>
        </w:rPr>
        <w:t>lgan</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Uskunaga</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xizmat</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ko</w:t>
      </w:r>
      <w:r w:rsidRPr="003F481A">
        <w:rPr>
          <w:rFonts w:ascii="Times New Roman" w:hAnsi="Times New Roman" w:cs="Times New Roman"/>
          <w:sz w:val="24"/>
          <w:szCs w:val="24"/>
          <w:lang w:val="en-US"/>
        </w:rPr>
        <w:t>’</w:t>
      </w:r>
      <w:r>
        <w:rPr>
          <w:rFonts w:ascii="Times New Roman" w:hAnsi="Times New Roman" w:cs="Times New Roman"/>
          <w:sz w:val="24"/>
          <w:szCs w:val="24"/>
          <w:lang w:val="en-US"/>
        </w:rPr>
        <w:t>rsatish</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bo</w:t>
      </w:r>
      <w:r w:rsidRPr="003F481A">
        <w:rPr>
          <w:rFonts w:ascii="Times New Roman" w:hAnsi="Times New Roman" w:cs="Times New Roman"/>
          <w:sz w:val="24"/>
          <w:szCs w:val="24"/>
          <w:lang w:val="en-US"/>
        </w:rPr>
        <w:t>’</w:t>
      </w:r>
      <w:r>
        <w:rPr>
          <w:rFonts w:ascii="Times New Roman" w:hAnsi="Times New Roman" w:cs="Times New Roman"/>
          <w:sz w:val="24"/>
          <w:szCs w:val="24"/>
          <w:lang w:val="en-US"/>
        </w:rPr>
        <w:t>yicha</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profilaktika</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ishlarini</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Grafikka</w:t>
      </w:r>
      <w:r w:rsidRPr="003F481A">
        <w:rPr>
          <w:rFonts w:ascii="Times New Roman" w:hAnsi="Times New Roman" w:cs="Times New Roman"/>
          <w:sz w:val="24"/>
          <w:szCs w:val="24"/>
          <w:lang w:val="en-US"/>
        </w:rPr>
        <w:t xml:space="preserve"> (3-</w:t>
      </w:r>
      <w:r>
        <w:rPr>
          <w:rFonts w:ascii="Times New Roman" w:hAnsi="Times New Roman" w:cs="Times New Roman"/>
          <w:sz w:val="24"/>
          <w:szCs w:val="24"/>
          <w:lang w:val="en-US"/>
        </w:rPr>
        <w:t>jadval</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muvofiq</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amalga</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oshirish</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majburiyatini</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oladi</w:t>
      </w:r>
      <w:r w:rsidRPr="003F481A">
        <w:rPr>
          <w:rFonts w:ascii="Times New Roman" w:hAnsi="Times New Roman" w:cs="Times New Roman"/>
          <w:sz w:val="24"/>
          <w:szCs w:val="24"/>
          <w:lang w:val="en-US"/>
        </w:rPr>
        <w:t>.</w:t>
      </w:r>
    </w:p>
    <w:p w14:paraId="2D984D36" w14:textId="6E1BE215" w:rsidR="00133E0A" w:rsidRPr="003F481A" w:rsidRDefault="002B68DD">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Ijrochi</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ko</w:t>
      </w:r>
      <w:r w:rsidRPr="003F481A">
        <w:rPr>
          <w:rFonts w:ascii="Times New Roman" w:hAnsi="Times New Roman" w:cs="Times New Roman"/>
          <w:sz w:val="24"/>
          <w:szCs w:val="24"/>
          <w:lang w:val="en-US"/>
        </w:rPr>
        <w:t>’</w:t>
      </w:r>
      <w:r>
        <w:rPr>
          <w:rFonts w:ascii="Times New Roman" w:hAnsi="Times New Roman" w:cs="Times New Roman"/>
          <w:sz w:val="24"/>
          <w:szCs w:val="24"/>
          <w:lang w:val="en-US"/>
        </w:rPr>
        <w:t>rsatilgan</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yo</w:t>
      </w:r>
      <w:r w:rsidRPr="003F481A">
        <w:rPr>
          <w:rFonts w:ascii="Times New Roman" w:hAnsi="Times New Roman" w:cs="Times New Roman"/>
          <w:sz w:val="24"/>
          <w:szCs w:val="24"/>
          <w:lang w:val="en-US"/>
        </w:rPr>
        <w:t>’</w:t>
      </w:r>
      <w:r>
        <w:rPr>
          <w:rFonts w:ascii="Times New Roman" w:hAnsi="Times New Roman" w:cs="Times New Roman"/>
          <w:sz w:val="24"/>
          <w:szCs w:val="24"/>
          <w:lang w:val="en-US"/>
        </w:rPr>
        <w:t>nalishda</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kamida</w:t>
      </w:r>
      <w:r w:rsidRPr="003F481A">
        <w:rPr>
          <w:rFonts w:ascii="Times New Roman" w:hAnsi="Times New Roman" w:cs="Times New Roman"/>
          <w:sz w:val="24"/>
          <w:szCs w:val="24"/>
          <w:lang w:val="en-US"/>
        </w:rPr>
        <w:t xml:space="preserve"> 3 </w:t>
      </w:r>
      <w:r>
        <w:rPr>
          <w:rFonts w:ascii="Times New Roman" w:hAnsi="Times New Roman" w:cs="Times New Roman"/>
          <w:sz w:val="24"/>
          <w:szCs w:val="24"/>
          <w:lang w:val="en-US"/>
        </w:rPr>
        <w:t>yillik</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ish</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tajribasiga</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ega</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bo</w:t>
      </w:r>
      <w:r w:rsidRPr="003F481A">
        <w:rPr>
          <w:rFonts w:ascii="Times New Roman" w:hAnsi="Times New Roman" w:cs="Times New Roman"/>
          <w:sz w:val="24"/>
          <w:szCs w:val="24"/>
          <w:lang w:val="en-US"/>
        </w:rPr>
        <w:t>’</w:t>
      </w:r>
      <w:r>
        <w:rPr>
          <w:rFonts w:ascii="Times New Roman" w:hAnsi="Times New Roman" w:cs="Times New Roman"/>
          <w:sz w:val="24"/>
          <w:szCs w:val="24"/>
          <w:lang w:val="en-US"/>
        </w:rPr>
        <w:t>lishi</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kerak</w:t>
      </w:r>
      <w:r w:rsidR="00507365" w:rsidRPr="003F481A">
        <w:rPr>
          <w:rFonts w:ascii="Times New Roman" w:hAnsi="Times New Roman" w:cs="Times New Roman"/>
          <w:sz w:val="24"/>
          <w:szCs w:val="24"/>
          <w:lang w:val="en-US"/>
        </w:rPr>
        <w:t xml:space="preserve">. </w:t>
      </w:r>
    </w:p>
    <w:p w14:paraId="46D6CDD5" w14:textId="017BCED9" w:rsidR="00133E0A" w:rsidRPr="003F481A" w:rsidRDefault="002B68DD">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Ijrochi</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xizmatlar</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ko</w:t>
      </w:r>
      <w:r w:rsidRPr="003F481A">
        <w:rPr>
          <w:rFonts w:ascii="Times New Roman" w:hAnsi="Times New Roman" w:cs="Times New Roman"/>
          <w:sz w:val="24"/>
          <w:szCs w:val="24"/>
          <w:lang w:val="en-US"/>
        </w:rPr>
        <w:t>’</w:t>
      </w:r>
      <w:r>
        <w:rPr>
          <w:rFonts w:ascii="Times New Roman" w:hAnsi="Times New Roman" w:cs="Times New Roman"/>
          <w:sz w:val="24"/>
          <w:szCs w:val="24"/>
          <w:lang w:val="en-US"/>
        </w:rPr>
        <w:t>rsatish</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uchun</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zarur</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malakaga</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ega</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bo</w:t>
      </w:r>
      <w:r w:rsidRPr="003F481A">
        <w:rPr>
          <w:rFonts w:ascii="Times New Roman" w:hAnsi="Times New Roman" w:cs="Times New Roman"/>
          <w:sz w:val="24"/>
          <w:szCs w:val="24"/>
          <w:lang w:val="en-US"/>
        </w:rPr>
        <w:t>’</w:t>
      </w:r>
      <w:r>
        <w:rPr>
          <w:rFonts w:ascii="Times New Roman" w:hAnsi="Times New Roman" w:cs="Times New Roman"/>
          <w:sz w:val="24"/>
          <w:szCs w:val="24"/>
          <w:lang w:val="en-US"/>
        </w:rPr>
        <w:t>lgan</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mutaxassislarni</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shtatida</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saqlashi</w:t>
      </w:r>
      <w:r w:rsidRPr="003F481A">
        <w:rPr>
          <w:rFonts w:ascii="Times New Roman" w:hAnsi="Times New Roman" w:cs="Times New Roman"/>
          <w:sz w:val="24"/>
          <w:szCs w:val="24"/>
          <w:lang w:val="en-US"/>
        </w:rPr>
        <w:t xml:space="preserve"> </w:t>
      </w:r>
      <w:r>
        <w:rPr>
          <w:rFonts w:ascii="Times New Roman" w:hAnsi="Times New Roman" w:cs="Times New Roman"/>
          <w:sz w:val="24"/>
          <w:szCs w:val="24"/>
          <w:lang w:val="en-US"/>
        </w:rPr>
        <w:t>lozim</w:t>
      </w:r>
      <w:r w:rsidR="00507365" w:rsidRPr="003F481A">
        <w:rPr>
          <w:rFonts w:ascii="Times New Roman" w:hAnsi="Times New Roman" w:cs="Times New Roman"/>
          <w:sz w:val="24"/>
          <w:szCs w:val="24"/>
          <w:lang w:val="en-US"/>
        </w:rPr>
        <w:t xml:space="preserve">.    </w:t>
      </w:r>
    </w:p>
    <w:p w14:paraId="39A34D94" w14:textId="08D4ACD4" w:rsidR="00133E0A" w:rsidRPr="00AA3E6E" w:rsidRDefault="002B68DD">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Ijrochi</w:t>
      </w:r>
      <w:r w:rsidRPr="00AA3E6E">
        <w:rPr>
          <w:rFonts w:ascii="Times New Roman" w:hAnsi="Times New Roman" w:cs="Times New Roman"/>
          <w:sz w:val="24"/>
          <w:szCs w:val="24"/>
          <w:lang w:val="en-US"/>
        </w:rPr>
        <w:t xml:space="preserve"> </w:t>
      </w:r>
      <w:r>
        <w:rPr>
          <w:rFonts w:ascii="Times New Roman" w:hAnsi="Times New Roman" w:cs="Times New Roman"/>
          <w:sz w:val="24"/>
          <w:szCs w:val="24"/>
          <w:lang w:val="en-US"/>
        </w:rPr>
        <w:t>ishlarni</w:t>
      </w:r>
      <w:r w:rsidRPr="00AA3E6E">
        <w:rPr>
          <w:rFonts w:ascii="Times New Roman" w:hAnsi="Times New Roman" w:cs="Times New Roman"/>
          <w:sz w:val="24"/>
          <w:szCs w:val="24"/>
          <w:lang w:val="en-US"/>
        </w:rPr>
        <w:t xml:space="preserve"> </w:t>
      </w:r>
      <w:r>
        <w:rPr>
          <w:rFonts w:ascii="Times New Roman" w:hAnsi="Times New Roman" w:cs="Times New Roman"/>
          <w:sz w:val="24"/>
          <w:szCs w:val="24"/>
          <w:lang w:val="en-US"/>
        </w:rPr>
        <w:t>bajarish</w:t>
      </w:r>
      <w:r w:rsidRPr="00AA3E6E">
        <w:rPr>
          <w:rFonts w:ascii="Times New Roman" w:hAnsi="Times New Roman" w:cs="Times New Roman"/>
          <w:sz w:val="24"/>
          <w:szCs w:val="24"/>
          <w:lang w:val="en-US"/>
        </w:rPr>
        <w:t xml:space="preserve"> </w:t>
      </w:r>
      <w:r>
        <w:rPr>
          <w:rFonts w:ascii="Times New Roman" w:hAnsi="Times New Roman" w:cs="Times New Roman"/>
          <w:sz w:val="24"/>
          <w:szCs w:val="24"/>
          <w:lang w:val="en-US"/>
        </w:rPr>
        <w:t>uchun</w:t>
      </w:r>
      <w:r w:rsidRPr="00AA3E6E">
        <w:rPr>
          <w:rFonts w:ascii="Times New Roman" w:hAnsi="Times New Roman" w:cs="Times New Roman"/>
          <w:sz w:val="24"/>
          <w:szCs w:val="24"/>
          <w:lang w:val="en-US"/>
        </w:rPr>
        <w:t xml:space="preserve"> </w:t>
      </w:r>
      <w:r>
        <w:rPr>
          <w:rFonts w:ascii="Times New Roman" w:hAnsi="Times New Roman" w:cs="Times New Roman"/>
          <w:sz w:val="24"/>
          <w:szCs w:val="24"/>
          <w:lang w:val="en-US"/>
        </w:rPr>
        <w:t>zarur</w:t>
      </w:r>
      <w:r w:rsidRPr="00AA3E6E">
        <w:rPr>
          <w:rFonts w:ascii="Times New Roman" w:hAnsi="Times New Roman" w:cs="Times New Roman"/>
          <w:sz w:val="24"/>
          <w:szCs w:val="24"/>
          <w:lang w:val="en-US"/>
        </w:rPr>
        <w:t xml:space="preserve"> </w:t>
      </w:r>
      <w:r>
        <w:rPr>
          <w:rFonts w:ascii="Times New Roman" w:hAnsi="Times New Roman" w:cs="Times New Roman"/>
          <w:sz w:val="24"/>
          <w:szCs w:val="24"/>
          <w:lang w:val="en-US"/>
        </w:rPr>
        <w:t>bo</w:t>
      </w:r>
      <w:r w:rsidRPr="00AA3E6E">
        <w:rPr>
          <w:rFonts w:ascii="Times New Roman" w:hAnsi="Times New Roman" w:cs="Times New Roman"/>
          <w:sz w:val="24"/>
          <w:szCs w:val="24"/>
          <w:lang w:val="en-US"/>
        </w:rPr>
        <w:t>’</w:t>
      </w:r>
      <w:r>
        <w:rPr>
          <w:rFonts w:ascii="Times New Roman" w:hAnsi="Times New Roman" w:cs="Times New Roman"/>
          <w:sz w:val="24"/>
          <w:szCs w:val="24"/>
          <w:lang w:val="en-US"/>
        </w:rPr>
        <w:t>lgan</w:t>
      </w:r>
      <w:r w:rsidRPr="00AA3E6E">
        <w:rPr>
          <w:rFonts w:ascii="Times New Roman" w:hAnsi="Times New Roman" w:cs="Times New Roman"/>
          <w:sz w:val="24"/>
          <w:szCs w:val="24"/>
          <w:lang w:val="en-US"/>
        </w:rPr>
        <w:t xml:space="preserve"> </w:t>
      </w:r>
      <w:r>
        <w:rPr>
          <w:rFonts w:ascii="Times New Roman" w:hAnsi="Times New Roman" w:cs="Times New Roman"/>
          <w:sz w:val="24"/>
          <w:szCs w:val="24"/>
          <w:lang w:val="en-US"/>
        </w:rPr>
        <w:t>asbob</w:t>
      </w:r>
      <w:r w:rsidRPr="00AA3E6E">
        <w:rPr>
          <w:rFonts w:ascii="Times New Roman" w:hAnsi="Times New Roman" w:cs="Times New Roman"/>
          <w:sz w:val="24"/>
          <w:szCs w:val="24"/>
          <w:lang w:val="en-US"/>
        </w:rPr>
        <w:t>-</w:t>
      </w:r>
      <w:r>
        <w:rPr>
          <w:rFonts w:ascii="Times New Roman" w:hAnsi="Times New Roman" w:cs="Times New Roman"/>
          <w:sz w:val="24"/>
          <w:szCs w:val="24"/>
          <w:lang w:val="en-US"/>
        </w:rPr>
        <w:t>uskunalar</w:t>
      </w:r>
      <w:r w:rsidRPr="00AA3E6E">
        <w:rPr>
          <w:rFonts w:ascii="Times New Roman" w:hAnsi="Times New Roman" w:cs="Times New Roman"/>
          <w:sz w:val="24"/>
          <w:szCs w:val="24"/>
          <w:lang w:val="en-US"/>
        </w:rPr>
        <w:t xml:space="preserve">, </w:t>
      </w:r>
      <w:r>
        <w:rPr>
          <w:rFonts w:ascii="Times New Roman" w:hAnsi="Times New Roman" w:cs="Times New Roman"/>
          <w:sz w:val="24"/>
          <w:szCs w:val="24"/>
          <w:lang w:val="en-US"/>
        </w:rPr>
        <w:t>shuningdek</w:t>
      </w:r>
      <w:r w:rsidRPr="00AA3E6E">
        <w:rPr>
          <w:rFonts w:ascii="Times New Roman" w:hAnsi="Times New Roman" w:cs="Times New Roman"/>
          <w:sz w:val="24"/>
          <w:szCs w:val="24"/>
          <w:lang w:val="en-US"/>
        </w:rPr>
        <w:t xml:space="preserve">, </w:t>
      </w:r>
      <w:r>
        <w:rPr>
          <w:rFonts w:ascii="Times New Roman" w:hAnsi="Times New Roman" w:cs="Times New Roman"/>
          <w:sz w:val="24"/>
          <w:szCs w:val="24"/>
          <w:lang w:val="en-US"/>
        </w:rPr>
        <w:t>materiallar</w:t>
      </w:r>
      <w:r w:rsidRPr="00AA3E6E">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va</w:t>
      </w:r>
      <w:proofErr w:type="gramEnd"/>
      <w:r w:rsidRPr="00AA3E6E">
        <w:rPr>
          <w:rFonts w:ascii="Times New Roman" w:hAnsi="Times New Roman" w:cs="Times New Roman"/>
          <w:sz w:val="24"/>
          <w:szCs w:val="24"/>
          <w:lang w:val="en-US"/>
        </w:rPr>
        <w:t xml:space="preserve"> </w:t>
      </w:r>
      <w:r>
        <w:rPr>
          <w:rFonts w:ascii="Times New Roman" w:hAnsi="Times New Roman" w:cs="Times New Roman"/>
          <w:sz w:val="24"/>
          <w:szCs w:val="24"/>
          <w:lang w:val="en-US"/>
        </w:rPr>
        <w:t>komponentlarning</w:t>
      </w:r>
      <w:r w:rsidRPr="00AA3E6E">
        <w:rPr>
          <w:rFonts w:ascii="Times New Roman" w:hAnsi="Times New Roman" w:cs="Times New Roman"/>
          <w:sz w:val="24"/>
          <w:szCs w:val="24"/>
          <w:lang w:val="en-US"/>
        </w:rPr>
        <w:t xml:space="preserve"> </w:t>
      </w:r>
      <w:r>
        <w:rPr>
          <w:rFonts w:ascii="Times New Roman" w:hAnsi="Times New Roman" w:cs="Times New Roman"/>
          <w:sz w:val="24"/>
          <w:szCs w:val="24"/>
          <w:lang w:val="en-US"/>
        </w:rPr>
        <w:t>zarur</w:t>
      </w:r>
      <w:r w:rsidRPr="00AA3E6E">
        <w:rPr>
          <w:rFonts w:ascii="Times New Roman" w:hAnsi="Times New Roman" w:cs="Times New Roman"/>
          <w:sz w:val="24"/>
          <w:szCs w:val="24"/>
          <w:lang w:val="en-US"/>
        </w:rPr>
        <w:t xml:space="preserve"> </w:t>
      </w:r>
      <w:r>
        <w:rPr>
          <w:rFonts w:ascii="Times New Roman" w:hAnsi="Times New Roman" w:cs="Times New Roman"/>
          <w:sz w:val="24"/>
          <w:szCs w:val="24"/>
          <w:lang w:val="en-US"/>
        </w:rPr>
        <w:t>to</w:t>
      </w:r>
      <w:r w:rsidRPr="00AA3E6E">
        <w:rPr>
          <w:rFonts w:ascii="Times New Roman" w:hAnsi="Times New Roman" w:cs="Times New Roman"/>
          <w:sz w:val="24"/>
          <w:szCs w:val="24"/>
          <w:lang w:val="en-US"/>
        </w:rPr>
        <w:t>’</w:t>
      </w:r>
      <w:r>
        <w:rPr>
          <w:rFonts w:ascii="Times New Roman" w:hAnsi="Times New Roman" w:cs="Times New Roman"/>
          <w:sz w:val="24"/>
          <w:szCs w:val="24"/>
          <w:lang w:val="en-US"/>
        </w:rPr>
        <w:t>plamiga</w:t>
      </w:r>
      <w:r w:rsidRPr="00AA3E6E">
        <w:rPr>
          <w:rFonts w:ascii="Times New Roman" w:hAnsi="Times New Roman" w:cs="Times New Roman"/>
          <w:sz w:val="24"/>
          <w:szCs w:val="24"/>
          <w:lang w:val="en-US"/>
        </w:rPr>
        <w:t xml:space="preserve"> </w:t>
      </w:r>
      <w:r>
        <w:rPr>
          <w:rFonts w:ascii="Times New Roman" w:hAnsi="Times New Roman" w:cs="Times New Roman"/>
          <w:sz w:val="24"/>
          <w:szCs w:val="24"/>
          <w:lang w:val="en-US"/>
        </w:rPr>
        <w:t>ega</w:t>
      </w:r>
      <w:r w:rsidRPr="00AA3E6E">
        <w:rPr>
          <w:rFonts w:ascii="Times New Roman" w:hAnsi="Times New Roman" w:cs="Times New Roman"/>
          <w:sz w:val="24"/>
          <w:szCs w:val="24"/>
          <w:lang w:val="en-US"/>
        </w:rPr>
        <w:t xml:space="preserve"> </w:t>
      </w:r>
      <w:r>
        <w:rPr>
          <w:rFonts w:ascii="Times New Roman" w:hAnsi="Times New Roman" w:cs="Times New Roman"/>
          <w:sz w:val="24"/>
          <w:szCs w:val="24"/>
          <w:lang w:val="en-US"/>
        </w:rPr>
        <w:t>bo</w:t>
      </w:r>
      <w:r w:rsidRPr="00AA3E6E">
        <w:rPr>
          <w:rFonts w:ascii="Times New Roman" w:hAnsi="Times New Roman" w:cs="Times New Roman"/>
          <w:sz w:val="24"/>
          <w:szCs w:val="24"/>
          <w:lang w:val="en-US"/>
        </w:rPr>
        <w:t>’</w:t>
      </w:r>
      <w:r>
        <w:rPr>
          <w:rFonts w:ascii="Times New Roman" w:hAnsi="Times New Roman" w:cs="Times New Roman"/>
          <w:sz w:val="24"/>
          <w:szCs w:val="24"/>
          <w:lang w:val="en-US"/>
        </w:rPr>
        <w:t>lishi</w:t>
      </w:r>
      <w:r w:rsidRPr="00AA3E6E">
        <w:rPr>
          <w:rFonts w:ascii="Times New Roman" w:hAnsi="Times New Roman" w:cs="Times New Roman"/>
          <w:sz w:val="24"/>
          <w:szCs w:val="24"/>
          <w:lang w:val="en-US"/>
        </w:rPr>
        <w:t xml:space="preserve"> </w:t>
      </w:r>
      <w:r>
        <w:rPr>
          <w:rFonts w:ascii="Times New Roman" w:hAnsi="Times New Roman" w:cs="Times New Roman"/>
          <w:sz w:val="24"/>
          <w:szCs w:val="24"/>
          <w:lang w:val="en-US"/>
        </w:rPr>
        <w:t>kerak</w:t>
      </w:r>
      <w:r w:rsidRPr="00AA3E6E">
        <w:rPr>
          <w:rFonts w:ascii="Times New Roman" w:hAnsi="Times New Roman" w:cs="Times New Roman"/>
          <w:sz w:val="24"/>
          <w:szCs w:val="24"/>
          <w:lang w:val="en-US"/>
        </w:rPr>
        <w:t xml:space="preserve"> (</w:t>
      </w:r>
      <w:r>
        <w:rPr>
          <w:rFonts w:ascii="Times New Roman" w:hAnsi="Times New Roman" w:cs="Times New Roman"/>
          <w:sz w:val="24"/>
          <w:szCs w:val="24"/>
          <w:lang w:val="en-US"/>
        </w:rPr>
        <w:t>yuqori</w:t>
      </w:r>
      <w:r w:rsidRPr="00AA3E6E">
        <w:rPr>
          <w:rFonts w:ascii="Times New Roman" w:hAnsi="Times New Roman" w:cs="Times New Roman"/>
          <w:sz w:val="24"/>
          <w:szCs w:val="24"/>
          <w:lang w:val="en-US"/>
        </w:rPr>
        <w:t xml:space="preserve"> </w:t>
      </w:r>
      <w:r>
        <w:rPr>
          <w:rFonts w:ascii="Times New Roman" w:hAnsi="Times New Roman" w:cs="Times New Roman"/>
          <w:sz w:val="24"/>
          <w:szCs w:val="24"/>
          <w:lang w:val="en-US"/>
        </w:rPr>
        <w:t>bosimli</w:t>
      </w:r>
      <w:r w:rsidRPr="00AA3E6E">
        <w:rPr>
          <w:rFonts w:ascii="Times New Roman" w:hAnsi="Times New Roman" w:cs="Times New Roman"/>
          <w:sz w:val="24"/>
          <w:szCs w:val="24"/>
          <w:lang w:val="en-US"/>
        </w:rPr>
        <w:t xml:space="preserve"> </w:t>
      </w:r>
      <w:r>
        <w:rPr>
          <w:rFonts w:ascii="Times New Roman" w:hAnsi="Times New Roman" w:cs="Times New Roman"/>
          <w:sz w:val="24"/>
          <w:szCs w:val="24"/>
          <w:lang w:val="en-US"/>
        </w:rPr>
        <w:t>suv</w:t>
      </w:r>
      <w:r w:rsidRPr="00AA3E6E">
        <w:rPr>
          <w:rFonts w:ascii="Times New Roman" w:hAnsi="Times New Roman" w:cs="Times New Roman"/>
          <w:sz w:val="24"/>
          <w:szCs w:val="24"/>
          <w:lang w:val="en-US"/>
        </w:rPr>
        <w:t xml:space="preserve"> </w:t>
      </w:r>
      <w:r>
        <w:rPr>
          <w:rFonts w:ascii="Times New Roman" w:hAnsi="Times New Roman" w:cs="Times New Roman"/>
          <w:sz w:val="24"/>
          <w:szCs w:val="24"/>
          <w:lang w:val="en-US"/>
        </w:rPr>
        <w:t>uskunalari</w:t>
      </w:r>
      <w:r w:rsidRPr="00AA3E6E">
        <w:rPr>
          <w:rFonts w:ascii="Times New Roman" w:hAnsi="Times New Roman" w:cs="Times New Roman"/>
          <w:sz w:val="24"/>
          <w:szCs w:val="24"/>
          <w:lang w:val="en-US"/>
        </w:rPr>
        <w:t xml:space="preserve">, </w:t>
      </w:r>
      <w:r>
        <w:rPr>
          <w:rFonts w:ascii="Times New Roman" w:hAnsi="Times New Roman" w:cs="Times New Roman"/>
          <w:sz w:val="24"/>
          <w:szCs w:val="24"/>
          <w:lang w:val="en-US"/>
        </w:rPr>
        <w:t>vakuumatorlar</w:t>
      </w:r>
      <w:r w:rsidRPr="00AA3E6E">
        <w:rPr>
          <w:rFonts w:ascii="Times New Roman" w:hAnsi="Times New Roman" w:cs="Times New Roman"/>
          <w:sz w:val="24"/>
          <w:szCs w:val="24"/>
          <w:lang w:val="en-US"/>
        </w:rPr>
        <w:t xml:space="preserve">, </w:t>
      </w:r>
      <w:r>
        <w:rPr>
          <w:rFonts w:ascii="Times New Roman" w:hAnsi="Times New Roman" w:cs="Times New Roman"/>
          <w:sz w:val="24"/>
          <w:szCs w:val="24"/>
          <w:lang w:val="en-US"/>
        </w:rPr>
        <w:t>kompressorlar</w:t>
      </w:r>
      <w:r w:rsidRPr="00AA3E6E">
        <w:rPr>
          <w:rFonts w:ascii="Times New Roman" w:hAnsi="Times New Roman" w:cs="Times New Roman"/>
          <w:sz w:val="24"/>
          <w:szCs w:val="24"/>
          <w:lang w:val="en-US"/>
        </w:rPr>
        <w:t xml:space="preserve"> </w:t>
      </w:r>
      <w:r>
        <w:rPr>
          <w:rFonts w:ascii="Times New Roman" w:hAnsi="Times New Roman" w:cs="Times New Roman"/>
          <w:sz w:val="24"/>
          <w:szCs w:val="24"/>
          <w:lang w:val="en-US"/>
        </w:rPr>
        <w:t>va</w:t>
      </w:r>
      <w:r w:rsidRPr="00AA3E6E">
        <w:rPr>
          <w:rFonts w:ascii="Times New Roman" w:hAnsi="Times New Roman" w:cs="Times New Roman"/>
          <w:sz w:val="24"/>
          <w:szCs w:val="24"/>
          <w:lang w:val="en-US"/>
        </w:rPr>
        <w:t xml:space="preserve"> </w:t>
      </w:r>
      <w:r>
        <w:rPr>
          <w:rFonts w:ascii="Times New Roman" w:hAnsi="Times New Roman" w:cs="Times New Roman"/>
          <w:sz w:val="24"/>
          <w:szCs w:val="24"/>
          <w:lang w:val="en-US"/>
        </w:rPr>
        <w:t>boshqalar</w:t>
      </w:r>
      <w:r w:rsidRPr="00AA3E6E">
        <w:rPr>
          <w:rFonts w:ascii="Times New Roman" w:hAnsi="Times New Roman" w:cs="Times New Roman"/>
          <w:sz w:val="24"/>
          <w:szCs w:val="24"/>
          <w:lang w:val="en-US"/>
        </w:rPr>
        <w:t xml:space="preserve">). </w:t>
      </w:r>
      <w:r>
        <w:rPr>
          <w:rFonts w:ascii="Times New Roman" w:hAnsi="Times New Roman" w:cs="Times New Roman"/>
          <w:sz w:val="24"/>
          <w:szCs w:val="24"/>
          <w:lang w:val="en-US"/>
        </w:rPr>
        <w:t>Ular</w:t>
      </w:r>
      <w:r w:rsidRPr="00AA3E6E">
        <w:rPr>
          <w:rFonts w:ascii="Times New Roman" w:hAnsi="Times New Roman" w:cs="Times New Roman"/>
          <w:sz w:val="24"/>
          <w:szCs w:val="24"/>
          <w:lang w:val="en-US"/>
        </w:rPr>
        <w:t xml:space="preserve"> </w:t>
      </w:r>
      <w:r>
        <w:rPr>
          <w:rFonts w:ascii="Times New Roman" w:hAnsi="Times New Roman" w:cs="Times New Roman"/>
          <w:sz w:val="24"/>
          <w:szCs w:val="24"/>
          <w:lang w:val="en-US"/>
        </w:rPr>
        <w:t>konditsionerlarga</w:t>
      </w:r>
      <w:r w:rsidRPr="00AA3E6E">
        <w:rPr>
          <w:rFonts w:ascii="Times New Roman" w:hAnsi="Times New Roman" w:cs="Times New Roman"/>
          <w:sz w:val="24"/>
          <w:szCs w:val="24"/>
          <w:lang w:val="en-US"/>
        </w:rPr>
        <w:t xml:space="preserve"> </w:t>
      </w:r>
      <w:r>
        <w:rPr>
          <w:rFonts w:ascii="Times New Roman" w:hAnsi="Times New Roman" w:cs="Times New Roman"/>
          <w:sz w:val="24"/>
          <w:szCs w:val="24"/>
          <w:lang w:val="en-US"/>
        </w:rPr>
        <w:t>texnik</w:t>
      </w:r>
      <w:r w:rsidRPr="00AA3E6E">
        <w:rPr>
          <w:rFonts w:ascii="Times New Roman" w:hAnsi="Times New Roman" w:cs="Times New Roman"/>
          <w:sz w:val="24"/>
          <w:szCs w:val="24"/>
          <w:lang w:val="en-US"/>
        </w:rPr>
        <w:t xml:space="preserve"> </w:t>
      </w:r>
      <w:r>
        <w:rPr>
          <w:rFonts w:ascii="Times New Roman" w:hAnsi="Times New Roman" w:cs="Times New Roman"/>
          <w:sz w:val="24"/>
          <w:szCs w:val="24"/>
          <w:lang w:val="en-US"/>
        </w:rPr>
        <w:t>xizmat</w:t>
      </w:r>
      <w:r w:rsidRPr="00AA3E6E">
        <w:rPr>
          <w:rFonts w:ascii="Times New Roman" w:hAnsi="Times New Roman" w:cs="Times New Roman"/>
          <w:sz w:val="24"/>
          <w:szCs w:val="24"/>
          <w:lang w:val="en-US"/>
        </w:rPr>
        <w:t xml:space="preserve"> </w:t>
      </w:r>
      <w:r>
        <w:rPr>
          <w:rFonts w:ascii="Times New Roman" w:hAnsi="Times New Roman" w:cs="Times New Roman"/>
          <w:sz w:val="24"/>
          <w:szCs w:val="24"/>
          <w:lang w:val="en-US"/>
        </w:rPr>
        <w:t>ko</w:t>
      </w:r>
      <w:r w:rsidRPr="00AA3E6E">
        <w:rPr>
          <w:rFonts w:ascii="Times New Roman" w:hAnsi="Times New Roman" w:cs="Times New Roman"/>
          <w:sz w:val="24"/>
          <w:szCs w:val="24"/>
          <w:lang w:val="en-US"/>
        </w:rPr>
        <w:t>’</w:t>
      </w:r>
      <w:r>
        <w:rPr>
          <w:rFonts w:ascii="Times New Roman" w:hAnsi="Times New Roman" w:cs="Times New Roman"/>
          <w:sz w:val="24"/>
          <w:szCs w:val="24"/>
          <w:lang w:val="en-US"/>
        </w:rPr>
        <w:t>rsatishda</w:t>
      </w:r>
      <w:r w:rsidRPr="00AA3E6E">
        <w:rPr>
          <w:rFonts w:ascii="Times New Roman" w:hAnsi="Times New Roman" w:cs="Times New Roman"/>
          <w:sz w:val="24"/>
          <w:szCs w:val="24"/>
          <w:lang w:val="en-US"/>
        </w:rPr>
        <w:t xml:space="preserve"> </w:t>
      </w:r>
      <w:r>
        <w:rPr>
          <w:rFonts w:ascii="Times New Roman" w:hAnsi="Times New Roman" w:cs="Times New Roman"/>
          <w:sz w:val="24"/>
          <w:szCs w:val="24"/>
          <w:lang w:val="en-US"/>
        </w:rPr>
        <w:t>ishlatilishi</w:t>
      </w:r>
      <w:r w:rsidRPr="00AA3E6E">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va</w:t>
      </w:r>
      <w:proofErr w:type="gramEnd"/>
      <w:r w:rsidRPr="00AA3E6E">
        <w:rPr>
          <w:rFonts w:ascii="Times New Roman" w:hAnsi="Times New Roman" w:cs="Times New Roman"/>
          <w:sz w:val="24"/>
          <w:szCs w:val="24"/>
          <w:lang w:val="en-US"/>
        </w:rPr>
        <w:t xml:space="preserve"> </w:t>
      </w:r>
      <w:r>
        <w:rPr>
          <w:rFonts w:ascii="Times New Roman" w:hAnsi="Times New Roman" w:cs="Times New Roman"/>
          <w:sz w:val="24"/>
          <w:szCs w:val="24"/>
          <w:lang w:val="en-US"/>
        </w:rPr>
        <w:t>O</w:t>
      </w:r>
      <w:r w:rsidRPr="00AA3E6E">
        <w:rPr>
          <w:rFonts w:ascii="Times New Roman" w:hAnsi="Times New Roman" w:cs="Times New Roman"/>
          <w:sz w:val="24"/>
          <w:szCs w:val="24"/>
          <w:lang w:val="en-US"/>
        </w:rPr>
        <w:t>’</w:t>
      </w:r>
      <w:r>
        <w:rPr>
          <w:rFonts w:ascii="Times New Roman" w:hAnsi="Times New Roman" w:cs="Times New Roman"/>
          <w:sz w:val="24"/>
          <w:szCs w:val="24"/>
          <w:lang w:val="en-US"/>
        </w:rPr>
        <w:t>zStandartda</w:t>
      </w:r>
      <w:r w:rsidRPr="00AA3E6E">
        <w:rPr>
          <w:rFonts w:ascii="Times New Roman" w:hAnsi="Times New Roman" w:cs="Times New Roman"/>
          <w:sz w:val="24"/>
          <w:szCs w:val="24"/>
          <w:lang w:val="en-US"/>
        </w:rPr>
        <w:t xml:space="preserve"> </w:t>
      </w:r>
      <w:r>
        <w:rPr>
          <w:rFonts w:ascii="Times New Roman" w:hAnsi="Times New Roman" w:cs="Times New Roman"/>
          <w:sz w:val="24"/>
          <w:szCs w:val="24"/>
          <w:lang w:val="en-US"/>
        </w:rPr>
        <w:t>tekshiruvdan</w:t>
      </w:r>
      <w:r w:rsidRPr="00AA3E6E">
        <w:rPr>
          <w:rFonts w:ascii="Times New Roman" w:hAnsi="Times New Roman" w:cs="Times New Roman"/>
          <w:sz w:val="24"/>
          <w:szCs w:val="24"/>
          <w:lang w:val="en-US"/>
        </w:rPr>
        <w:t xml:space="preserve"> (</w:t>
      </w:r>
      <w:r>
        <w:rPr>
          <w:rFonts w:ascii="Times New Roman" w:hAnsi="Times New Roman" w:cs="Times New Roman"/>
          <w:sz w:val="24"/>
          <w:szCs w:val="24"/>
          <w:lang w:val="en-US"/>
        </w:rPr>
        <w:t>poverkadan</w:t>
      </w:r>
      <w:r w:rsidRPr="00AA3E6E">
        <w:rPr>
          <w:rFonts w:ascii="Times New Roman" w:hAnsi="Times New Roman" w:cs="Times New Roman"/>
          <w:sz w:val="24"/>
          <w:szCs w:val="24"/>
          <w:lang w:val="en-US"/>
        </w:rPr>
        <w:t xml:space="preserve">) </w:t>
      </w:r>
      <w:r>
        <w:rPr>
          <w:rFonts w:ascii="Times New Roman" w:hAnsi="Times New Roman" w:cs="Times New Roman"/>
          <w:sz w:val="24"/>
          <w:szCs w:val="24"/>
          <w:lang w:val="en-US"/>
        </w:rPr>
        <w:t>o</w:t>
      </w:r>
      <w:r w:rsidRPr="00AA3E6E">
        <w:rPr>
          <w:rFonts w:ascii="Times New Roman" w:hAnsi="Times New Roman" w:cs="Times New Roman"/>
          <w:sz w:val="24"/>
          <w:szCs w:val="24"/>
          <w:lang w:val="en-US"/>
        </w:rPr>
        <w:t>’</w:t>
      </w:r>
      <w:r>
        <w:rPr>
          <w:rFonts w:ascii="Times New Roman" w:hAnsi="Times New Roman" w:cs="Times New Roman"/>
          <w:sz w:val="24"/>
          <w:szCs w:val="24"/>
          <w:lang w:val="en-US"/>
        </w:rPr>
        <w:t>tgan</w:t>
      </w:r>
      <w:r w:rsidRPr="00AA3E6E">
        <w:rPr>
          <w:rFonts w:ascii="Times New Roman" w:hAnsi="Times New Roman" w:cs="Times New Roman"/>
          <w:sz w:val="24"/>
          <w:szCs w:val="24"/>
          <w:lang w:val="en-US"/>
        </w:rPr>
        <w:t xml:space="preserve"> </w:t>
      </w:r>
      <w:r>
        <w:rPr>
          <w:rFonts w:ascii="Times New Roman" w:hAnsi="Times New Roman" w:cs="Times New Roman"/>
          <w:sz w:val="24"/>
          <w:szCs w:val="24"/>
          <w:lang w:val="en-US"/>
        </w:rPr>
        <w:t>bo</w:t>
      </w:r>
      <w:r w:rsidRPr="00AA3E6E">
        <w:rPr>
          <w:rFonts w:ascii="Times New Roman" w:hAnsi="Times New Roman" w:cs="Times New Roman"/>
          <w:sz w:val="24"/>
          <w:szCs w:val="24"/>
          <w:lang w:val="en-US"/>
        </w:rPr>
        <w:t>’</w:t>
      </w:r>
      <w:r>
        <w:rPr>
          <w:rFonts w:ascii="Times New Roman" w:hAnsi="Times New Roman" w:cs="Times New Roman"/>
          <w:sz w:val="24"/>
          <w:szCs w:val="24"/>
          <w:lang w:val="en-US"/>
        </w:rPr>
        <w:t>lishi</w:t>
      </w:r>
      <w:r w:rsidRPr="00AA3E6E">
        <w:rPr>
          <w:rFonts w:ascii="Times New Roman" w:hAnsi="Times New Roman" w:cs="Times New Roman"/>
          <w:sz w:val="24"/>
          <w:szCs w:val="24"/>
          <w:lang w:val="en-US"/>
        </w:rPr>
        <w:t xml:space="preserve"> </w:t>
      </w:r>
      <w:r>
        <w:rPr>
          <w:rFonts w:ascii="Times New Roman" w:hAnsi="Times New Roman" w:cs="Times New Roman"/>
          <w:sz w:val="24"/>
          <w:szCs w:val="24"/>
          <w:lang w:val="en-US"/>
        </w:rPr>
        <w:t>shart</w:t>
      </w:r>
      <w:r w:rsidRPr="00AA3E6E">
        <w:rPr>
          <w:rFonts w:ascii="Times New Roman" w:hAnsi="Times New Roman" w:cs="Times New Roman"/>
          <w:sz w:val="24"/>
          <w:szCs w:val="24"/>
          <w:lang w:val="en-US"/>
        </w:rPr>
        <w:t>.</w:t>
      </w:r>
    </w:p>
    <w:p w14:paraId="48E40181" w14:textId="1B44164D" w:rsidR="00DA44D7" w:rsidRPr="00AA3E6E" w:rsidRDefault="002B68DD" w:rsidP="008C75C3">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Buyurtmachi</w:t>
      </w:r>
      <w:r w:rsidRPr="00AA3E6E">
        <w:rPr>
          <w:rFonts w:ascii="Times New Roman" w:hAnsi="Times New Roman" w:cs="Times New Roman"/>
          <w:sz w:val="24"/>
          <w:szCs w:val="24"/>
          <w:lang w:val="en-US"/>
        </w:rPr>
        <w:t xml:space="preserve"> </w:t>
      </w:r>
      <w:r>
        <w:rPr>
          <w:rFonts w:ascii="Times New Roman" w:hAnsi="Times New Roman" w:cs="Times New Roman"/>
          <w:sz w:val="24"/>
          <w:szCs w:val="24"/>
          <w:lang w:val="en-US"/>
        </w:rPr>
        <w:t>o</w:t>
      </w:r>
      <w:r w:rsidRPr="00AA3E6E">
        <w:rPr>
          <w:rFonts w:ascii="Times New Roman" w:hAnsi="Times New Roman" w:cs="Times New Roman"/>
          <w:sz w:val="24"/>
          <w:szCs w:val="24"/>
          <w:lang w:val="en-US"/>
        </w:rPr>
        <w:t>’</w:t>
      </w:r>
      <w:r>
        <w:rPr>
          <w:rFonts w:ascii="Times New Roman" w:hAnsi="Times New Roman" w:cs="Times New Roman"/>
          <w:sz w:val="24"/>
          <w:szCs w:val="24"/>
          <w:lang w:val="en-US"/>
        </w:rPr>
        <w:t>ziga</w:t>
      </w:r>
      <w:r w:rsidRPr="00AA3E6E">
        <w:rPr>
          <w:rFonts w:ascii="Times New Roman" w:hAnsi="Times New Roman" w:cs="Times New Roman"/>
          <w:sz w:val="24"/>
          <w:szCs w:val="24"/>
          <w:lang w:val="en-US"/>
        </w:rPr>
        <w:t xml:space="preserve"> </w:t>
      </w:r>
      <w:r>
        <w:rPr>
          <w:rFonts w:ascii="Times New Roman" w:hAnsi="Times New Roman" w:cs="Times New Roman"/>
          <w:sz w:val="24"/>
          <w:szCs w:val="24"/>
          <w:lang w:val="en-US"/>
        </w:rPr>
        <w:t>huquqni</w:t>
      </w:r>
      <w:r w:rsidRPr="00AA3E6E">
        <w:rPr>
          <w:rFonts w:ascii="Times New Roman" w:hAnsi="Times New Roman" w:cs="Times New Roman"/>
          <w:sz w:val="24"/>
          <w:szCs w:val="24"/>
          <w:lang w:val="en-US"/>
        </w:rPr>
        <w:t xml:space="preserve"> </w:t>
      </w:r>
      <w:r>
        <w:rPr>
          <w:rFonts w:ascii="Times New Roman" w:hAnsi="Times New Roman" w:cs="Times New Roman"/>
          <w:sz w:val="24"/>
          <w:szCs w:val="24"/>
          <w:lang w:val="en-US"/>
        </w:rPr>
        <w:t>qoldiradi</w:t>
      </w:r>
      <w:r w:rsidR="00DA44D7" w:rsidRPr="00AA3E6E">
        <w:rPr>
          <w:rFonts w:ascii="Times New Roman" w:hAnsi="Times New Roman" w:cs="Times New Roman"/>
          <w:sz w:val="24"/>
          <w:szCs w:val="24"/>
          <w:lang w:val="en-US"/>
        </w:rPr>
        <w:t>:</w:t>
      </w:r>
    </w:p>
    <w:p w14:paraId="6E1A8A6D" w14:textId="4FB35A93" w:rsidR="00DA44D7" w:rsidRPr="00AA3E6E" w:rsidRDefault="00DA44D7" w:rsidP="008C75C3">
      <w:pPr>
        <w:spacing w:after="0" w:line="240" w:lineRule="auto"/>
        <w:jc w:val="both"/>
        <w:rPr>
          <w:rFonts w:ascii="Times New Roman" w:hAnsi="Times New Roman" w:cs="Times New Roman"/>
          <w:sz w:val="24"/>
          <w:szCs w:val="24"/>
          <w:lang w:val="en-US"/>
        </w:rPr>
      </w:pPr>
      <w:r w:rsidRPr="00AA3E6E">
        <w:rPr>
          <w:rFonts w:ascii="Times New Roman" w:hAnsi="Times New Roman" w:cs="Times New Roman"/>
          <w:sz w:val="24"/>
          <w:szCs w:val="24"/>
          <w:lang w:val="en-US"/>
        </w:rPr>
        <w:t xml:space="preserve">- </w:t>
      </w:r>
      <w:r w:rsidR="00507365" w:rsidRPr="00AA3E6E">
        <w:rPr>
          <w:rFonts w:ascii="Times New Roman" w:hAnsi="Times New Roman" w:cs="Times New Roman"/>
          <w:sz w:val="24"/>
          <w:szCs w:val="24"/>
          <w:lang w:val="en-US"/>
        </w:rPr>
        <w:t xml:space="preserve"> </w:t>
      </w:r>
      <w:proofErr w:type="gramStart"/>
      <w:r w:rsidR="002B68DD">
        <w:rPr>
          <w:rFonts w:ascii="Times New Roman" w:hAnsi="Times New Roman" w:cs="Times New Roman"/>
          <w:sz w:val="24"/>
          <w:szCs w:val="24"/>
          <w:lang w:val="en-US"/>
        </w:rPr>
        <w:t>shartnoma</w:t>
      </w:r>
      <w:proofErr w:type="gramEnd"/>
      <w:r w:rsidR="002B68DD" w:rsidRPr="00AA3E6E">
        <w:rPr>
          <w:rFonts w:ascii="Times New Roman" w:hAnsi="Times New Roman" w:cs="Times New Roman"/>
          <w:sz w:val="24"/>
          <w:szCs w:val="24"/>
          <w:lang w:val="en-US"/>
        </w:rPr>
        <w:t xml:space="preserve"> </w:t>
      </w:r>
      <w:r w:rsidR="002B68DD">
        <w:rPr>
          <w:rFonts w:ascii="Times New Roman" w:hAnsi="Times New Roman" w:cs="Times New Roman"/>
          <w:sz w:val="24"/>
          <w:szCs w:val="24"/>
          <w:lang w:val="en-US"/>
        </w:rPr>
        <w:t>narxini</w:t>
      </w:r>
      <w:r w:rsidR="002B68DD" w:rsidRPr="00AA3E6E">
        <w:rPr>
          <w:rFonts w:ascii="Times New Roman" w:hAnsi="Times New Roman" w:cs="Times New Roman"/>
          <w:sz w:val="24"/>
          <w:szCs w:val="24"/>
          <w:lang w:val="en-US"/>
        </w:rPr>
        <w:t xml:space="preserve"> </w:t>
      </w:r>
      <w:r w:rsidR="002B68DD">
        <w:rPr>
          <w:rFonts w:ascii="Times New Roman" w:hAnsi="Times New Roman" w:cs="Times New Roman"/>
          <w:sz w:val="24"/>
          <w:szCs w:val="24"/>
          <w:lang w:val="en-US"/>
        </w:rPr>
        <w:t>o</w:t>
      </w:r>
      <w:r w:rsidR="002B68DD" w:rsidRPr="00AA3E6E">
        <w:rPr>
          <w:rFonts w:ascii="Times New Roman" w:hAnsi="Times New Roman" w:cs="Times New Roman"/>
          <w:sz w:val="24"/>
          <w:szCs w:val="24"/>
          <w:lang w:val="en-US"/>
        </w:rPr>
        <w:t>’</w:t>
      </w:r>
      <w:r w:rsidR="002B68DD">
        <w:rPr>
          <w:rFonts w:ascii="Times New Roman" w:hAnsi="Times New Roman" w:cs="Times New Roman"/>
          <w:sz w:val="24"/>
          <w:szCs w:val="24"/>
          <w:lang w:val="en-US"/>
        </w:rPr>
        <w:t>zgartirmagan</w:t>
      </w:r>
      <w:r w:rsidR="002B68DD" w:rsidRPr="00AA3E6E">
        <w:rPr>
          <w:rFonts w:ascii="Times New Roman" w:hAnsi="Times New Roman" w:cs="Times New Roman"/>
          <w:sz w:val="24"/>
          <w:szCs w:val="24"/>
          <w:lang w:val="en-US"/>
        </w:rPr>
        <w:t xml:space="preserve"> </w:t>
      </w:r>
      <w:r w:rsidR="002B68DD">
        <w:rPr>
          <w:rFonts w:ascii="Times New Roman" w:hAnsi="Times New Roman" w:cs="Times New Roman"/>
          <w:sz w:val="24"/>
          <w:szCs w:val="24"/>
          <w:lang w:val="en-US"/>
        </w:rPr>
        <w:t>holda</w:t>
      </w:r>
      <w:r w:rsidR="002B68DD" w:rsidRPr="00AA3E6E">
        <w:rPr>
          <w:rFonts w:ascii="Times New Roman" w:hAnsi="Times New Roman" w:cs="Times New Roman"/>
          <w:sz w:val="24"/>
          <w:szCs w:val="24"/>
          <w:lang w:val="en-US"/>
        </w:rPr>
        <w:t xml:space="preserve"> </w:t>
      </w:r>
      <w:r w:rsidR="002B68DD">
        <w:rPr>
          <w:rFonts w:ascii="Times New Roman" w:hAnsi="Times New Roman" w:cs="Times New Roman"/>
          <w:sz w:val="24"/>
          <w:szCs w:val="24"/>
          <w:lang w:val="en-US"/>
        </w:rPr>
        <w:t>xizmat</w:t>
      </w:r>
      <w:r w:rsidR="002B68DD" w:rsidRPr="00AA3E6E">
        <w:rPr>
          <w:rFonts w:ascii="Times New Roman" w:hAnsi="Times New Roman" w:cs="Times New Roman"/>
          <w:sz w:val="24"/>
          <w:szCs w:val="24"/>
          <w:lang w:val="en-US"/>
        </w:rPr>
        <w:t xml:space="preserve"> </w:t>
      </w:r>
      <w:r w:rsidR="002B68DD">
        <w:rPr>
          <w:rFonts w:ascii="Times New Roman" w:hAnsi="Times New Roman" w:cs="Times New Roman"/>
          <w:sz w:val="24"/>
          <w:szCs w:val="24"/>
          <w:lang w:val="en-US"/>
        </w:rPr>
        <w:t>ko</w:t>
      </w:r>
      <w:r w:rsidR="002B68DD" w:rsidRPr="00AA3E6E">
        <w:rPr>
          <w:rFonts w:ascii="Times New Roman" w:hAnsi="Times New Roman" w:cs="Times New Roman"/>
          <w:sz w:val="24"/>
          <w:szCs w:val="24"/>
          <w:lang w:val="en-US"/>
        </w:rPr>
        <w:t>’</w:t>
      </w:r>
      <w:r w:rsidR="002B68DD">
        <w:rPr>
          <w:rFonts w:ascii="Times New Roman" w:hAnsi="Times New Roman" w:cs="Times New Roman"/>
          <w:sz w:val="24"/>
          <w:szCs w:val="24"/>
          <w:lang w:val="en-US"/>
        </w:rPr>
        <w:t>rsatiladigan</w:t>
      </w:r>
      <w:r w:rsidR="002B68DD" w:rsidRPr="00AA3E6E">
        <w:rPr>
          <w:rFonts w:ascii="Times New Roman" w:hAnsi="Times New Roman" w:cs="Times New Roman"/>
          <w:sz w:val="24"/>
          <w:szCs w:val="24"/>
          <w:lang w:val="en-US"/>
        </w:rPr>
        <w:t xml:space="preserve"> </w:t>
      </w:r>
      <w:r w:rsidR="002B68DD">
        <w:rPr>
          <w:rFonts w:ascii="Times New Roman" w:hAnsi="Times New Roman" w:cs="Times New Roman"/>
          <w:sz w:val="24"/>
          <w:szCs w:val="24"/>
          <w:lang w:val="en-US"/>
        </w:rPr>
        <w:t>konditsionerlar</w:t>
      </w:r>
      <w:r w:rsidR="002B68DD" w:rsidRPr="00AA3E6E">
        <w:rPr>
          <w:rFonts w:ascii="Times New Roman" w:hAnsi="Times New Roman" w:cs="Times New Roman"/>
          <w:sz w:val="24"/>
          <w:szCs w:val="24"/>
          <w:lang w:val="en-US"/>
        </w:rPr>
        <w:t xml:space="preserve"> </w:t>
      </w:r>
      <w:r w:rsidR="002B68DD">
        <w:rPr>
          <w:rFonts w:ascii="Times New Roman" w:hAnsi="Times New Roman" w:cs="Times New Roman"/>
          <w:sz w:val="24"/>
          <w:szCs w:val="24"/>
          <w:lang w:val="en-US"/>
        </w:rPr>
        <w:t>sonini</w:t>
      </w:r>
      <w:r w:rsidR="002B68DD" w:rsidRPr="00AA3E6E">
        <w:rPr>
          <w:rFonts w:ascii="Times New Roman" w:hAnsi="Times New Roman" w:cs="Times New Roman"/>
          <w:sz w:val="24"/>
          <w:szCs w:val="24"/>
          <w:lang w:val="en-US"/>
        </w:rPr>
        <w:t xml:space="preserve"> 10 </w:t>
      </w:r>
      <w:r w:rsidR="002B68DD">
        <w:rPr>
          <w:rFonts w:ascii="Times New Roman" w:hAnsi="Times New Roman" w:cs="Times New Roman"/>
          <w:sz w:val="24"/>
          <w:szCs w:val="24"/>
          <w:lang w:val="en-US"/>
        </w:rPr>
        <w:t>foizdan</w:t>
      </w:r>
      <w:r w:rsidR="002B68DD" w:rsidRPr="00AA3E6E">
        <w:rPr>
          <w:rFonts w:ascii="Times New Roman" w:hAnsi="Times New Roman" w:cs="Times New Roman"/>
          <w:sz w:val="24"/>
          <w:szCs w:val="24"/>
          <w:lang w:val="en-US"/>
        </w:rPr>
        <w:t xml:space="preserve"> </w:t>
      </w:r>
      <w:r w:rsidR="002B68DD">
        <w:rPr>
          <w:rFonts w:ascii="Times New Roman" w:hAnsi="Times New Roman" w:cs="Times New Roman"/>
          <w:sz w:val="24"/>
          <w:szCs w:val="24"/>
          <w:lang w:val="en-US"/>
        </w:rPr>
        <w:t>ko</w:t>
      </w:r>
      <w:r w:rsidR="002B68DD" w:rsidRPr="00AA3E6E">
        <w:rPr>
          <w:rFonts w:ascii="Times New Roman" w:hAnsi="Times New Roman" w:cs="Times New Roman"/>
          <w:sz w:val="24"/>
          <w:szCs w:val="24"/>
          <w:lang w:val="en-US"/>
        </w:rPr>
        <w:t>’</w:t>
      </w:r>
      <w:r w:rsidR="002B68DD">
        <w:rPr>
          <w:rFonts w:ascii="Times New Roman" w:hAnsi="Times New Roman" w:cs="Times New Roman"/>
          <w:sz w:val="24"/>
          <w:szCs w:val="24"/>
          <w:lang w:val="en-US"/>
        </w:rPr>
        <w:t>p</w:t>
      </w:r>
      <w:r w:rsidR="002B68DD" w:rsidRPr="00AA3E6E">
        <w:rPr>
          <w:rFonts w:ascii="Times New Roman" w:hAnsi="Times New Roman" w:cs="Times New Roman"/>
          <w:sz w:val="24"/>
          <w:szCs w:val="24"/>
          <w:lang w:val="en-US"/>
        </w:rPr>
        <w:t xml:space="preserve"> </w:t>
      </w:r>
      <w:r w:rsidR="002B68DD">
        <w:rPr>
          <w:rFonts w:ascii="Times New Roman" w:hAnsi="Times New Roman" w:cs="Times New Roman"/>
          <w:sz w:val="24"/>
          <w:szCs w:val="24"/>
          <w:lang w:val="en-US"/>
        </w:rPr>
        <w:t>bo</w:t>
      </w:r>
      <w:r w:rsidR="002B68DD" w:rsidRPr="00AA3E6E">
        <w:rPr>
          <w:rFonts w:ascii="Times New Roman" w:hAnsi="Times New Roman" w:cs="Times New Roman"/>
          <w:sz w:val="24"/>
          <w:szCs w:val="24"/>
          <w:lang w:val="en-US"/>
        </w:rPr>
        <w:t>’</w:t>
      </w:r>
      <w:r w:rsidR="002B68DD">
        <w:rPr>
          <w:rFonts w:ascii="Times New Roman" w:hAnsi="Times New Roman" w:cs="Times New Roman"/>
          <w:sz w:val="24"/>
          <w:szCs w:val="24"/>
          <w:lang w:val="en-US"/>
        </w:rPr>
        <w:t>lmagan</w:t>
      </w:r>
      <w:r w:rsidR="002B68DD" w:rsidRPr="00AA3E6E">
        <w:rPr>
          <w:rFonts w:ascii="Times New Roman" w:hAnsi="Times New Roman" w:cs="Times New Roman"/>
          <w:sz w:val="24"/>
          <w:szCs w:val="24"/>
          <w:lang w:val="en-US"/>
        </w:rPr>
        <w:t xml:space="preserve"> </w:t>
      </w:r>
      <w:r w:rsidR="002B68DD">
        <w:rPr>
          <w:rFonts w:ascii="Times New Roman" w:hAnsi="Times New Roman" w:cs="Times New Roman"/>
          <w:sz w:val="24"/>
          <w:szCs w:val="24"/>
          <w:lang w:val="en-US"/>
        </w:rPr>
        <w:t>miqdorda</w:t>
      </w:r>
      <w:r w:rsidR="002B68DD" w:rsidRPr="00AA3E6E">
        <w:rPr>
          <w:rFonts w:ascii="Times New Roman" w:hAnsi="Times New Roman" w:cs="Times New Roman"/>
          <w:sz w:val="24"/>
          <w:szCs w:val="24"/>
          <w:lang w:val="en-US"/>
        </w:rPr>
        <w:t xml:space="preserve"> </w:t>
      </w:r>
      <w:r w:rsidR="002B68DD">
        <w:rPr>
          <w:rFonts w:ascii="Times New Roman" w:hAnsi="Times New Roman" w:cs="Times New Roman"/>
          <w:sz w:val="24"/>
          <w:szCs w:val="24"/>
          <w:lang w:val="en-US"/>
        </w:rPr>
        <w:t>oshirish</w:t>
      </w:r>
      <w:r w:rsidRPr="00AA3E6E">
        <w:rPr>
          <w:rFonts w:ascii="Times New Roman" w:hAnsi="Times New Roman" w:cs="Times New Roman"/>
          <w:sz w:val="24"/>
          <w:szCs w:val="24"/>
          <w:lang w:val="en-US"/>
        </w:rPr>
        <w:t>;</w:t>
      </w:r>
    </w:p>
    <w:p w14:paraId="0B3D6C44" w14:textId="01061DE8" w:rsidR="00DA44D7" w:rsidRPr="002B68DD" w:rsidRDefault="00DA44D7" w:rsidP="008C75C3">
      <w:pPr>
        <w:spacing w:after="0" w:line="240" w:lineRule="auto"/>
        <w:jc w:val="both"/>
        <w:rPr>
          <w:rFonts w:ascii="Times New Roman" w:hAnsi="Times New Roman" w:cs="Times New Roman"/>
          <w:sz w:val="24"/>
          <w:szCs w:val="24"/>
          <w:lang w:val="en-US"/>
        </w:rPr>
      </w:pPr>
      <w:r w:rsidRPr="002B68DD">
        <w:rPr>
          <w:rFonts w:ascii="Times New Roman" w:hAnsi="Times New Roman" w:cs="Times New Roman"/>
          <w:sz w:val="24"/>
          <w:szCs w:val="24"/>
          <w:lang w:val="en-US"/>
        </w:rPr>
        <w:t xml:space="preserve">- </w:t>
      </w:r>
      <w:proofErr w:type="gramStart"/>
      <w:r w:rsidR="002B68DD">
        <w:rPr>
          <w:rFonts w:ascii="Times New Roman" w:hAnsi="Times New Roman" w:cs="Times New Roman"/>
          <w:sz w:val="24"/>
          <w:szCs w:val="24"/>
          <w:lang w:val="en-US"/>
        </w:rPr>
        <w:t>shar</w:t>
      </w:r>
      <w:r w:rsidR="007F5E57">
        <w:rPr>
          <w:rFonts w:ascii="Times New Roman" w:hAnsi="Times New Roman" w:cs="Times New Roman"/>
          <w:sz w:val="24"/>
          <w:szCs w:val="24"/>
          <w:lang w:val="en-US"/>
        </w:rPr>
        <w:t>t</w:t>
      </w:r>
      <w:r w:rsidR="002B68DD">
        <w:rPr>
          <w:rFonts w:ascii="Times New Roman" w:hAnsi="Times New Roman" w:cs="Times New Roman"/>
          <w:sz w:val="24"/>
          <w:szCs w:val="24"/>
          <w:lang w:val="en-US"/>
        </w:rPr>
        <w:t>noma</w:t>
      </w:r>
      <w:proofErr w:type="gramEnd"/>
      <w:r w:rsidR="002B68DD">
        <w:rPr>
          <w:rFonts w:ascii="Times New Roman" w:hAnsi="Times New Roman" w:cs="Times New Roman"/>
          <w:sz w:val="24"/>
          <w:szCs w:val="24"/>
          <w:lang w:val="en-US"/>
        </w:rPr>
        <w:t xml:space="preserve"> narxini o’zgartigan holda xizmat ko’rsatiladigan konditsionerlar sonini kamaytirish</w:t>
      </w:r>
      <w:r w:rsidRPr="002B68DD">
        <w:rPr>
          <w:rFonts w:ascii="Times New Roman" w:hAnsi="Times New Roman" w:cs="Times New Roman"/>
          <w:sz w:val="24"/>
          <w:szCs w:val="24"/>
          <w:lang w:val="en-US"/>
        </w:rPr>
        <w:t>.</w:t>
      </w:r>
    </w:p>
    <w:p w14:paraId="4E6F1923" w14:textId="0F03258D" w:rsidR="00DA44D7" w:rsidRPr="002B68DD" w:rsidRDefault="00DA44D7" w:rsidP="008C75C3">
      <w:pPr>
        <w:spacing w:after="0" w:line="240" w:lineRule="auto"/>
        <w:rPr>
          <w:rFonts w:ascii="Times New Roman" w:hAnsi="Times New Roman" w:cs="Times New Roman"/>
          <w:sz w:val="24"/>
          <w:szCs w:val="24"/>
          <w:lang w:val="en-US"/>
        </w:rPr>
      </w:pPr>
      <w:r w:rsidRPr="002B68DD">
        <w:rPr>
          <w:rFonts w:ascii="Times New Roman" w:hAnsi="Times New Roman" w:cs="Times New Roman"/>
          <w:sz w:val="24"/>
          <w:szCs w:val="24"/>
          <w:lang w:val="en-US"/>
        </w:rPr>
        <w:t xml:space="preserve">-  </w:t>
      </w:r>
      <w:proofErr w:type="gramStart"/>
      <w:r w:rsidR="002B68DD">
        <w:rPr>
          <w:rFonts w:ascii="Times New Roman" w:hAnsi="Times New Roman" w:cs="Times New Roman"/>
          <w:sz w:val="24"/>
          <w:szCs w:val="24"/>
          <w:lang w:val="en-US"/>
        </w:rPr>
        <w:t>konditsionerlarning</w:t>
      </w:r>
      <w:proofErr w:type="gramEnd"/>
      <w:r w:rsidR="002B68DD">
        <w:rPr>
          <w:rFonts w:ascii="Times New Roman" w:hAnsi="Times New Roman" w:cs="Times New Roman"/>
          <w:sz w:val="24"/>
          <w:szCs w:val="24"/>
          <w:lang w:val="en-US"/>
        </w:rPr>
        <w:t xml:space="preserve"> modellarini o’zgartirish</w:t>
      </w:r>
      <w:r w:rsidRPr="002B68DD">
        <w:rPr>
          <w:rFonts w:ascii="Times New Roman" w:hAnsi="Times New Roman" w:cs="Times New Roman"/>
          <w:sz w:val="24"/>
          <w:szCs w:val="24"/>
          <w:lang w:val="en-US"/>
        </w:rPr>
        <w:t>;</w:t>
      </w:r>
    </w:p>
    <w:p w14:paraId="1724228B" w14:textId="5B292B5B" w:rsidR="00DA44D7" w:rsidRPr="002B68DD" w:rsidRDefault="00DA44D7" w:rsidP="008C75C3">
      <w:pPr>
        <w:spacing w:after="0" w:line="240" w:lineRule="auto"/>
        <w:rPr>
          <w:rFonts w:ascii="Times New Roman" w:hAnsi="Times New Roman" w:cs="Times New Roman"/>
          <w:sz w:val="24"/>
          <w:szCs w:val="24"/>
          <w:lang w:val="en-US"/>
        </w:rPr>
      </w:pPr>
      <w:r w:rsidRPr="002B68DD">
        <w:rPr>
          <w:rFonts w:ascii="Times New Roman" w:hAnsi="Times New Roman" w:cs="Times New Roman"/>
          <w:sz w:val="24"/>
          <w:szCs w:val="24"/>
          <w:lang w:val="en-US"/>
        </w:rPr>
        <w:t xml:space="preserve">-  </w:t>
      </w:r>
      <w:proofErr w:type="gramStart"/>
      <w:r w:rsidR="002B68DD">
        <w:rPr>
          <w:rFonts w:ascii="Times New Roman" w:hAnsi="Times New Roman" w:cs="Times New Roman"/>
          <w:sz w:val="24"/>
          <w:szCs w:val="24"/>
          <w:lang w:val="en-US"/>
        </w:rPr>
        <w:t>obyekt</w:t>
      </w:r>
      <w:proofErr w:type="gramEnd"/>
      <w:r w:rsidR="002B68DD">
        <w:rPr>
          <w:rFonts w:ascii="Times New Roman" w:hAnsi="Times New Roman" w:cs="Times New Roman"/>
          <w:sz w:val="24"/>
          <w:szCs w:val="24"/>
          <w:lang w:val="en-US"/>
        </w:rPr>
        <w:t xml:space="preserve"> manzilini viloyat/shahar chegaralari ichida o’zgartirish</w:t>
      </w:r>
      <w:r w:rsidRPr="002B68DD">
        <w:rPr>
          <w:rFonts w:ascii="Times New Roman" w:hAnsi="Times New Roman" w:cs="Times New Roman"/>
          <w:sz w:val="24"/>
          <w:szCs w:val="24"/>
          <w:lang w:val="en-US"/>
        </w:rPr>
        <w:t>.</w:t>
      </w:r>
    </w:p>
    <w:p w14:paraId="604DE544" w14:textId="3F424695" w:rsidR="00DA44D7" w:rsidRPr="002B68DD" w:rsidRDefault="007F5E57" w:rsidP="008C75C3">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Buy</w:t>
      </w:r>
      <w:r w:rsidR="002B68DD">
        <w:rPr>
          <w:rFonts w:ascii="Times New Roman" w:hAnsi="Times New Roman" w:cs="Times New Roman"/>
          <w:sz w:val="24"/>
          <w:szCs w:val="24"/>
          <w:lang w:val="en-US"/>
        </w:rPr>
        <w:t>ur</w:t>
      </w:r>
      <w:r>
        <w:rPr>
          <w:rFonts w:ascii="Times New Roman" w:hAnsi="Times New Roman" w:cs="Times New Roman"/>
          <w:sz w:val="24"/>
          <w:szCs w:val="24"/>
          <w:lang w:val="en-US"/>
        </w:rPr>
        <w:t>t</w:t>
      </w:r>
      <w:r w:rsidR="002B68DD">
        <w:rPr>
          <w:rFonts w:ascii="Times New Roman" w:hAnsi="Times New Roman" w:cs="Times New Roman"/>
          <w:sz w:val="24"/>
          <w:szCs w:val="24"/>
          <w:lang w:val="en-US"/>
        </w:rPr>
        <w:t>machi barcha o’zgarishlar haqida yozma ravishda yoki boshqa kelishilgan shaklda xabar beradi</w:t>
      </w:r>
      <w:r w:rsidR="00DA44D7" w:rsidRPr="002B68DD">
        <w:rPr>
          <w:rFonts w:ascii="Times New Roman" w:hAnsi="Times New Roman" w:cs="Times New Roman"/>
          <w:sz w:val="24"/>
          <w:szCs w:val="24"/>
          <w:lang w:val="en-US"/>
        </w:rPr>
        <w:t xml:space="preserve">. </w:t>
      </w:r>
    </w:p>
    <w:p w14:paraId="27615971" w14:textId="65585083" w:rsidR="00133E0A" w:rsidRPr="002B68DD" w:rsidRDefault="00133E0A" w:rsidP="008C75C3">
      <w:pPr>
        <w:spacing w:after="0" w:line="240" w:lineRule="auto"/>
        <w:jc w:val="both"/>
        <w:rPr>
          <w:rFonts w:ascii="Times New Roman" w:hAnsi="Times New Roman" w:cs="Times New Roman"/>
          <w:sz w:val="24"/>
          <w:szCs w:val="24"/>
          <w:lang w:val="en-US"/>
        </w:rPr>
      </w:pPr>
    </w:p>
    <w:p w14:paraId="5CB10191" w14:textId="5E9959D0" w:rsidR="00133E0A" w:rsidRPr="002B68DD" w:rsidRDefault="00507365" w:rsidP="008C75C3">
      <w:pPr>
        <w:spacing w:after="0" w:line="240" w:lineRule="auto"/>
        <w:jc w:val="both"/>
        <w:rPr>
          <w:rFonts w:ascii="Times New Roman" w:hAnsi="Times New Roman" w:cs="Times New Roman"/>
          <w:sz w:val="24"/>
          <w:szCs w:val="24"/>
          <w:lang w:val="en-US"/>
        </w:rPr>
      </w:pPr>
      <w:r w:rsidRPr="002B68DD">
        <w:rPr>
          <w:rFonts w:ascii="Times New Roman" w:hAnsi="Times New Roman" w:cs="Times New Roman"/>
          <w:sz w:val="24"/>
          <w:szCs w:val="24"/>
          <w:lang w:val="en-US"/>
        </w:rPr>
        <w:t xml:space="preserve"> </w:t>
      </w:r>
      <w:r w:rsidR="002B68DD">
        <w:rPr>
          <w:rFonts w:ascii="Times New Roman" w:hAnsi="Times New Roman" w:cs="Times New Roman"/>
          <w:sz w:val="24"/>
          <w:szCs w:val="24"/>
          <w:lang w:val="en-US"/>
        </w:rPr>
        <w:t xml:space="preserve">Ijrochi tuzilgan sharnomaga muvofiq, Buyurmachi tomonidan qo’yiladigan hamda O’zR qonunchilik </w:t>
      </w:r>
      <w:proofErr w:type="gramStart"/>
      <w:r w:rsidR="002B68DD">
        <w:rPr>
          <w:rFonts w:ascii="Times New Roman" w:hAnsi="Times New Roman" w:cs="Times New Roman"/>
          <w:sz w:val="24"/>
          <w:szCs w:val="24"/>
          <w:lang w:val="en-US"/>
        </w:rPr>
        <w:t>va</w:t>
      </w:r>
      <w:proofErr w:type="gramEnd"/>
      <w:r w:rsidR="002B68DD">
        <w:rPr>
          <w:rFonts w:ascii="Times New Roman" w:hAnsi="Times New Roman" w:cs="Times New Roman"/>
          <w:sz w:val="24"/>
          <w:szCs w:val="24"/>
          <w:lang w:val="en-US"/>
        </w:rPr>
        <w:t xml:space="preserve"> boshqa me’yoriy talablariga mos keladigan Mehnatni muhofaza qilish va Xavfsizlik texnikasi (MMQ va XT) sohasidagi talablarga rioya qilgan holda ishlarni bajarishga majburdir.</w:t>
      </w:r>
    </w:p>
    <w:p w14:paraId="0D95F663" w14:textId="2A4A7373" w:rsidR="00133E0A" w:rsidRPr="002B68DD" w:rsidRDefault="00507365">
      <w:pPr>
        <w:spacing w:after="0"/>
        <w:jc w:val="both"/>
        <w:rPr>
          <w:rFonts w:ascii="Times New Roman" w:hAnsi="Times New Roman" w:cs="Times New Roman"/>
          <w:sz w:val="24"/>
          <w:szCs w:val="24"/>
          <w:lang w:val="en-US"/>
        </w:rPr>
      </w:pPr>
      <w:r w:rsidRPr="002B68DD">
        <w:rPr>
          <w:rFonts w:ascii="Times New Roman" w:hAnsi="Times New Roman" w:cs="Times New Roman"/>
          <w:sz w:val="24"/>
          <w:szCs w:val="24"/>
          <w:lang w:val="en-US"/>
        </w:rPr>
        <w:t xml:space="preserve"> </w:t>
      </w:r>
      <w:r w:rsidR="002B68DD">
        <w:rPr>
          <w:rFonts w:ascii="Times New Roman" w:hAnsi="Times New Roman" w:cs="Times New Roman"/>
          <w:sz w:val="24"/>
          <w:szCs w:val="24"/>
          <w:lang w:val="en-US"/>
        </w:rPr>
        <w:t>Ijrochi majburdir</w:t>
      </w:r>
      <w:r w:rsidRPr="002B68DD">
        <w:rPr>
          <w:rFonts w:ascii="Times New Roman" w:hAnsi="Times New Roman" w:cs="Times New Roman"/>
          <w:sz w:val="24"/>
          <w:szCs w:val="24"/>
          <w:lang w:val="en-US"/>
        </w:rPr>
        <w:t>:</w:t>
      </w:r>
    </w:p>
    <w:p w14:paraId="4D19FE38" w14:textId="670DF010" w:rsidR="00133E0A" w:rsidRPr="002B68DD" w:rsidRDefault="00507365">
      <w:pPr>
        <w:spacing w:after="0"/>
        <w:jc w:val="both"/>
        <w:rPr>
          <w:rFonts w:ascii="Times New Roman" w:hAnsi="Times New Roman" w:cs="Times New Roman"/>
          <w:sz w:val="24"/>
          <w:szCs w:val="24"/>
          <w:lang w:val="en-US"/>
        </w:rPr>
      </w:pPr>
      <w:r w:rsidRPr="002B68DD">
        <w:rPr>
          <w:rFonts w:ascii="Times New Roman" w:hAnsi="Times New Roman" w:cs="Times New Roman"/>
          <w:sz w:val="24"/>
          <w:szCs w:val="24"/>
          <w:lang w:val="en-US"/>
        </w:rPr>
        <w:t xml:space="preserve">- </w:t>
      </w:r>
      <w:r w:rsidR="002B68DD">
        <w:rPr>
          <w:rFonts w:ascii="Times New Roman" w:hAnsi="Times New Roman" w:cs="Times New Roman"/>
          <w:sz w:val="24"/>
          <w:szCs w:val="24"/>
          <w:lang w:val="en-US"/>
        </w:rPr>
        <w:t xml:space="preserve">O’z xodimlarini zarur Shaxsiy himoya vositalari (ShHV) bilan ta’minlash </w:t>
      </w:r>
      <w:proofErr w:type="gramStart"/>
      <w:r w:rsidR="002B68DD">
        <w:rPr>
          <w:rFonts w:ascii="Times New Roman" w:hAnsi="Times New Roman" w:cs="Times New Roman"/>
          <w:sz w:val="24"/>
          <w:szCs w:val="24"/>
          <w:lang w:val="en-US"/>
        </w:rPr>
        <w:t>va</w:t>
      </w:r>
      <w:proofErr w:type="gramEnd"/>
      <w:r w:rsidR="002B68DD">
        <w:rPr>
          <w:rFonts w:ascii="Times New Roman" w:hAnsi="Times New Roman" w:cs="Times New Roman"/>
          <w:sz w:val="24"/>
          <w:szCs w:val="24"/>
          <w:lang w:val="en-US"/>
        </w:rPr>
        <w:t xml:space="preserve"> ularning ishlatilishini nazorat qilish</w:t>
      </w:r>
      <w:r w:rsidRPr="002B68DD">
        <w:rPr>
          <w:rFonts w:ascii="Times New Roman" w:hAnsi="Times New Roman" w:cs="Times New Roman"/>
          <w:sz w:val="24"/>
          <w:szCs w:val="24"/>
          <w:lang w:val="en-US"/>
        </w:rPr>
        <w:t xml:space="preserve">; </w:t>
      </w:r>
    </w:p>
    <w:p w14:paraId="793A8468" w14:textId="05246E00" w:rsidR="00133E0A" w:rsidRPr="002B68DD" w:rsidRDefault="00507365">
      <w:pPr>
        <w:spacing w:after="0"/>
        <w:jc w:val="both"/>
        <w:rPr>
          <w:rFonts w:ascii="Times New Roman" w:hAnsi="Times New Roman" w:cs="Times New Roman"/>
          <w:sz w:val="24"/>
          <w:szCs w:val="24"/>
          <w:lang w:val="en-US"/>
        </w:rPr>
      </w:pPr>
      <w:r w:rsidRPr="002B68DD">
        <w:rPr>
          <w:rFonts w:ascii="Times New Roman" w:hAnsi="Times New Roman" w:cs="Times New Roman"/>
          <w:sz w:val="24"/>
          <w:szCs w:val="24"/>
          <w:lang w:val="en-US"/>
        </w:rPr>
        <w:t xml:space="preserve">- </w:t>
      </w:r>
      <w:r w:rsidR="002B68DD">
        <w:rPr>
          <w:rFonts w:ascii="Times New Roman" w:hAnsi="Times New Roman" w:cs="Times New Roman"/>
          <w:sz w:val="24"/>
          <w:szCs w:val="24"/>
          <w:lang w:val="en-US"/>
        </w:rPr>
        <w:t>Bajarilayotgan funksiyalarga hamda</w:t>
      </w:r>
      <w:r w:rsidR="00194CE0">
        <w:rPr>
          <w:rFonts w:ascii="Times New Roman" w:hAnsi="Times New Roman" w:cs="Times New Roman"/>
          <w:sz w:val="24"/>
          <w:szCs w:val="24"/>
          <w:lang w:val="en-US"/>
        </w:rPr>
        <w:t xml:space="preserve"> Mehnatni muhofaza qilish </w:t>
      </w:r>
      <w:proofErr w:type="gramStart"/>
      <w:r w:rsidR="00194CE0">
        <w:rPr>
          <w:rFonts w:ascii="Times New Roman" w:hAnsi="Times New Roman" w:cs="Times New Roman"/>
          <w:sz w:val="24"/>
          <w:szCs w:val="24"/>
          <w:lang w:val="en-US"/>
        </w:rPr>
        <w:t>va</w:t>
      </w:r>
      <w:proofErr w:type="gramEnd"/>
      <w:r w:rsidR="00194CE0">
        <w:rPr>
          <w:rFonts w:ascii="Times New Roman" w:hAnsi="Times New Roman" w:cs="Times New Roman"/>
          <w:sz w:val="24"/>
          <w:szCs w:val="24"/>
          <w:lang w:val="en-US"/>
        </w:rPr>
        <w:t xml:space="preserve"> Xav</w:t>
      </w:r>
      <w:r w:rsidR="002B68DD">
        <w:rPr>
          <w:rFonts w:ascii="Times New Roman" w:hAnsi="Times New Roman" w:cs="Times New Roman"/>
          <w:sz w:val="24"/>
          <w:szCs w:val="24"/>
          <w:lang w:val="en-US"/>
        </w:rPr>
        <w:t>fsizlik texnikasi (MMQ va XT) talablariga mos kelmaydigan Shaxsiy himoya vositalaridan (ShHV) foydalanmaslik</w:t>
      </w:r>
      <w:r w:rsidRPr="002B68DD">
        <w:rPr>
          <w:rFonts w:ascii="Times New Roman" w:hAnsi="Times New Roman" w:cs="Times New Roman"/>
          <w:sz w:val="24"/>
          <w:szCs w:val="24"/>
          <w:lang w:val="en-US"/>
        </w:rPr>
        <w:t>;</w:t>
      </w:r>
    </w:p>
    <w:p w14:paraId="54F6705B" w14:textId="7D3489FF" w:rsidR="00133E0A" w:rsidRPr="002B68DD" w:rsidRDefault="00507365">
      <w:pPr>
        <w:spacing w:after="0"/>
        <w:jc w:val="both"/>
        <w:rPr>
          <w:rFonts w:ascii="Times New Roman" w:hAnsi="Times New Roman" w:cs="Times New Roman"/>
          <w:sz w:val="24"/>
          <w:szCs w:val="24"/>
          <w:lang w:val="en-US"/>
        </w:rPr>
      </w:pPr>
      <w:r w:rsidRPr="002B68DD">
        <w:rPr>
          <w:rFonts w:ascii="Times New Roman" w:hAnsi="Times New Roman" w:cs="Times New Roman"/>
          <w:sz w:val="24"/>
          <w:szCs w:val="24"/>
          <w:lang w:val="en-US"/>
        </w:rPr>
        <w:t xml:space="preserve">- </w:t>
      </w:r>
      <w:r w:rsidR="002B68DD">
        <w:rPr>
          <w:rFonts w:ascii="Times New Roman" w:hAnsi="Times New Roman" w:cs="Times New Roman"/>
          <w:sz w:val="24"/>
          <w:szCs w:val="24"/>
          <w:lang w:val="en-US"/>
        </w:rPr>
        <w:t xml:space="preserve">O’z xodimlarini ishlarni bajarish uchun zarur bo’lgan Shaxsiy himoya vositalarisiz (ShHV), shuningdek, nosoz, ifloslangan maxsus kiyim </w:t>
      </w:r>
      <w:proofErr w:type="gramStart"/>
      <w:r w:rsidR="002B68DD">
        <w:rPr>
          <w:rFonts w:ascii="Times New Roman" w:hAnsi="Times New Roman" w:cs="Times New Roman"/>
          <w:sz w:val="24"/>
          <w:szCs w:val="24"/>
          <w:lang w:val="en-US"/>
        </w:rPr>
        <w:t>va</w:t>
      </w:r>
      <w:proofErr w:type="gramEnd"/>
      <w:r w:rsidR="002B68DD">
        <w:rPr>
          <w:rFonts w:ascii="Times New Roman" w:hAnsi="Times New Roman" w:cs="Times New Roman"/>
          <w:sz w:val="24"/>
          <w:szCs w:val="24"/>
          <w:lang w:val="en-US"/>
        </w:rPr>
        <w:t xml:space="preserve"> maxsus poyabzallarda </w:t>
      </w:r>
      <w:r w:rsidR="002B68DD" w:rsidRPr="00D533EA">
        <w:rPr>
          <w:rFonts w:ascii="Times New Roman" w:hAnsi="Times New Roman" w:cs="Times New Roman"/>
          <w:color w:val="000000" w:themeColor="text1"/>
          <w:sz w:val="24"/>
          <w:szCs w:val="24"/>
          <w:lang w:val="en-US"/>
        </w:rPr>
        <w:t>ishga</w:t>
      </w:r>
      <w:r w:rsidR="00194CE0" w:rsidRPr="00D533EA">
        <w:rPr>
          <w:rFonts w:ascii="Times New Roman" w:hAnsi="Times New Roman" w:cs="Times New Roman"/>
          <w:color w:val="000000" w:themeColor="text1"/>
          <w:sz w:val="24"/>
          <w:szCs w:val="24"/>
          <w:lang w:val="en-US"/>
        </w:rPr>
        <w:t xml:space="preserve"> yo’l</w:t>
      </w:r>
      <w:r w:rsidR="002B68DD" w:rsidRPr="00D533EA">
        <w:rPr>
          <w:rFonts w:ascii="Times New Roman" w:hAnsi="Times New Roman" w:cs="Times New Roman"/>
          <w:color w:val="000000" w:themeColor="text1"/>
          <w:sz w:val="24"/>
          <w:szCs w:val="24"/>
          <w:lang w:val="en-US"/>
        </w:rPr>
        <w:t xml:space="preserve"> qo’ymaslik</w:t>
      </w:r>
      <w:r w:rsidRPr="00194CE0">
        <w:rPr>
          <w:rFonts w:ascii="Times New Roman" w:hAnsi="Times New Roman" w:cs="Times New Roman"/>
          <w:color w:val="FF0000"/>
          <w:sz w:val="24"/>
          <w:szCs w:val="24"/>
          <w:lang w:val="en-US"/>
        </w:rPr>
        <w:t>.</w:t>
      </w:r>
      <w:r w:rsidRPr="002B68DD">
        <w:rPr>
          <w:rFonts w:ascii="Times New Roman" w:hAnsi="Times New Roman" w:cs="Times New Roman"/>
          <w:sz w:val="24"/>
          <w:szCs w:val="24"/>
          <w:lang w:val="en-US"/>
        </w:rPr>
        <w:t xml:space="preserve"> </w:t>
      </w:r>
    </w:p>
    <w:p w14:paraId="0D414687" w14:textId="15CCF15E" w:rsidR="00133E0A" w:rsidRPr="002B68DD" w:rsidRDefault="00507365">
      <w:pPr>
        <w:spacing w:after="0"/>
        <w:jc w:val="both"/>
        <w:rPr>
          <w:rFonts w:ascii="Times New Roman" w:hAnsi="Times New Roman" w:cs="Times New Roman"/>
          <w:sz w:val="24"/>
          <w:szCs w:val="24"/>
          <w:lang w:val="en-US"/>
        </w:rPr>
      </w:pPr>
      <w:r w:rsidRPr="002B68DD">
        <w:rPr>
          <w:rFonts w:ascii="Times New Roman" w:hAnsi="Times New Roman" w:cs="Times New Roman"/>
          <w:sz w:val="24"/>
          <w:szCs w:val="24"/>
          <w:lang w:val="en-US"/>
        </w:rPr>
        <w:t xml:space="preserve">- </w:t>
      </w:r>
      <w:r w:rsidR="002B68DD">
        <w:rPr>
          <w:rFonts w:ascii="Times New Roman" w:hAnsi="Times New Roman" w:cs="Times New Roman"/>
          <w:sz w:val="24"/>
          <w:szCs w:val="24"/>
          <w:lang w:val="en-US"/>
        </w:rPr>
        <w:t>Buyurmachi, agar ishlar Sh</w:t>
      </w:r>
      <w:r w:rsidR="00C95070">
        <w:rPr>
          <w:rFonts w:ascii="Times New Roman" w:hAnsi="Times New Roman" w:cs="Times New Roman"/>
          <w:sz w:val="24"/>
          <w:szCs w:val="24"/>
          <w:lang w:val="en-US"/>
        </w:rPr>
        <w:t>a</w:t>
      </w:r>
      <w:r w:rsidR="002B68DD">
        <w:rPr>
          <w:rFonts w:ascii="Times New Roman" w:hAnsi="Times New Roman" w:cs="Times New Roman"/>
          <w:sz w:val="24"/>
          <w:szCs w:val="24"/>
          <w:lang w:val="en-US"/>
        </w:rPr>
        <w:t>xsiy himoya vositalarisiz (ShHV) amalga oshirilayotgan bo’lsa, Ijrochining ish jarayonini to’xtatish huquqiga ega.</w:t>
      </w:r>
    </w:p>
    <w:p w14:paraId="1C3B5900" w14:textId="2ABB0F95" w:rsidR="00133E0A" w:rsidRPr="002B68DD" w:rsidRDefault="00507365">
      <w:pPr>
        <w:spacing w:after="0"/>
        <w:jc w:val="both"/>
        <w:rPr>
          <w:rFonts w:ascii="Times New Roman" w:hAnsi="Times New Roman" w:cs="Times New Roman"/>
          <w:sz w:val="24"/>
          <w:szCs w:val="24"/>
          <w:lang w:val="en-US"/>
        </w:rPr>
      </w:pPr>
      <w:r w:rsidRPr="002B68DD">
        <w:rPr>
          <w:rFonts w:ascii="Times New Roman" w:hAnsi="Times New Roman" w:cs="Times New Roman"/>
          <w:sz w:val="24"/>
          <w:szCs w:val="24"/>
          <w:lang w:val="en-US"/>
        </w:rPr>
        <w:t xml:space="preserve">- </w:t>
      </w:r>
      <w:r w:rsidR="002B68DD">
        <w:rPr>
          <w:rFonts w:ascii="Times New Roman" w:hAnsi="Times New Roman" w:cs="Times New Roman"/>
          <w:sz w:val="24"/>
          <w:szCs w:val="24"/>
          <w:lang w:val="en-US"/>
        </w:rPr>
        <w:t xml:space="preserve">Buyurtmachining ish jarayonlariga to’sqinlik qiladigan harakatlardan tiyilish yoki Buyurtmachi xodimlarining o’z vazifalarini bajarishiga xalaqit berishdan saqlanish, buyurtmalar bo’yicha ishlarni o’z vaqtida </w:t>
      </w:r>
      <w:proofErr w:type="gramStart"/>
      <w:r w:rsidR="002B68DD">
        <w:rPr>
          <w:rFonts w:ascii="Times New Roman" w:hAnsi="Times New Roman" w:cs="Times New Roman"/>
          <w:sz w:val="24"/>
          <w:szCs w:val="24"/>
          <w:lang w:val="en-US"/>
        </w:rPr>
        <w:t>va</w:t>
      </w:r>
      <w:proofErr w:type="gramEnd"/>
      <w:r w:rsidR="002B68DD">
        <w:rPr>
          <w:rFonts w:ascii="Times New Roman" w:hAnsi="Times New Roman" w:cs="Times New Roman"/>
          <w:sz w:val="24"/>
          <w:szCs w:val="24"/>
          <w:lang w:val="en-US"/>
        </w:rPr>
        <w:t xml:space="preserve"> sinchkovlik bilan bajarish.</w:t>
      </w:r>
    </w:p>
    <w:p w14:paraId="2BD21211" w14:textId="1ED41EBA" w:rsidR="00133E0A" w:rsidRPr="002B68DD" w:rsidRDefault="00133E0A">
      <w:pPr>
        <w:spacing w:after="0"/>
        <w:jc w:val="both"/>
        <w:rPr>
          <w:rFonts w:ascii="Times New Roman" w:hAnsi="Times New Roman" w:cs="Times New Roman"/>
          <w:sz w:val="24"/>
          <w:szCs w:val="24"/>
          <w:lang w:val="en-US"/>
        </w:rPr>
      </w:pPr>
    </w:p>
    <w:p w14:paraId="4AAB8CD4" w14:textId="77777777" w:rsidR="00413ECC" w:rsidRPr="002B68DD" w:rsidRDefault="00413ECC">
      <w:pPr>
        <w:spacing w:after="0"/>
        <w:jc w:val="both"/>
        <w:rPr>
          <w:rFonts w:ascii="Times New Roman" w:hAnsi="Times New Roman" w:cs="Times New Roman"/>
          <w:sz w:val="24"/>
          <w:szCs w:val="24"/>
          <w:lang w:val="en-US"/>
        </w:rPr>
      </w:pPr>
    </w:p>
    <w:p w14:paraId="350BF170" w14:textId="7EA1FD6E" w:rsidR="00133E0A" w:rsidRDefault="002B68DD">
      <w:pPr>
        <w:pStyle w:val="1"/>
        <w:numPr>
          <w:ilvl w:val="0"/>
          <w:numId w:val="3"/>
        </w:numPr>
        <w:spacing w:before="0" w:after="100"/>
        <w:jc w:val="both"/>
        <w:rPr>
          <w:rFonts w:ascii="Times New Roman" w:hAnsi="Times New Roman" w:cs="Times New Roman"/>
          <w:sz w:val="24"/>
          <w:szCs w:val="24"/>
        </w:rPr>
      </w:pPr>
      <w:r>
        <w:rPr>
          <w:rFonts w:ascii="Times New Roman" w:hAnsi="Times New Roman" w:cs="Times New Roman"/>
          <w:sz w:val="24"/>
          <w:szCs w:val="24"/>
          <w:lang w:val="en-US"/>
        </w:rPr>
        <w:t>Xizmatlar ko’rsatish muddatlari</w:t>
      </w:r>
    </w:p>
    <w:p w14:paraId="263A38AB" w14:textId="7B89AABF" w:rsidR="00133E0A" w:rsidRPr="002B68DD" w:rsidRDefault="002B68DD">
      <w:pPr>
        <w:spacing w:after="0"/>
        <w:jc w:val="both"/>
        <w:rPr>
          <w:rFonts w:ascii="Times New Roman" w:hAnsi="Times New Roman" w:cs="Times New Roman"/>
          <w:sz w:val="24"/>
          <w:szCs w:val="24"/>
        </w:rPr>
      </w:pPr>
      <w:r>
        <w:rPr>
          <w:rFonts w:ascii="Times New Roman" w:hAnsi="Times New Roman" w:cs="Times New Roman"/>
          <w:sz w:val="24"/>
          <w:szCs w:val="24"/>
          <w:lang w:val="en-US"/>
        </w:rPr>
        <w:t>Uskunaga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texnik</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xizmat</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ko</w:t>
      </w:r>
      <w:r w:rsidRPr="002B68DD">
        <w:rPr>
          <w:rFonts w:ascii="Times New Roman" w:hAnsi="Times New Roman" w:cs="Times New Roman"/>
          <w:sz w:val="24"/>
          <w:szCs w:val="24"/>
        </w:rPr>
        <w:t>’</w:t>
      </w:r>
      <w:r>
        <w:rPr>
          <w:rFonts w:ascii="Times New Roman" w:hAnsi="Times New Roman" w:cs="Times New Roman"/>
          <w:sz w:val="24"/>
          <w:szCs w:val="24"/>
          <w:lang w:val="en-US"/>
        </w:rPr>
        <w:t>rsatish</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tasdiqlangan</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jadvalga</w:t>
      </w:r>
      <w:r w:rsidRPr="002B68DD">
        <w:rPr>
          <w:rFonts w:ascii="Times New Roman" w:hAnsi="Times New Roman" w:cs="Times New Roman"/>
          <w:sz w:val="24"/>
          <w:szCs w:val="24"/>
        </w:rPr>
        <w:t xml:space="preserve"> (3-</w:t>
      </w:r>
      <w:r>
        <w:rPr>
          <w:rFonts w:ascii="Times New Roman" w:hAnsi="Times New Roman" w:cs="Times New Roman"/>
          <w:sz w:val="24"/>
          <w:szCs w:val="24"/>
          <w:lang w:val="en-US"/>
        </w:rPr>
        <w:t>jadval</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muvofiq</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amalga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oshiriladi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Tasdiqlangan</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jadval</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shartnoma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tuzilgandan</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so</w:t>
      </w:r>
      <w:r w:rsidRPr="002B68DD">
        <w:rPr>
          <w:rFonts w:ascii="Times New Roman" w:hAnsi="Times New Roman" w:cs="Times New Roman"/>
          <w:sz w:val="24"/>
          <w:szCs w:val="24"/>
        </w:rPr>
        <w:t>’</w:t>
      </w:r>
      <w:r>
        <w:rPr>
          <w:rFonts w:ascii="Times New Roman" w:hAnsi="Times New Roman" w:cs="Times New Roman"/>
          <w:sz w:val="24"/>
          <w:szCs w:val="24"/>
          <w:lang w:val="en-US"/>
        </w:rPr>
        <w:t>ng</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taqdim</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etiladi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Texnik</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xizmat</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ko</w:t>
      </w:r>
      <w:r w:rsidRPr="002B68DD">
        <w:rPr>
          <w:rFonts w:ascii="Times New Roman" w:hAnsi="Times New Roman" w:cs="Times New Roman"/>
          <w:sz w:val="24"/>
          <w:szCs w:val="24"/>
        </w:rPr>
        <w:t>’</w:t>
      </w:r>
      <w:r>
        <w:rPr>
          <w:rFonts w:ascii="Times New Roman" w:hAnsi="Times New Roman" w:cs="Times New Roman"/>
          <w:sz w:val="24"/>
          <w:szCs w:val="24"/>
          <w:lang w:val="en-US"/>
        </w:rPr>
        <w:t>rsatish</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bo</w:t>
      </w:r>
      <w:r w:rsidRPr="002B68DD">
        <w:rPr>
          <w:rFonts w:ascii="Times New Roman" w:hAnsi="Times New Roman" w:cs="Times New Roman"/>
          <w:sz w:val="24"/>
          <w:szCs w:val="24"/>
        </w:rPr>
        <w:t>’</w:t>
      </w:r>
      <w:r>
        <w:rPr>
          <w:rFonts w:ascii="Times New Roman" w:hAnsi="Times New Roman" w:cs="Times New Roman"/>
          <w:sz w:val="24"/>
          <w:szCs w:val="24"/>
          <w:lang w:val="en-US"/>
        </w:rPr>
        <w:t>yicha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xizmatlar</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uchun</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to</w:t>
      </w:r>
      <w:r w:rsidRPr="002B68DD">
        <w:rPr>
          <w:rFonts w:ascii="Times New Roman" w:hAnsi="Times New Roman" w:cs="Times New Roman"/>
          <w:sz w:val="24"/>
          <w:szCs w:val="24"/>
        </w:rPr>
        <w:t>’</w:t>
      </w:r>
      <w:r>
        <w:rPr>
          <w:rFonts w:ascii="Times New Roman" w:hAnsi="Times New Roman" w:cs="Times New Roman"/>
          <w:sz w:val="24"/>
          <w:szCs w:val="24"/>
          <w:lang w:val="en-US"/>
        </w:rPr>
        <w:t>lov</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o</w:t>
      </w:r>
      <w:r w:rsidRPr="002B68DD">
        <w:rPr>
          <w:rFonts w:ascii="Times New Roman" w:hAnsi="Times New Roman" w:cs="Times New Roman"/>
          <w:sz w:val="24"/>
          <w:szCs w:val="24"/>
        </w:rPr>
        <w:t>’</w:t>
      </w:r>
      <w:r>
        <w:rPr>
          <w:rFonts w:ascii="Times New Roman" w:hAnsi="Times New Roman" w:cs="Times New Roman"/>
          <w:sz w:val="24"/>
          <w:szCs w:val="24"/>
          <w:lang w:val="en-US"/>
        </w:rPr>
        <w:t>tkazilgan</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texnik</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xizmat</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ko</w:t>
      </w:r>
      <w:r w:rsidRPr="002B68DD">
        <w:rPr>
          <w:rFonts w:ascii="Times New Roman" w:hAnsi="Times New Roman" w:cs="Times New Roman"/>
          <w:sz w:val="24"/>
          <w:szCs w:val="24"/>
        </w:rPr>
        <w:t>’</w:t>
      </w:r>
      <w:r>
        <w:rPr>
          <w:rFonts w:ascii="Times New Roman" w:hAnsi="Times New Roman" w:cs="Times New Roman"/>
          <w:sz w:val="24"/>
          <w:szCs w:val="24"/>
          <w:lang w:val="en-US"/>
        </w:rPr>
        <w:t>rsatish</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ishlari</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faktiga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ko</w:t>
      </w:r>
      <w:r w:rsidRPr="002B68DD">
        <w:rPr>
          <w:rFonts w:ascii="Times New Roman" w:hAnsi="Times New Roman" w:cs="Times New Roman"/>
          <w:sz w:val="24"/>
          <w:szCs w:val="24"/>
        </w:rPr>
        <w:t>’</w:t>
      </w:r>
      <w:r>
        <w:rPr>
          <w:rFonts w:ascii="Times New Roman" w:hAnsi="Times New Roman" w:cs="Times New Roman"/>
          <w:sz w:val="24"/>
          <w:szCs w:val="24"/>
          <w:lang w:val="en-US"/>
        </w:rPr>
        <w:t>ra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jadvalga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muvofiq</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amalga</w:t>
      </w:r>
      <w:r w:rsidRPr="002B68DD">
        <w:rPr>
          <w:rFonts w:ascii="Times New Roman" w:hAnsi="Times New Roman" w:cs="Times New Roman"/>
          <w:sz w:val="24"/>
          <w:szCs w:val="24"/>
        </w:rPr>
        <w:t xml:space="preserve"> </w:t>
      </w:r>
      <w:r>
        <w:rPr>
          <w:rFonts w:ascii="Times New Roman" w:hAnsi="Times New Roman" w:cs="Times New Roman"/>
          <w:sz w:val="24"/>
          <w:szCs w:val="24"/>
          <w:lang w:val="en-US"/>
        </w:rPr>
        <w:t>oshiriladi</w:t>
      </w:r>
      <w:r w:rsidR="00507365" w:rsidRPr="002B68DD">
        <w:rPr>
          <w:rFonts w:ascii="Times New Roman" w:hAnsi="Times New Roman" w:cs="Times New Roman"/>
          <w:sz w:val="24"/>
          <w:szCs w:val="24"/>
        </w:rPr>
        <w:t xml:space="preserve">.  </w:t>
      </w:r>
    </w:p>
    <w:p w14:paraId="229CCFF0" w14:textId="77777777" w:rsidR="00133E0A" w:rsidRPr="002B68DD" w:rsidRDefault="00133E0A">
      <w:pPr>
        <w:pStyle w:val="a5"/>
        <w:spacing w:after="0" w:line="240" w:lineRule="auto"/>
        <w:ind w:left="360"/>
        <w:rPr>
          <w:rFonts w:ascii="Times New Roman" w:hAnsi="Times New Roman"/>
          <w:b/>
          <w:bCs/>
          <w:caps/>
        </w:rPr>
      </w:pPr>
    </w:p>
    <w:p w14:paraId="00FC96B0" w14:textId="77777777" w:rsidR="004E0AB3" w:rsidRPr="002B68DD" w:rsidRDefault="004E0AB3">
      <w:pPr>
        <w:pStyle w:val="a5"/>
        <w:spacing w:after="0" w:line="240" w:lineRule="auto"/>
        <w:ind w:left="360"/>
        <w:rPr>
          <w:rFonts w:ascii="Times New Roman" w:hAnsi="Times New Roman"/>
          <w:b/>
          <w:bCs/>
          <w:caps/>
        </w:rPr>
      </w:pPr>
    </w:p>
    <w:p w14:paraId="752D9455" w14:textId="77777777" w:rsidR="004E0AB3" w:rsidRPr="002B68DD" w:rsidRDefault="004E0AB3">
      <w:pPr>
        <w:pStyle w:val="a5"/>
        <w:spacing w:after="0" w:line="240" w:lineRule="auto"/>
        <w:ind w:left="360"/>
        <w:rPr>
          <w:rFonts w:ascii="Times New Roman" w:hAnsi="Times New Roman"/>
          <w:b/>
          <w:bCs/>
          <w:caps/>
        </w:rPr>
      </w:pPr>
    </w:p>
    <w:p w14:paraId="70A07C22" w14:textId="77777777" w:rsidR="004E0AB3" w:rsidRPr="002B68DD" w:rsidRDefault="004E0AB3">
      <w:pPr>
        <w:pStyle w:val="a5"/>
        <w:spacing w:after="0" w:line="240" w:lineRule="auto"/>
        <w:ind w:left="360"/>
        <w:rPr>
          <w:rFonts w:ascii="Times New Roman" w:hAnsi="Times New Roman"/>
          <w:b/>
          <w:bCs/>
          <w:caps/>
        </w:rPr>
      </w:pPr>
    </w:p>
    <w:p w14:paraId="57C72873" w14:textId="77777777" w:rsidR="004E0AB3" w:rsidRPr="002B68DD" w:rsidRDefault="004E0AB3">
      <w:pPr>
        <w:pStyle w:val="a5"/>
        <w:spacing w:after="0" w:line="240" w:lineRule="auto"/>
        <w:ind w:left="360"/>
        <w:rPr>
          <w:rFonts w:ascii="Times New Roman" w:hAnsi="Times New Roman"/>
          <w:b/>
          <w:bCs/>
          <w:caps/>
        </w:rPr>
      </w:pPr>
    </w:p>
    <w:p w14:paraId="0E67A69C" w14:textId="77777777" w:rsidR="004E0AB3" w:rsidRPr="002B68DD" w:rsidRDefault="004E0AB3">
      <w:pPr>
        <w:pStyle w:val="a5"/>
        <w:spacing w:after="0" w:line="240" w:lineRule="auto"/>
        <w:ind w:left="360"/>
        <w:rPr>
          <w:rFonts w:ascii="Times New Roman" w:hAnsi="Times New Roman"/>
          <w:b/>
          <w:bCs/>
          <w:caps/>
        </w:rPr>
      </w:pPr>
    </w:p>
    <w:p w14:paraId="396F788D" w14:textId="77777777" w:rsidR="004E0AB3" w:rsidRPr="002B68DD" w:rsidRDefault="004E0AB3">
      <w:pPr>
        <w:pStyle w:val="a5"/>
        <w:spacing w:after="0" w:line="240" w:lineRule="auto"/>
        <w:ind w:left="360"/>
        <w:rPr>
          <w:rFonts w:ascii="Times New Roman" w:hAnsi="Times New Roman"/>
          <w:b/>
          <w:bCs/>
          <w:caps/>
        </w:rPr>
      </w:pPr>
    </w:p>
    <w:p w14:paraId="047096D0" w14:textId="77777777" w:rsidR="004E0AB3" w:rsidRPr="002B68DD" w:rsidRDefault="004E0AB3">
      <w:pPr>
        <w:pStyle w:val="a5"/>
        <w:spacing w:after="0" w:line="240" w:lineRule="auto"/>
        <w:ind w:left="360"/>
        <w:rPr>
          <w:rFonts w:ascii="Times New Roman" w:hAnsi="Times New Roman"/>
          <w:b/>
          <w:bCs/>
          <w:caps/>
        </w:rPr>
      </w:pPr>
    </w:p>
    <w:p w14:paraId="6E565804" w14:textId="77777777" w:rsidR="004E0AB3" w:rsidRPr="002B68DD" w:rsidRDefault="004E0AB3">
      <w:pPr>
        <w:pStyle w:val="a5"/>
        <w:spacing w:after="0" w:line="240" w:lineRule="auto"/>
        <w:ind w:left="360"/>
        <w:rPr>
          <w:rFonts w:ascii="Times New Roman" w:hAnsi="Times New Roman"/>
          <w:b/>
          <w:bCs/>
          <w:caps/>
        </w:rPr>
      </w:pPr>
    </w:p>
    <w:p w14:paraId="74E1FF87" w14:textId="6046302E" w:rsidR="00133E0A" w:rsidRPr="002B68DD" w:rsidRDefault="002B68DD">
      <w:pPr>
        <w:pStyle w:val="a5"/>
        <w:spacing w:after="0" w:line="240" w:lineRule="auto"/>
        <w:ind w:left="360"/>
        <w:rPr>
          <w:rFonts w:ascii="Times New Roman" w:hAnsi="Times New Roman"/>
          <w:b/>
          <w:bCs/>
          <w:sz w:val="24"/>
          <w:szCs w:val="24"/>
          <w:lang w:val="en-US"/>
        </w:rPr>
      </w:pPr>
      <w:r w:rsidRPr="002B68DD">
        <w:rPr>
          <w:rFonts w:ascii="Times New Roman" w:hAnsi="Times New Roman"/>
          <w:b/>
          <w:bCs/>
          <w:sz w:val="24"/>
          <w:szCs w:val="24"/>
          <w:lang w:val="en-US"/>
        </w:rPr>
        <w:t>Uskunaga texnik xizmat ko’rsatish jadvali</w:t>
      </w:r>
    </w:p>
    <w:p w14:paraId="1D14D9FA" w14:textId="6D839DF0" w:rsidR="00133E0A" w:rsidRPr="002B68DD" w:rsidRDefault="002B68DD">
      <w:pPr>
        <w:pStyle w:val="a5"/>
        <w:spacing w:after="0" w:line="240" w:lineRule="auto"/>
        <w:ind w:left="360"/>
        <w:jc w:val="right"/>
        <w:rPr>
          <w:rFonts w:ascii="Times New Roman" w:hAnsi="Times New Roman"/>
          <w:b/>
          <w:bCs/>
          <w:sz w:val="24"/>
          <w:szCs w:val="24"/>
          <w:lang w:val="en-US"/>
        </w:rPr>
      </w:pPr>
      <w:r w:rsidRPr="002B68DD">
        <w:rPr>
          <w:rFonts w:ascii="Times New Roman" w:hAnsi="Times New Roman"/>
          <w:b/>
          <w:bCs/>
          <w:sz w:val="24"/>
          <w:szCs w:val="24"/>
          <w:lang w:val="en-US"/>
        </w:rPr>
        <w:t>3-jadval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3115"/>
        <w:gridCol w:w="3422"/>
        <w:gridCol w:w="1817"/>
      </w:tblGrid>
      <w:tr w:rsidR="00133E0A" w14:paraId="1932C267" w14:textId="77777777" w:rsidTr="008C75C3">
        <w:trPr>
          <w:trHeight w:val="20"/>
          <w:jc w:val="center"/>
        </w:trPr>
        <w:tc>
          <w:tcPr>
            <w:tcW w:w="991" w:type="dxa"/>
            <w:vAlign w:val="center"/>
          </w:tcPr>
          <w:p w14:paraId="43FB1014" w14:textId="76B23BB5" w:rsidR="00133E0A" w:rsidRPr="002B68DD" w:rsidRDefault="002B68DD">
            <w:pPr>
              <w:jc w:val="center"/>
              <w:rPr>
                <w:rFonts w:ascii="Times New Roman" w:hAnsi="Times New Roman"/>
                <w:b/>
                <w:sz w:val="20"/>
                <w:lang w:val="en-US"/>
              </w:rPr>
            </w:pPr>
            <w:r>
              <w:rPr>
                <w:rFonts w:ascii="Times New Roman" w:hAnsi="Times New Roman"/>
                <w:b/>
                <w:sz w:val="20"/>
                <w:lang w:val="en-US"/>
              </w:rPr>
              <w:t>Kvartal</w:t>
            </w:r>
          </w:p>
        </w:tc>
        <w:tc>
          <w:tcPr>
            <w:tcW w:w="3115" w:type="dxa"/>
            <w:vAlign w:val="center"/>
          </w:tcPr>
          <w:p w14:paraId="11A4BB51" w14:textId="347C32E9" w:rsidR="00133E0A" w:rsidRPr="002B68DD" w:rsidRDefault="002B68DD">
            <w:pPr>
              <w:jc w:val="center"/>
              <w:rPr>
                <w:rFonts w:ascii="Times New Roman" w:hAnsi="Times New Roman"/>
                <w:b/>
                <w:sz w:val="20"/>
                <w:lang w:val="en-US"/>
              </w:rPr>
            </w:pPr>
            <w:r>
              <w:rPr>
                <w:rFonts w:ascii="Times New Roman" w:hAnsi="Times New Roman"/>
                <w:b/>
                <w:sz w:val="20"/>
                <w:lang w:val="en-US"/>
              </w:rPr>
              <w:t>TXKni (Texnik xizmat ko’rsatishni) ish kunlarida o’tkazish davri</w:t>
            </w:r>
          </w:p>
        </w:tc>
        <w:tc>
          <w:tcPr>
            <w:tcW w:w="3422" w:type="dxa"/>
            <w:vAlign w:val="center"/>
          </w:tcPr>
          <w:p w14:paraId="77B2C30D" w14:textId="410F29A6" w:rsidR="00133E0A" w:rsidRPr="002B68DD" w:rsidRDefault="002B68DD">
            <w:pPr>
              <w:jc w:val="center"/>
              <w:rPr>
                <w:rFonts w:ascii="Times New Roman" w:hAnsi="Times New Roman"/>
                <w:b/>
                <w:sz w:val="20"/>
                <w:lang w:val="en-US"/>
              </w:rPr>
            </w:pPr>
            <w:r>
              <w:rPr>
                <w:rFonts w:ascii="Times New Roman" w:hAnsi="Times New Roman"/>
                <w:b/>
                <w:sz w:val="20"/>
                <w:lang w:val="en-US"/>
              </w:rPr>
              <w:t>TXK turi</w:t>
            </w:r>
          </w:p>
        </w:tc>
        <w:tc>
          <w:tcPr>
            <w:tcW w:w="1817" w:type="dxa"/>
            <w:vAlign w:val="center"/>
          </w:tcPr>
          <w:p w14:paraId="1FF1C582" w14:textId="4380E75D" w:rsidR="00133E0A" w:rsidRPr="002B68DD" w:rsidRDefault="002B68DD">
            <w:pPr>
              <w:jc w:val="center"/>
              <w:rPr>
                <w:rFonts w:ascii="Times New Roman" w:hAnsi="Times New Roman"/>
                <w:b/>
                <w:sz w:val="20"/>
                <w:lang w:val="en-US"/>
              </w:rPr>
            </w:pPr>
            <w:r>
              <w:rPr>
                <w:rFonts w:ascii="Times New Roman" w:hAnsi="Times New Roman"/>
                <w:b/>
                <w:sz w:val="20"/>
                <w:lang w:val="en-US"/>
              </w:rPr>
              <w:t>Izoh</w:t>
            </w:r>
          </w:p>
        </w:tc>
      </w:tr>
      <w:tr w:rsidR="00133E0A" w14:paraId="24D90747" w14:textId="77777777" w:rsidTr="008C75C3">
        <w:trPr>
          <w:trHeight w:val="20"/>
          <w:jc w:val="center"/>
        </w:trPr>
        <w:tc>
          <w:tcPr>
            <w:tcW w:w="991" w:type="dxa"/>
            <w:vAlign w:val="center"/>
          </w:tcPr>
          <w:p w14:paraId="4B58A968" w14:textId="77777777" w:rsidR="00133E0A" w:rsidRDefault="00507365">
            <w:pPr>
              <w:jc w:val="center"/>
              <w:rPr>
                <w:rFonts w:ascii="Times New Roman" w:hAnsi="Times New Roman"/>
                <w:b/>
                <w:sz w:val="20"/>
              </w:rPr>
            </w:pPr>
            <w:r>
              <w:rPr>
                <w:rFonts w:ascii="Times New Roman" w:hAnsi="Times New Roman"/>
                <w:b/>
                <w:sz w:val="20"/>
              </w:rPr>
              <w:t>1</w:t>
            </w:r>
          </w:p>
        </w:tc>
        <w:tc>
          <w:tcPr>
            <w:tcW w:w="3115" w:type="dxa"/>
            <w:vAlign w:val="center"/>
          </w:tcPr>
          <w:p w14:paraId="2367D945" w14:textId="77777777" w:rsidR="00133E0A" w:rsidRDefault="00507365">
            <w:pPr>
              <w:jc w:val="center"/>
              <w:rPr>
                <w:rFonts w:ascii="Times New Roman" w:hAnsi="Times New Roman"/>
                <w:sz w:val="20"/>
              </w:rPr>
            </w:pPr>
            <w:r>
              <w:rPr>
                <w:rFonts w:ascii="Times New Roman" w:hAnsi="Times New Roman"/>
                <w:sz w:val="20"/>
              </w:rPr>
              <w:t>15</w:t>
            </w:r>
          </w:p>
        </w:tc>
        <w:tc>
          <w:tcPr>
            <w:tcW w:w="3422" w:type="dxa"/>
            <w:vAlign w:val="center"/>
          </w:tcPr>
          <w:p w14:paraId="6206E16A" w14:textId="4F9FB0B4" w:rsidR="00133E0A" w:rsidRDefault="002B68DD" w:rsidP="002B68DD">
            <w:pPr>
              <w:jc w:val="center"/>
              <w:rPr>
                <w:rFonts w:ascii="Times New Roman" w:hAnsi="Times New Roman"/>
                <w:sz w:val="20"/>
              </w:rPr>
            </w:pPr>
            <w:r>
              <w:rPr>
                <w:rFonts w:ascii="Times New Roman" w:hAnsi="Times New Roman"/>
                <w:sz w:val="20"/>
                <w:lang w:val="en-US"/>
              </w:rPr>
              <w:t>Yillik</w:t>
            </w:r>
            <w:r w:rsidR="00507365">
              <w:rPr>
                <w:rFonts w:ascii="Times New Roman" w:hAnsi="Times New Roman"/>
                <w:sz w:val="20"/>
              </w:rPr>
              <w:t xml:space="preserve"> (</w:t>
            </w:r>
            <w:r>
              <w:rPr>
                <w:rFonts w:ascii="Times New Roman" w:hAnsi="Times New Roman"/>
                <w:sz w:val="20"/>
                <w:lang w:val="en-US"/>
              </w:rPr>
              <w:t>rejalashtirilgan</w:t>
            </w:r>
            <w:r w:rsidR="00507365">
              <w:rPr>
                <w:rFonts w:ascii="Times New Roman" w:hAnsi="Times New Roman"/>
                <w:sz w:val="20"/>
              </w:rPr>
              <w:t>)</w:t>
            </w:r>
          </w:p>
        </w:tc>
        <w:tc>
          <w:tcPr>
            <w:tcW w:w="1817" w:type="dxa"/>
            <w:vAlign w:val="center"/>
          </w:tcPr>
          <w:p w14:paraId="3D0285EF" w14:textId="77777777" w:rsidR="00133E0A" w:rsidRDefault="00133E0A">
            <w:pPr>
              <w:jc w:val="center"/>
              <w:rPr>
                <w:rFonts w:ascii="Times New Roman" w:hAnsi="Times New Roman"/>
                <w:sz w:val="20"/>
              </w:rPr>
            </w:pPr>
          </w:p>
        </w:tc>
      </w:tr>
      <w:tr w:rsidR="00133E0A" w14:paraId="60844C09" w14:textId="77777777" w:rsidTr="008C75C3">
        <w:trPr>
          <w:trHeight w:val="20"/>
          <w:jc w:val="center"/>
        </w:trPr>
        <w:tc>
          <w:tcPr>
            <w:tcW w:w="991" w:type="dxa"/>
            <w:vMerge w:val="restart"/>
            <w:vAlign w:val="center"/>
          </w:tcPr>
          <w:p w14:paraId="34F90663" w14:textId="77777777" w:rsidR="00133E0A" w:rsidRDefault="00507365">
            <w:pPr>
              <w:jc w:val="center"/>
              <w:rPr>
                <w:rFonts w:ascii="Times New Roman" w:hAnsi="Times New Roman"/>
                <w:b/>
                <w:sz w:val="20"/>
              </w:rPr>
            </w:pPr>
            <w:r>
              <w:rPr>
                <w:rFonts w:ascii="Times New Roman" w:hAnsi="Times New Roman"/>
                <w:b/>
                <w:sz w:val="20"/>
              </w:rPr>
              <w:t>2</w:t>
            </w:r>
          </w:p>
        </w:tc>
        <w:tc>
          <w:tcPr>
            <w:tcW w:w="3115" w:type="dxa"/>
            <w:vAlign w:val="center"/>
          </w:tcPr>
          <w:p w14:paraId="5076C467" w14:textId="77777777" w:rsidR="00133E0A" w:rsidRDefault="00507365">
            <w:pPr>
              <w:jc w:val="center"/>
              <w:rPr>
                <w:rFonts w:ascii="Times New Roman" w:hAnsi="Times New Roman"/>
                <w:sz w:val="20"/>
              </w:rPr>
            </w:pPr>
            <w:r>
              <w:rPr>
                <w:rFonts w:ascii="Times New Roman" w:hAnsi="Times New Roman"/>
                <w:sz w:val="20"/>
              </w:rPr>
              <w:t>15</w:t>
            </w:r>
          </w:p>
        </w:tc>
        <w:tc>
          <w:tcPr>
            <w:tcW w:w="3422" w:type="dxa"/>
            <w:vAlign w:val="center"/>
          </w:tcPr>
          <w:p w14:paraId="77598559" w14:textId="2D39EF7B" w:rsidR="00133E0A" w:rsidRPr="002B68DD" w:rsidRDefault="002B68DD">
            <w:pPr>
              <w:jc w:val="center"/>
              <w:rPr>
                <w:rFonts w:ascii="Times New Roman" w:hAnsi="Times New Roman"/>
                <w:sz w:val="20"/>
                <w:lang w:val="en-US"/>
              </w:rPr>
            </w:pPr>
            <w:r>
              <w:rPr>
                <w:rFonts w:ascii="Times New Roman" w:hAnsi="Times New Roman"/>
                <w:sz w:val="20"/>
                <w:lang w:val="en-US"/>
              </w:rPr>
              <w:t>Qo’shimcha</w:t>
            </w:r>
          </w:p>
        </w:tc>
        <w:tc>
          <w:tcPr>
            <w:tcW w:w="1817" w:type="dxa"/>
            <w:vAlign w:val="center"/>
          </w:tcPr>
          <w:p w14:paraId="405D90AE" w14:textId="77777777" w:rsidR="00133E0A" w:rsidRDefault="00133E0A">
            <w:pPr>
              <w:jc w:val="center"/>
              <w:rPr>
                <w:rFonts w:ascii="Times New Roman" w:hAnsi="Times New Roman"/>
                <w:sz w:val="20"/>
              </w:rPr>
            </w:pPr>
          </w:p>
        </w:tc>
      </w:tr>
      <w:tr w:rsidR="00133E0A" w14:paraId="30584B54" w14:textId="77777777" w:rsidTr="008C75C3">
        <w:trPr>
          <w:trHeight w:val="20"/>
          <w:jc w:val="center"/>
        </w:trPr>
        <w:tc>
          <w:tcPr>
            <w:tcW w:w="991" w:type="dxa"/>
            <w:vMerge/>
            <w:vAlign w:val="center"/>
          </w:tcPr>
          <w:p w14:paraId="4E65D387" w14:textId="77777777" w:rsidR="00133E0A" w:rsidRDefault="00133E0A">
            <w:pPr>
              <w:jc w:val="center"/>
              <w:rPr>
                <w:rFonts w:ascii="Times New Roman" w:hAnsi="Times New Roman"/>
                <w:b/>
                <w:sz w:val="20"/>
              </w:rPr>
            </w:pPr>
          </w:p>
        </w:tc>
        <w:tc>
          <w:tcPr>
            <w:tcW w:w="3115" w:type="dxa"/>
            <w:vAlign w:val="center"/>
          </w:tcPr>
          <w:p w14:paraId="3370CF37" w14:textId="77777777" w:rsidR="00133E0A" w:rsidRDefault="00507365">
            <w:pPr>
              <w:jc w:val="center"/>
              <w:rPr>
                <w:rFonts w:ascii="Times New Roman" w:hAnsi="Times New Roman"/>
                <w:sz w:val="20"/>
              </w:rPr>
            </w:pPr>
            <w:r>
              <w:rPr>
                <w:rFonts w:ascii="Times New Roman" w:hAnsi="Times New Roman"/>
                <w:sz w:val="20"/>
              </w:rPr>
              <w:t>15</w:t>
            </w:r>
          </w:p>
        </w:tc>
        <w:tc>
          <w:tcPr>
            <w:tcW w:w="3422" w:type="dxa"/>
            <w:vAlign w:val="center"/>
          </w:tcPr>
          <w:p w14:paraId="09CA3D69" w14:textId="7DD2813D" w:rsidR="00133E0A" w:rsidRDefault="002B68DD">
            <w:pPr>
              <w:jc w:val="center"/>
              <w:rPr>
                <w:rFonts w:ascii="Times New Roman" w:hAnsi="Times New Roman"/>
                <w:sz w:val="20"/>
              </w:rPr>
            </w:pPr>
            <w:r>
              <w:rPr>
                <w:rFonts w:ascii="Times New Roman" w:hAnsi="Times New Roman"/>
                <w:sz w:val="20"/>
                <w:lang w:val="en-US"/>
              </w:rPr>
              <w:t>Choraklik</w:t>
            </w:r>
            <w:r w:rsidR="00507365">
              <w:rPr>
                <w:rFonts w:ascii="Times New Roman" w:hAnsi="Times New Roman"/>
                <w:sz w:val="20"/>
              </w:rPr>
              <w:t xml:space="preserve"> (</w:t>
            </w:r>
            <w:r>
              <w:rPr>
                <w:rFonts w:ascii="Times New Roman" w:hAnsi="Times New Roman"/>
                <w:sz w:val="20"/>
                <w:lang w:val="en-US"/>
              </w:rPr>
              <w:t>rejalashtirilgan</w:t>
            </w:r>
            <w:r w:rsidR="00507365">
              <w:rPr>
                <w:rFonts w:ascii="Times New Roman" w:hAnsi="Times New Roman"/>
                <w:sz w:val="20"/>
              </w:rPr>
              <w:t>)</w:t>
            </w:r>
          </w:p>
        </w:tc>
        <w:tc>
          <w:tcPr>
            <w:tcW w:w="1817" w:type="dxa"/>
            <w:vAlign w:val="center"/>
          </w:tcPr>
          <w:p w14:paraId="2EA2A31D" w14:textId="77777777" w:rsidR="00133E0A" w:rsidRDefault="00133E0A">
            <w:pPr>
              <w:jc w:val="center"/>
              <w:rPr>
                <w:rFonts w:ascii="Times New Roman" w:hAnsi="Times New Roman"/>
                <w:sz w:val="20"/>
              </w:rPr>
            </w:pPr>
          </w:p>
        </w:tc>
      </w:tr>
      <w:tr w:rsidR="00133E0A" w14:paraId="23A93566" w14:textId="77777777" w:rsidTr="008C75C3">
        <w:trPr>
          <w:trHeight w:val="20"/>
          <w:jc w:val="center"/>
        </w:trPr>
        <w:tc>
          <w:tcPr>
            <w:tcW w:w="991" w:type="dxa"/>
            <w:vMerge w:val="restart"/>
            <w:vAlign w:val="center"/>
          </w:tcPr>
          <w:p w14:paraId="464EAD68" w14:textId="77777777" w:rsidR="00133E0A" w:rsidRDefault="00507365">
            <w:pPr>
              <w:jc w:val="center"/>
              <w:rPr>
                <w:rFonts w:ascii="Times New Roman" w:hAnsi="Times New Roman"/>
                <w:b/>
                <w:sz w:val="20"/>
              </w:rPr>
            </w:pPr>
            <w:r>
              <w:rPr>
                <w:rFonts w:ascii="Times New Roman" w:hAnsi="Times New Roman"/>
                <w:b/>
                <w:sz w:val="20"/>
              </w:rPr>
              <w:t>3</w:t>
            </w:r>
          </w:p>
        </w:tc>
        <w:tc>
          <w:tcPr>
            <w:tcW w:w="3115" w:type="dxa"/>
            <w:vAlign w:val="center"/>
          </w:tcPr>
          <w:p w14:paraId="535F4B18" w14:textId="77777777" w:rsidR="00133E0A" w:rsidRDefault="00507365">
            <w:pPr>
              <w:jc w:val="center"/>
              <w:rPr>
                <w:rFonts w:ascii="Times New Roman" w:hAnsi="Times New Roman"/>
                <w:sz w:val="20"/>
              </w:rPr>
            </w:pPr>
            <w:r>
              <w:rPr>
                <w:rFonts w:ascii="Times New Roman" w:hAnsi="Times New Roman"/>
                <w:sz w:val="20"/>
              </w:rPr>
              <w:t>15</w:t>
            </w:r>
          </w:p>
        </w:tc>
        <w:tc>
          <w:tcPr>
            <w:tcW w:w="3422" w:type="dxa"/>
            <w:vAlign w:val="center"/>
          </w:tcPr>
          <w:p w14:paraId="09D0A92B" w14:textId="70257F11" w:rsidR="00133E0A" w:rsidRDefault="002B68DD">
            <w:pPr>
              <w:jc w:val="center"/>
              <w:rPr>
                <w:rFonts w:ascii="Times New Roman" w:hAnsi="Times New Roman"/>
                <w:sz w:val="20"/>
              </w:rPr>
            </w:pPr>
            <w:r>
              <w:rPr>
                <w:rFonts w:ascii="Times New Roman" w:hAnsi="Times New Roman"/>
                <w:sz w:val="20"/>
                <w:lang w:val="en-US"/>
              </w:rPr>
              <w:t>Qo’shimcha</w:t>
            </w:r>
          </w:p>
        </w:tc>
        <w:tc>
          <w:tcPr>
            <w:tcW w:w="1817" w:type="dxa"/>
            <w:vAlign w:val="center"/>
          </w:tcPr>
          <w:p w14:paraId="24F69B1C" w14:textId="77777777" w:rsidR="00133E0A" w:rsidRDefault="00133E0A">
            <w:pPr>
              <w:jc w:val="center"/>
              <w:rPr>
                <w:rFonts w:ascii="Times New Roman" w:hAnsi="Times New Roman"/>
                <w:sz w:val="20"/>
              </w:rPr>
            </w:pPr>
          </w:p>
        </w:tc>
      </w:tr>
      <w:tr w:rsidR="00133E0A" w14:paraId="667E37BF" w14:textId="77777777" w:rsidTr="008C75C3">
        <w:trPr>
          <w:trHeight w:val="20"/>
          <w:jc w:val="center"/>
        </w:trPr>
        <w:tc>
          <w:tcPr>
            <w:tcW w:w="991" w:type="dxa"/>
            <w:vMerge/>
            <w:vAlign w:val="center"/>
          </w:tcPr>
          <w:p w14:paraId="2D7254AF" w14:textId="77777777" w:rsidR="00133E0A" w:rsidRDefault="00133E0A">
            <w:pPr>
              <w:jc w:val="center"/>
              <w:rPr>
                <w:rFonts w:ascii="Times New Roman" w:hAnsi="Times New Roman"/>
                <w:b/>
                <w:sz w:val="20"/>
              </w:rPr>
            </w:pPr>
          </w:p>
        </w:tc>
        <w:tc>
          <w:tcPr>
            <w:tcW w:w="3115" w:type="dxa"/>
            <w:vAlign w:val="center"/>
          </w:tcPr>
          <w:p w14:paraId="1627941F" w14:textId="77777777" w:rsidR="00133E0A" w:rsidRDefault="00507365">
            <w:pPr>
              <w:jc w:val="center"/>
              <w:rPr>
                <w:rFonts w:ascii="Times New Roman" w:hAnsi="Times New Roman"/>
                <w:sz w:val="20"/>
              </w:rPr>
            </w:pPr>
            <w:r>
              <w:rPr>
                <w:rFonts w:ascii="Times New Roman" w:hAnsi="Times New Roman"/>
                <w:sz w:val="20"/>
              </w:rPr>
              <w:t>15</w:t>
            </w:r>
          </w:p>
        </w:tc>
        <w:tc>
          <w:tcPr>
            <w:tcW w:w="3422" w:type="dxa"/>
            <w:vAlign w:val="center"/>
          </w:tcPr>
          <w:p w14:paraId="076A14E0" w14:textId="6B2F4482" w:rsidR="00133E0A" w:rsidRDefault="002B68DD">
            <w:pPr>
              <w:jc w:val="center"/>
              <w:rPr>
                <w:rFonts w:ascii="Times New Roman" w:hAnsi="Times New Roman"/>
                <w:sz w:val="20"/>
              </w:rPr>
            </w:pPr>
            <w:r>
              <w:rPr>
                <w:rFonts w:ascii="Times New Roman" w:hAnsi="Times New Roman"/>
                <w:sz w:val="20"/>
                <w:lang w:val="en-US"/>
              </w:rPr>
              <w:t>Choraklik</w:t>
            </w:r>
            <w:r w:rsidR="00507365">
              <w:rPr>
                <w:rFonts w:ascii="Times New Roman" w:hAnsi="Times New Roman"/>
                <w:sz w:val="20"/>
              </w:rPr>
              <w:t xml:space="preserve"> (</w:t>
            </w:r>
            <w:r>
              <w:rPr>
                <w:rFonts w:ascii="Times New Roman" w:hAnsi="Times New Roman"/>
                <w:sz w:val="20"/>
                <w:lang w:val="en-US"/>
              </w:rPr>
              <w:t>rejalashtirilgan</w:t>
            </w:r>
            <w:r w:rsidR="00507365">
              <w:rPr>
                <w:rFonts w:ascii="Times New Roman" w:hAnsi="Times New Roman"/>
                <w:sz w:val="20"/>
              </w:rPr>
              <w:t>)</w:t>
            </w:r>
          </w:p>
        </w:tc>
        <w:tc>
          <w:tcPr>
            <w:tcW w:w="1817" w:type="dxa"/>
            <w:vAlign w:val="center"/>
          </w:tcPr>
          <w:p w14:paraId="0BAF7DEA" w14:textId="77777777" w:rsidR="00133E0A" w:rsidRDefault="00133E0A">
            <w:pPr>
              <w:jc w:val="center"/>
              <w:rPr>
                <w:rFonts w:ascii="Times New Roman" w:hAnsi="Times New Roman"/>
                <w:sz w:val="20"/>
              </w:rPr>
            </w:pPr>
          </w:p>
        </w:tc>
      </w:tr>
      <w:tr w:rsidR="00133E0A" w14:paraId="0E94EEFD" w14:textId="77777777" w:rsidTr="008C75C3">
        <w:trPr>
          <w:trHeight w:val="134"/>
          <w:jc w:val="center"/>
        </w:trPr>
        <w:tc>
          <w:tcPr>
            <w:tcW w:w="991" w:type="dxa"/>
            <w:vAlign w:val="center"/>
          </w:tcPr>
          <w:p w14:paraId="132D8E01" w14:textId="77777777" w:rsidR="00133E0A" w:rsidRDefault="00507365">
            <w:pPr>
              <w:jc w:val="center"/>
              <w:rPr>
                <w:rFonts w:ascii="Times New Roman" w:hAnsi="Times New Roman"/>
                <w:b/>
                <w:sz w:val="20"/>
              </w:rPr>
            </w:pPr>
            <w:r>
              <w:rPr>
                <w:rFonts w:ascii="Times New Roman" w:hAnsi="Times New Roman"/>
                <w:b/>
                <w:sz w:val="20"/>
              </w:rPr>
              <w:t>4</w:t>
            </w:r>
          </w:p>
        </w:tc>
        <w:tc>
          <w:tcPr>
            <w:tcW w:w="3115" w:type="dxa"/>
            <w:vAlign w:val="center"/>
          </w:tcPr>
          <w:p w14:paraId="55AD7A41" w14:textId="77777777" w:rsidR="00133E0A" w:rsidRDefault="00507365">
            <w:pPr>
              <w:jc w:val="center"/>
              <w:rPr>
                <w:rFonts w:ascii="Times New Roman" w:hAnsi="Times New Roman"/>
                <w:sz w:val="20"/>
              </w:rPr>
            </w:pPr>
            <w:r>
              <w:rPr>
                <w:rFonts w:ascii="Times New Roman" w:hAnsi="Times New Roman"/>
                <w:sz w:val="20"/>
              </w:rPr>
              <w:t>15</w:t>
            </w:r>
          </w:p>
        </w:tc>
        <w:tc>
          <w:tcPr>
            <w:tcW w:w="3422" w:type="dxa"/>
            <w:vAlign w:val="center"/>
          </w:tcPr>
          <w:p w14:paraId="7B37EACC" w14:textId="10FB069B" w:rsidR="00133E0A" w:rsidRDefault="00507365">
            <w:pPr>
              <w:jc w:val="center"/>
              <w:rPr>
                <w:rFonts w:ascii="Times New Roman" w:hAnsi="Times New Roman"/>
                <w:sz w:val="20"/>
              </w:rPr>
            </w:pPr>
            <w:r>
              <w:rPr>
                <w:rFonts w:ascii="Times New Roman" w:hAnsi="Times New Roman"/>
                <w:sz w:val="20"/>
              </w:rPr>
              <w:t xml:space="preserve"> </w:t>
            </w:r>
            <w:r w:rsidR="002B68DD">
              <w:rPr>
                <w:rFonts w:ascii="Times New Roman" w:hAnsi="Times New Roman"/>
                <w:sz w:val="20"/>
                <w:lang w:val="en-US"/>
              </w:rPr>
              <w:t>Choraklik</w:t>
            </w:r>
            <w:r>
              <w:rPr>
                <w:rFonts w:ascii="Times New Roman" w:hAnsi="Times New Roman"/>
                <w:sz w:val="20"/>
              </w:rPr>
              <w:t xml:space="preserve"> (</w:t>
            </w:r>
            <w:r w:rsidR="002B68DD">
              <w:rPr>
                <w:rFonts w:ascii="Times New Roman" w:hAnsi="Times New Roman"/>
                <w:sz w:val="20"/>
                <w:lang w:val="en-US"/>
              </w:rPr>
              <w:t>rejalashtirilgan</w:t>
            </w:r>
            <w:r>
              <w:rPr>
                <w:rFonts w:ascii="Times New Roman" w:hAnsi="Times New Roman"/>
                <w:sz w:val="20"/>
              </w:rPr>
              <w:t>)</w:t>
            </w:r>
          </w:p>
        </w:tc>
        <w:tc>
          <w:tcPr>
            <w:tcW w:w="1817" w:type="dxa"/>
            <w:vAlign w:val="center"/>
          </w:tcPr>
          <w:p w14:paraId="2B37967C" w14:textId="77777777" w:rsidR="00133E0A" w:rsidRDefault="00133E0A">
            <w:pPr>
              <w:jc w:val="center"/>
              <w:rPr>
                <w:rFonts w:ascii="Times New Roman" w:hAnsi="Times New Roman"/>
                <w:sz w:val="20"/>
              </w:rPr>
            </w:pPr>
          </w:p>
        </w:tc>
      </w:tr>
    </w:tbl>
    <w:p w14:paraId="02A10E85" w14:textId="77777777" w:rsidR="00133E0A" w:rsidRDefault="00133E0A">
      <w:pPr>
        <w:tabs>
          <w:tab w:val="left" w:pos="500"/>
        </w:tabs>
        <w:jc w:val="both"/>
        <w:rPr>
          <w:rFonts w:ascii="Times New Roman" w:hAnsi="Times New Roman"/>
        </w:rPr>
      </w:pPr>
    </w:p>
    <w:p w14:paraId="77B6B70A" w14:textId="14D582F0" w:rsidR="00133E0A" w:rsidRPr="000D1962" w:rsidRDefault="002B68DD">
      <w:pPr>
        <w:spacing w:after="0"/>
        <w:jc w:val="both"/>
        <w:rPr>
          <w:rFonts w:ascii="Times New Roman" w:hAnsi="Times New Roman" w:cs="Times New Roman"/>
          <w:sz w:val="24"/>
          <w:szCs w:val="24"/>
        </w:rPr>
      </w:pPr>
      <w:r w:rsidRPr="002B68DD">
        <w:rPr>
          <w:rFonts w:ascii="Times New Roman" w:hAnsi="Times New Roman" w:cs="Times New Roman"/>
          <w:sz w:val="24"/>
          <w:szCs w:val="24"/>
        </w:rPr>
        <w:t>Buyurtmachi har bir chorak doirasida navbatdagi texnik xizmat ko'rsatishning aniq sanasini mustaqil ravishda belgilaydi, bunda bu sana haftaning va davrning oxirgi ish kuni bo'lmasligi shart. Buyurtmachi belgilangan sanadan kamida 10 ish kuni oldin navbatdagi texnik xizmat ko'rsatish sanasi haqida Ijrochiga majburiy tartibda xabar beradi.</w:t>
      </w:r>
    </w:p>
    <w:p w14:paraId="02B0AE70" w14:textId="5FD95901" w:rsidR="00133E0A" w:rsidRPr="000D1962" w:rsidRDefault="002B68DD">
      <w:pPr>
        <w:spacing w:after="0"/>
        <w:jc w:val="both"/>
        <w:rPr>
          <w:rFonts w:ascii="Times New Roman" w:hAnsi="Times New Roman" w:cs="Times New Roman"/>
        </w:rPr>
      </w:pPr>
      <w:r w:rsidRPr="002B68DD">
        <w:rPr>
          <w:rFonts w:ascii="Times New Roman" w:hAnsi="Times New Roman" w:cs="Times New Roman"/>
          <w:sz w:val="24"/>
          <w:szCs w:val="24"/>
          <w:lang w:val="en-US"/>
        </w:rPr>
        <w:t>Ijrochining</w:t>
      </w:r>
      <w:r w:rsidRPr="000D1962">
        <w:rPr>
          <w:rFonts w:ascii="Times New Roman" w:hAnsi="Times New Roman" w:cs="Times New Roman"/>
          <w:sz w:val="24"/>
          <w:szCs w:val="24"/>
        </w:rPr>
        <w:t xml:space="preserve"> </w:t>
      </w:r>
      <w:r w:rsidRPr="002B68DD">
        <w:rPr>
          <w:rFonts w:ascii="Times New Roman" w:hAnsi="Times New Roman" w:cs="Times New Roman"/>
          <w:sz w:val="24"/>
          <w:szCs w:val="24"/>
          <w:lang w:val="en-US"/>
        </w:rPr>
        <w:t>avariyaviy</w:t>
      </w:r>
      <w:r w:rsidRPr="000D1962">
        <w:rPr>
          <w:rFonts w:ascii="Times New Roman" w:hAnsi="Times New Roman" w:cs="Times New Roman"/>
          <w:sz w:val="24"/>
          <w:szCs w:val="24"/>
        </w:rPr>
        <w:t>-</w:t>
      </w:r>
      <w:r w:rsidRPr="002B68DD">
        <w:rPr>
          <w:rFonts w:ascii="Times New Roman" w:hAnsi="Times New Roman" w:cs="Times New Roman"/>
          <w:sz w:val="24"/>
          <w:szCs w:val="24"/>
          <w:lang w:val="en-US"/>
        </w:rPr>
        <w:t>tiklash</w:t>
      </w:r>
      <w:r w:rsidRPr="000D1962">
        <w:rPr>
          <w:rFonts w:ascii="Times New Roman" w:hAnsi="Times New Roman" w:cs="Times New Roman"/>
          <w:sz w:val="24"/>
          <w:szCs w:val="24"/>
        </w:rPr>
        <w:t xml:space="preserve"> </w:t>
      </w:r>
      <w:r w:rsidRPr="002B68DD">
        <w:rPr>
          <w:rFonts w:ascii="Times New Roman" w:hAnsi="Times New Roman" w:cs="Times New Roman"/>
          <w:sz w:val="24"/>
          <w:szCs w:val="24"/>
          <w:lang w:val="en-US"/>
        </w:rPr>
        <w:t>ishlariga</w:t>
      </w:r>
      <w:r w:rsidRPr="000D1962">
        <w:rPr>
          <w:rFonts w:ascii="Times New Roman" w:hAnsi="Times New Roman" w:cs="Times New Roman"/>
          <w:sz w:val="24"/>
          <w:szCs w:val="24"/>
        </w:rPr>
        <w:t xml:space="preserve"> </w:t>
      </w:r>
      <w:r w:rsidR="00E24009" w:rsidRPr="002B68DD">
        <w:rPr>
          <w:rFonts w:ascii="Times New Roman" w:hAnsi="Times New Roman" w:cs="Times New Roman"/>
          <w:sz w:val="24"/>
          <w:szCs w:val="24"/>
          <w:lang w:val="en-US"/>
        </w:rPr>
        <w:t>javob</w:t>
      </w:r>
      <w:r w:rsidR="00E24009" w:rsidRPr="000D1962">
        <w:rPr>
          <w:rFonts w:ascii="Times New Roman" w:hAnsi="Times New Roman" w:cs="Times New Roman"/>
          <w:sz w:val="24"/>
          <w:szCs w:val="24"/>
        </w:rPr>
        <w:t xml:space="preserve"> </w:t>
      </w:r>
      <w:r w:rsidR="00E24009" w:rsidRPr="002B68DD">
        <w:rPr>
          <w:rFonts w:ascii="Times New Roman" w:hAnsi="Times New Roman" w:cs="Times New Roman"/>
          <w:sz w:val="24"/>
          <w:szCs w:val="24"/>
          <w:lang w:val="en-US"/>
        </w:rPr>
        <w:t>berish</w:t>
      </w:r>
      <w:r w:rsidR="00E24009" w:rsidRPr="00E24009">
        <w:rPr>
          <w:rFonts w:ascii="Times New Roman" w:hAnsi="Times New Roman" w:cs="Times New Roman"/>
          <w:sz w:val="24"/>
          <w:szCs w:val="24"/>
        </w:rPr>
        <w:t xml:space="preserve"> </w:t>
      </w:r>
      <w:r w:rsidRPr="000D1962">
        <w:rPr>
          <w:rFonts w:ascii="Times New Roman" w:hAnsi="Times New Roman" w:cs="Times New Roman"/>
          <w:sz w:val="24"/>
          <w:szCs w:val="24"/>
        </w:rPr>
        <w:t>(</w:t>
      </w:r>
      <w:r w:rsidR="00E24009" w:rsidRPr="002B68DD">
        <w:rPr>
          <w:rFonts w:ascii="Times New Roman" w:hAnsi="Times New Roman" w:cs="Times New Roman"/>
          <w:sz w:val="24"/>
          <w:szCs w:val="24"/>
          <w:lang w:val="en-US"/>
        </w:rPr>
        <w:t>reaksiya</w:t>
      </w:r>
      <w:r w:rsidRPr="000D1962">
        <w:rPr>
          <w:rFonts w:ascii="Times New Roman" w:hAnsi="Times New Roman" w:cs="Times New Roman"/>
          <w:sz w:val="24"/>
          <w:szCs w:val="24"/>
        </w:rPr>
        <w:t xml:space="preserve">) </w:t>
      </w:r>
      <w:r w:rsidRPr="002B68DD">
        <w:rPr>
          <w:rFonts w:ascii="Times New Roman" w:hAnsi="Times New Roman" w:cs="Times New Roman"/>
          <w:sz w:val="24"/>
          <w:szCs w:val="24"/>
          <w:lang w:val="en-US"/>
        </w:rPr>
        <w:t>vaqti</w:t>
      </w:r>
      <w:r w:rsidRPr="000D1962">
        <w:rPr>
          <w:rFonts w:ascii="Times New Roman" w:hAnsi="Times New Roman" w:cs="Times New Roman"/>
          <w:sz w:val="24"/>
          <w:szCs w:val="24"/>
        </w:rPr>
        <w:t xml:space="preserve"> </w:t>
      </w:r>
      <w:r w:rsidRPr="002B68DD">
        <w:rPr>
          <w:rFonts w:ascii="Times New Roman" w:hAnsi="Times New Roman" w:cs="Times New Roman"/>
          <w:sz w:val="24"/>
          <w:szCs w:val="24"/>
          <w:lang w:val="en-US"/>
        </w:rPr>
        <w:t>quyida</w:t>
      </w:r>
      <w:r w:rsidRPr="000D1962">
        <w:rPr>
          <w:rFonts w:ascii="Times New Roman" w:hAnsi="Times New Roman" w:cs="Times New Roman"/>
          <w:sz w:val="24"/>
          <w:szCs w:val="24"/>
        </w:rPr>
        <w:t xml:space="preserve"> </w:t>
      </w:r>
      <w:r w:rsidRPr="002B68DD">
        <w:rPr>
          <w:rFonts w:ascii="Times New Roman" w:hAnsi="Times New Roman" w:cs="Times New Roman"/>
          <w:sz w:val="24"/>
          <w:szCs w:val="24"/>
          <w:lang w:val="en-US"/>
        </w:rPr>
        <w:t>ko</w:t>
      </w:r>
      <w:r w:rsidRPr="000D1962">
        <w:rPr>
          <w:rFonts w:ascii="Times New Roman" w:hAnsi="Times New Roman" w:cs="Times New Roman"/>
          <w:sz w:val="24"/>
          <w:szCs w:val="24"/>
        </w:rPr>
        <w:t>'</w:t>
      </w:r>
      <w:r w:rsidRPr="002B68DD">
        <w:rPr>
          <w:rFonts w:ascii="Times New Roman" w:hAnsi="Times New Roman" w:cs="Times New Roman"/>
          <w:sz w:val="24"/>
          <w:szCs w:val="24"/>
          <w:lang w:val="en-US"/>
        </w:rPr>
        <w:t>rsatilgan</w:t>
      </w:r>
      <w:r w:rsidR="00E24009">
        <w:rPr>
          <w:rFonts w:ascii="Times New Roman" w:hAnsi="Times New Roman" w:cs="Times New Roman"/>
          <w:sz w:val="24"/>
          <w:szCs w:val="24"/>
        </w:rPr>
        <w:t xml:space="preserve"> 4</w:t>
      </w:r>
      <w:r w:rsidR="00E24009" w:rsidRPr="00E24009">
        <w:rPr>
          <w:rFonts w:ascii="Times New Roman" w:hAnsi="Times New Roman" w:cs="Times New Roman"/>
          <w:sz w:val="24"/>
          <w:szCs w:val="24"/>
        </w:rPr>
        <w:t>-</w:t>
      </w:r>
      <w:r w:rsidR="00E24009">
        <w:rPr>
          <w:rFonts w:ascii="Times New Roman" w:hAnsi="Times New Roman" w:cs="Times New Roman"/>
          <w:sz w:val="24"/>
          <w:szCs w:val="24"/>
        </w:rPr>
        <w:t>va</w:t>
      </w:r>
      <w:r w:rsidR="00E24009" w:rsidRPr="00E24009">
        <w:rPr>
          <w:rFonts w:ascii="Times New Roman" w:hAnsi="Times New Roman" w:cs="Times New Roman"/>
          <w:sz w:val="24"/>
          <w:szCs w:val="24"/>
        </w:rPr>
        <w:t xml:space="preserve"> </w:t>
      </w:r>
      <w:r w:rsidRPr="000D1962">
        <w:rPr>
          <w:rFonts w:ascii="Times New Roman" w:hAnsi="Times New Roman" w:cs="Times New Roman"/>
          <w:sz w:val="24"/>
          <w:szCs w:val="24"/>
        </w:rPr>
        <w:t>5-</w:t>
      </w:r>
      <w:r w:rsidRPr="002B68DD">
        <w:rPr>
          <w:rFonts w:ascii="Times New Roman" w:hAnsi="Times New Roman" w:cs="Times New Roman"/>
          <w:sz w:val="24"/>
          <w:szCs w:val="24"/>
          <w:lang w:val="en-US"/>
        </w:rPr>
        <w:t>sonli</w:t>
      </w:r>
      <w:r w:rsidRPr="000D1962">
        <w:rPr>
          <w:rFonts w:ascii="Times New Roman" w:hAnsi="Times New Roman" w:cs="Times New Roman"/>
          <w:sz w:val="24"/>
          <w:szCs w:val="24"/>
        </w:rPr>
        <w:t xml:space="preserve"> </w:t>
      </w:r>
      <w:r w:rsidRPr="002B68DD">
        <w:rPr>
          <w:rFonts w:ascii="Times New Roman" w:hAnsi="Times New Roman" w:cs="Times New Roman"/>
          <w:sz w:val="24"/>
          <w:szCs w:val="24"/>
          <w:lang w:val="en-US"/>
        </w:rPr>
        <w:t>jadvallarga</w:t>
      </w:r>
      <w:r w:rsidRPr="000D1962">
        <w:rPr>
          <w:rFonts w:ascii="Times New Roman" w:hAnsi="Times New Roman" w:cs="Times New Roman"/>
          <w:sz w:val="24"/>
          <w:szCs w:val="24"/>
        </w:rPr>
        <w:t xml:space="preserve"> </w:t>
      </w:r>
      <w:r w:rsidRPr="002B68DD">
        <w:rPr>
          <w:rFonts w:ascii="Times New Roman" w:hAnsi="Times New Roman" w:cs="Times New Roman"/>
          <w:sz w:val="24"/>
          <w:szCs w:val="24"/>
          <w:lang w:val="en-US"/>
        </w:rPr>
        <w:t>muvofiq</w:t>
      </w:r>
      <w:r w:rsidRPr="000D1962">
        <w:rPr>
          <w:rFonts w:ascii="Times New Roman" w:hAnsi="Times New Roman" w:cs="Times New Roman"/>
          <w:sz w:val="24"/>
          <w:szCs w:val="24"/>
        </w:rPr>
        <w:t xml:space="preserve"> </w:t>
      </w:r>
      <w:r w:rsidRPr="002B68DD">
        <w:rPr>
          <w:rFonts w:ascii="Times New Roman" w:hAnsi="Times New Roman" w:cs="Times New Roman"/>
          <w:sz w:val="24"/>
          <w:szCs w:val="24"/>
          <w:lang w:val="en-US"/>
        </w:rPr>
        <w:t>belgilanadi</w:t>
      </w:r>
      <w:r w:rsidR="00507365" w:rsidRPr="000D1962">
        <w:rPr>
          <w:rFonts w:ascii="Times New Roman" w:hAnsi="Times New Roman" w:cs="Times New Roman"/>
        </w:rPr>
        <w:t>.</w:t>
      </w:r>
    </w:p>
    <w:p w14:paraId="4F20A0B4" w14:textId="6FE34AC3" w:rsidR="00133E0A" w:rsidRPr="002B68DD" w:rsidRDefault="002B68DD">
      <w:pPr>
        <w:spacing w:after="0"/>
        <w:jc w:val="right"/>
        <w:rPr>
          <w:rFonts w:ascii="Times New Roman" w:hAnsi="Times New Roman" w:cs="Times New Roman"/>
          <w:b/>
          <w:sz w:val="24"/>
          <w:szCs w:val="24"/>
          <w:lang w:val="en-US"/>
        </w:rPr>
      </w:pPr>
      <w:r w:rsidRPr="002B68DD">
        <w:rPr>
          <w:rFonts w:ascii="Times New Roman" w:hAnsi="Times New Roman" w:cs="Times New Roman"/>
          <w:b/>
          <w:sz w:val="24"/>
          <w:szCs w:val="24"/>
          <w:lang w:val="en-US"/>
        </w:rPr>
        <w:t>4-jadval</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5"/>
        <w:gridCol w:w="2297"/>
        <w:gridCol w:w="1688"/>
        <w:gridCol w:w="4614"/>
      </w:tblGrid>
      <w:tr w:rsidR="00133E0A" w:rsidRPr="00E31115" w14:paraId="409CFF79" w14:textId="77777777">
        <w:trPr>
          <w:trHeight w:val="20"/>
        </w:trPr>
        <w:tc>
          <w:tcPr>
            <w:tcW w:w="4630" w:type="dxa"/>
            <w:gridSpan w:val="3"/>
            <w:vAlign w:val="center"/>
          </w:tcPr>
          <w:p w14:paraId="31C20511" w14:textId="76B1FFFD" w:rsidR="00133E0A" w:rsidRPr="002B68DD" w:rsidRDefault="002B68DD">
            <w:pPr>
              <w:jc w:val="center"/>
              <w:rPr>
                <w:rFonts w:ascii="Times New Roman" w:hAnsi="Times New Roman"/>
                <w:b/>
                <w:sz w:val="20"/>
                <w:lang w:val="en-US"/>
              </w:rPr>
            </w:pPr>
            <w:r>
              <w:rPr>
                <w:rFonts w:ascii="Times New Roman" w:hAnsi="Times New Roman"/>
                <w:b/>
                <w:sz w:val="20"/>
                <w:lang w:val="en-US"/>
              </w:rPr>
              <w:t>Ishlab chiqaruvchilar (savdo belgilari)</w:t>
            </w:r>
          </w:p>
        </w:tc>
        <w:tc>
          <w:tcPr>
            <w:tcW w:w="4614" w:type="dxa"/>
          </w:tcPr>
          <w:p w14:paraId="7B492853" w14:textId="77777777" w:rsidR="00133E0A" w:rsidRDefault="00507365">
            <w:pPr>
              <w:jc w:val="both"/>
              <w:rPr>
                <w:rFonts w:ascii="Times New Roman" w:hAnsi="Times New Roman"/>
                <w:b/>
                <w:sz w:val="20"/>
                <w:lang w:val="en-US"/>
              </w:rPr>
            </w:pPr>
            <w:r>
              <w:rPr>
                <w:rFonts w:ascii="Times New Roman" w:hAnsi="Times New Roman"/>
                <w:b/>
                <w:sz w:val="20"/>
                <w:lang w:val="en-US"/>
              </w:rPr>
              <w:t xml:space="preserve">Liebert Hiross, Emerson, UNIFLAIR </w:t>
            </w:r>
            <w:r>
              <w:rPr>
                <w:rFonts w:ascii="Times New Roman" w:hAnsi="Times New Roman"/>
                <w:b/>
                <w:color w:val="000000"/>
                <w:sz w:val="20"/>
                <w:lang w:val="en-US"/>
              </w:rPr>
              <w:t>AMICO</w:t>
            </w:r>
          </w:p>
        </w:tc>
      </w:tr>
      <w:tr w:rsidR="00133E0A" w14:paraId="45903A87" w14:textId="77777777">
        <w:trPr>
          <w:trHeight w:val="20"/>
        </w:trPr>
        <w:tc>
          <w:tcPr>
            <w:tcW w:w="645" w:type="dxa"/>
            <w:shd w:val="clear" w:color="auto" w:fill="auto"/>
          </w:tcPr>
          <w:p w14:paraId="6201A098" w14:textId="77777777" w:rsidR="00133E0A" w:rsidRDefault="00507365">
            <w:pPr>
              <w:jc w:val="center"/>
              <w:rPr>
                <w:rFonts w:ascii="Times New Roman" w:hAnsi="Times New Roman"/>
                <w:b/>
                <w:sz w:val="20"/>
              </w:rPr>
            </w:pPr>
            <w:r>
              <w:rPr>
                <w:rFonts w:ascii="Times New Roman" w:hAnsi="Times New Roman"/>
                <w:b/>
                <w:sz w:val="20"/>
              </w:rPr>
              <w:t>№</w:t>
            </w:r>
          </w:p>
        </w:tc>
        <w:tc>
          <w:tcPr>
            <w:tcW w:w="2297" w:type="dxa"/>
            <w:shd w:val="clear" w:color="auto" w:fill="auto"/>
          </w:tcPr>
          <w:p w14:paraId="737AC6AD" w14:textId="21D3C592" w:rsidR="00133E0A" w:rsidRPr="002B68DD" w:rsidRDefault="002B68DD">
            <w:pPr>
              <w:jc w:val="center"/>
              <w:rPr>
                <w:rFonts w:ascii="Times New Roman" w:hAnsi="Times New Roman"/>
                <w:b/>
                <w:sz w:val="20"/>
                <w:lang w:val="en-US"/>
              </w:rPr>
            </w:pPr>
            <w:r>
              <w:rPr>
                <w:rFonts w:ascii="Times New Roman" w:hAnsi="Times New Roman"/>
                <w:b/>
                <w:sz w:val="20"/>
                <w:lang w:val="en-US"/>
              </w:rPr>
              <w:t>Nomi</w:t>
            </w:r>
          </w:p>
        </w:tc>
        <w:tc>
          <w:tcPr>
            <w:tcW w:w="6302" w:type="dxa"/>
            <w:gridSpan w:val="2"/>
            <w:shd w:val="clear" w:color="auto" w:fill="auto"/>
          </w:tcPr>
          <w:p w14:paraId="4824C46C" w14:textId="765476D3" w:rsidR="00133E0A" w:rsidRPr="002B68DD" w:rsidRDefault="002B68DD">
            <w:pPr>
              <w:jc w:val="center"/>
              <w:rPr>
                <w:rFonts w:ascii="Times New Roman" w:hAnsi="Times New Roman"/>
                <w:b/>
                <w:sz w:val="20"/>
                <w:lang w:val="en-US"/>
              </w:rPr>
            </w:pPr>
            <w:r>
              <w:rPr>
                <w:rFonts w:ascii="Times New Roman" w:hAnsi="Times New Roman"/>
                <w:b/>
                <w:sz w:val="20"/>
                <w:lang w:val="en-US"/>
              </w:rPr>
              <w:t>Qiymat / tavsif / shart</w:t>
            </w:r>
          </w:p>
        </w:tc>
      </w:tr>
      <w:tr w:rsidR="00133E0A" w:rsidRPr="00E31115" w14:paraId="062C35AB" w14:textId="77777777">
        <w:trPr>
          <w:trHeight w:val="70"/>
        </w:trPr>
        <w:tc>
          <w:tcPr>
            <w:tcW w:w="645" w:type="dxa"/>
            <w:vAlign w:val="center"/>
          </w:tcPr>
          <w:p w14:paraId="492217F9" w14:textId="77777777" w:rsidR="00133E0A" w:rsidRDefault="00133E0A">
            <w:pPr>
              <w:pStyle w:val="a5"/>
              <w:widowControl w:val="0"/>
              <w:numPr>
                <w:ilvl w:val="0"/>
                <w:numId w:val="14"/>
              </w:numPr>
              <w:spacing w:after="0" w:line="240" w:lineRule="auto"/>
              <w:jc w:val="center"/>
              <w:rPr>
                <w:rFonts w:ascii="Times New Roman" w:hAnsi="Times New Roman"/>
                <w:sz w:val="20"/>
              </w:rPr>
            </w:pPr>
          </w:p>
        </w:tc>
        <w:tc>
          <w:tcPr>
            <w:tcW w:w="2297" w:type="dxa"/>
            <w:vAlign w:val="center"/>
          </w:tcPr>
          <w:p w14:paraId="3BFE7783" w14:textId="145E93A8" w:rsidR="00133E0A" w:rsidRPr="002B68DD" w:rsidRDefault="002B68DD">
            <w:pPr>
              <w:jc w:val="center"/>
              <w:rPr>
                <w:rFonts w:ascii="Times New Roman" w:hAnsi="Times New Roman"/>
                <w:sz w:val="20"/>
              </w:rPr>
            </w:pPr>
            <w:r>
              <w:rPr>
                <w:rFonts w:ascii="Times New Roman" w:hAnsi="Times New Roman"/>
                <w:sz w:val="20"/>
                <w:lang w:val="en-US"/>
              </w:rPr>
              <w:t>BUYURTMACHIning</w:t>
            </w:r>
            <w:r w:rsidRPr="002B68DD">
              <w:rPr>
                <w:rFonts w:ascii="Times New Roman" w:hAnsi="Times New Roman"/>
                <w:sz w:val="20"/>
              </w:rPr>
              <w:t xml:space="preserve"> </w:t>
            </w:r>
            <w:r>
              <w:rPr>
                <w:rFonts w:ascii="Times New Roman" w:hAnsi="Times New Roman"/>
                <w:sz w:val="20"/>
                <w:lang w:val="en-US"/>
              </w:rPr>
              <w:t>xizmat</w:t>
            </w:r>
            <w:r w:rsidRPr="002B68DD">
              <w:rPr>
                <w:rFonts w:ascii="Times New Roman" w:hAnsi="Times New Roman"/>
                <w:sz w:val="20"/>
              </w:rPr>
              <w:t xml:space="preserve"> </w:t>
            </w:r>
            <w:r>
              <w:rPr>
                <w:rFonts w:ascii="Times New Roman" w:hAnsi="Times New Roman"/>
                <w:sz w:val="20"/>
                <w:lang w:val="en-US"/>
              </w:rPr>
              <w:t>ko</w:t>
            </w:r>
            <w:r w:rsidRPr="002B68DD">
              <w:rPr>
                <w:rFonts w:ascii="Times New Roman" w:hAnsi="Times New Roman"/>
                <w:sz w:val="20"/>
              </w:rPr>
              <w:t>’</w:t>
            </w:r>
            <w:r>
              <w:rPr>
                <w:rFonts w:ascii="Times New Roman" w:hAnsi="Times New Roman"/>
                <w:sz w:val="20"/>
                <w:lang w:val="en-US"/>
              </w:rPr>
              <w:t>rsatish</w:t>
            </w:r>
            <w:r w:rsidRPr="002B68DD">
              <w:rPr>
                <w:rFonts w:ascii="Times New Roman" w:hAnsi="Times New Roman"/>
                <w:sz w:val="20"/>
              </w:rPr>
              <w:t xml:space="preserve"> </w:t>
            </w:r>
            <w:r>
              <w:rPr>
                <w:rFonts w:ascii="Times New Roman" w:hAnsi="Times New Roman"/>
                <w:sz w:val="20"/>
                <w:lang w:val="en-US"/>
              </w:rPr>
              <w:t>so</w:t>
            </w:r>
            <w:r w:rsidRPr="002B68DD">
              <w:rPr>
                <w:rFonts w:ascii="Times New Roman" w:hAnsi="Times New Roman"/>
                <w:sz w:val="20"/>
              </w:rPr>
              <w:t>’</w:t>
            </w:r>
            <w:r>
              <w:rPr>
                <w:rFonts w:ascii="Times New Roman" w:hAnsi="Times New Roman"/>
                <w:sz w:val="20"/>
                <w:lang w:val="en-US"/>
              </w:rPr>
              <w:t>rovlarini</w:t>
            </w:r>
            <w:r w:rsidRPr="002B68DD">
              <w:rPr>
                <w:rFonts w:ascii="Times New Roman" w:hAnsi="Times New Roman"/>
                <w:sz w:val="20"/>
              </w:rPr>
              <w:t xml:space="preserve"> </w:t>
            </w:r>
            <w:r>
              <w:rPr>
                <w:rFonts w:ascii="Times New Roman" w:hAnsi="Times New Roman"/>
                <w:sz w:val="20"/>
                <w:lang w:val="en-US"/>
              </w:rPr>
              <w:t>qabul</w:t>
            </w:r>
            <w:r w:rsidRPr="002B68DD">
              <w:rPr>
                <w:rFonts w:ascii="Times New Roman" w:hAnsi="Times New Roman"/>
                <w:sz w:val="20"/>
              </w:rPr>
              <w:t xml:space="preserve"> </w:t>
            </w:r>
            <w:r>
              <w:rPr>
                <w:rFonts w:ascii="Times New Roman" w:hAnsi="Times New Roman"/>
                <w:sz w:val="20"/>
                <w:lang w:val="en-US"/>
              </w:rPr>
              <w:t>qilish</w:t>
            </w:r>
            <w:r w:rsidRPr="002B68DD">
              <w:rPr>
                <w:rFonts w:ascii="Times New Roman" w:hAnsi="Times New Roman"/>
                <w:sz w:val="20"/>
              </w:rPr>
              <w:t xml:space="preserve"> </w:t>
            </w:r>
            <w:r>
              <w:rPr>
                <w:rFonts w:ascii="Times New Roman" w:hAnsi="Times New Roman"/>
                <w:sz w:val="20"/>
                <w:lang w:val="en-US"/>
              </w:rPr>
              <w:t>va</w:t>
            </w:r>
            <w:r w:rsidRPr="002B68DD">
              <w:rPr>
                <w:rFonts w:ascii="Times New Roman" w:hAnsi="Times New Roman"/>
                <w:sz w:val="20"/>
              </w:rPr>
              <w:t xml:space="preserve"> </w:t>
            </w:r>
            <w:r>
              <w:rPr>
                <w:rFonts w:ascii="Times New Roman" w:hAnsi="Times New Roman"/>
                <w:sz w:val="20"/>
                <w:lang w:val="en-US"/>
              </w:rPr>
              <w:t>ro</w:t>
            </w:r>
            <w:r w:rsidRPr="002B68DD">
              <w:rPr>
                <w:rFonts w:ascii="Times New Roman" w:hAnsi="Times New Roman"/>
                <w:sz w:val="20"/>
              </w:rPr>
              <w:t>’</w:t>
            </w:r>
            <w:r>
              <w:rPr>
                <w:rFonts w:ascii="Times New Roman" w:hAnsi="Times New Roman"/>
                <w:sz w:val="20"/>
                <w:lang w:val="en-US"/>
              </w:rPr>
              <w:t>yxatdan</w:t>
            </w:r>
            <w:r w:rsidRPr="002B68DD">
              <w:rPr>
                <w:rFonts w:ascii="Times New Roman" w:hAnsi="Times New Roman"/>
                <w:sz w:val="20"/>
              </w:rPr>
              <w:t xml:space="preserve"> </w:t>
            </w:r>
            <w:r>
              <w:rPr>
                <w:rFonts w:ascii="Times New Roman" w:hAnsi="Times New Roman"/>
                <w:sz w:val="20"/>
                <w:lang w:val="en-US"/>
              </w:rPr>
              <w:t>o</w:t>
            </w:r>
            <w:r w:rsidRPr="002B68DD">
              <w:rPr>
                <w:rFonts w:ascii="Times New Roman" w:hAnsi="Times New Roman"/>
                <w:sz w:val="20"/>
              </w:rPr>
              <w:t>’</w:t>
            </w:r>
            <w:r>
              <w:rPr>
                <w:rFonts w:ascii="Times New Roman" w:hAnsi="Times New Roman"/>
                <w:sz w:val="20"/>
                <w:lang w:val="en-US"/>
              </w:rPr>
              <w:t>tkazish</w:t>
            </w:r>
          </w:p>
        </w:tc>
        <w:tc>
          <w:tcPr>
            <w:tcW w:w="6302" w:type="dxa"/>
            <w:gridSpan w:val="2"/>
          </w:tcPr>
          <w:p w14:paraId="2C3B9E14" w14:textId="7659A14E" w:rsidR="00133E0A" w:rsidRPr="002B68DD" w:rsidRDefault="002B68DD">
            <w:pPr>
              <w:jc w:val="both"/>
              <w:rPr>
                <w:rFonts w:ascii="Times New Roman" w:hAnsi="Times New Roman"/>
                <w:sz w:val="20"/>
                <w:lang w:val="en-US"/>
              </w:rPr>
            </w:pPr>
            <w:r>
              <w:rPr>
                <w:rFonts w:ascii="Times New Roman" w:hAnsi="Times New Roman"/>
                <w:sz w:val="20"/>
                <w:lang w:val="en-US"/>
              </w:rPr>
              <w:t>Yagona</w:t>
            </w:r>
            <w:r w:rsidRPr="002B68DD">
              <w:rPr>
                <w:rFonts w:ascii="Times New Roman" w:hAnsi="Times New Roman"/>
                <w:sz w:val="20"/>
                <w:lang w:val="en-US"/>
              </w:rPr>
              <w:t xml:space="preserve"> </w:t>
            </w:r>
            <w:r>
              <w:rPr>
                <w:rFonts w:ascii="Times New Roman" w:hAnsi="Times New Roman"/>
                <w:sz w:val="20"/>
                <w:lang w:val="en-US"/>
              </w:rPr>
              <w:t>telefon</w:t>
            </w:r>
            <w:r w:rsidRPr="002B68DD">
              <w:rPr>
                <w:rFonts w:ascii="Times New Roman" w:hAnsi="Times New Roman"/>
                <w:sz w:val="20"/>
                <w:lang w:val="en-US"/>
              </w:rPr>
              <w:t xml:space="preserve"> </w:t>
            </w:r>
            <w:r>
              <w:rPr>
                <w:rFonts w:ascii="Times New Roman" w:hAnsi="Times New Roman"/>
                <w:sz w:val="20"/>
                <w:lang w:val="en-US"/>
              </w:rPr>
              <w:t>va</w:t>
            </w:r>
            <w:r w:rsidRPr="002B68DD">
              <w:rPr>
                <w:rFonts w:ascii="Times New Roman" w:hAnsi="Times New Roman"/>
                <w:sz w:val="20"/>
                <w:lang w:val="en-US"/>
              </w:rPr>
              <w:t xml:space="preserve"> </w:t>
            </w:r>
            <w:proofErr w:type="gramStart"/>
            <w:r>
              <w:rPr>
                <w:rFonts w:ascii="Times New Roman" w:hAnsi="Times New Roman"/>
                <w:sz w:val="20"/>
                <w:lang w:val="en-US"/>
              </w:rPr>
              <w:t>electron</w:t>
            </w:r>
            <w:r w:rsidRPr="002B68DD">
              <w:rPr>
                <w:rFonts w:ascii="Times New Roman" w:hAnsi="Times New Roman"/>
                <w:sz w:val="20"/>
                <w:lang w:val="en-US"/>
              </w:rPr>
              <w:t xml:space="preserve"> </w:t>
            </w:r>
            <w:r>
              <w:rPr>
                <w:rFonts w:ascii="Times New Roman" w:hAnsi="Times New Roman"/>
                <w:sz w:val="20"/>
                <w:lang w:val="en-US"/>
              </w:rPr>
              <w:t>pochta</w:t>
            </w:r>
            <w:r w:rsidRPr="002B68DD">
              <w:rPr>
                <w:rFonts w:ascii="Times New Roman" w:hAnsi="Times New Roman"/>
                <w:sz w:val="20"/>
                <w:lang w:val="en-US"/>
              </w:rPr>
              <w:t xml:space="preserve"> </w:t>
            </w:r>
            <w:r>
              <w:rPr>
                <w:rFonts w:ascii="Times New Roman" w:hAnsi="Times New Roman"/>
                <w:sz w:val="20"/>
                <w:lang w:val="en-US"/>
              </w:rPr>
              <w:t>orqali</w:t>
            </w:r>
            <w:r w:rsidRPr="002B68DD">
              <w:rPr>
                <w:rFonts w:ascii="Times New Roman" w:hAnsi="Times New Roman"/>
                <w:sz w:val="20"/>
                <w:lang w:val="en-US"/>
              </w:rPr>
              <w:t xml:space="preserve"> </w:t>
            </w:r>
            <w:r>
              <w:rPr>
                <w:rFonts w:ascii="Times New Roman" w:hAnsi="Times New Roman"/>
                <w:sz w:val="20"/>
                <w:lang w:val="en-US"/>
              </w:rPr>
              <w:t>kechayu</w:t>
            </w:r>
            <w:r w:rsidRPr="002B68DD">
              <w:rPr>
                <w:rFonts w:ascii="Times New Roman" w:hAnsi="Times New Roman"/>
                <w:sz w:val="20"/>
                <w:lang w:val="en-US"/>
              </w:rPr>
              <w:t>-</w:t>
            </w:r>
            <w:r>
              <w:rPr>
                <w:rFonts w:ascii="Times New Roman" w:hAnsi="Times New Roman"/>
                <w:sz w:val="20"/>
                <w:lang w:val="en-US"/>
              </w:rPr>
              <w:t>kunduz</w:t>
            </w:r>
            <w:proofErr w:type="gramEnd"/>
            <w:r w:rsidRPr="002B68DD">
              <w:rPr>
                <w:rFonts w:ascii="Times New Roman" w:hAnsi="Times New Roman"/>
                <w:sz w:val="20"/>
                <w:lang w:val="en-US"/>
              </w:rPr>
              <w:t xml:space="preserve">. </w:t>
            </w:r>
            <w:r>
              <w:rPr>
                <w:rFonts w:ascii="Times New Roman" w:hAnsi="Times New Roman"/>
                <w:sz w:val="20"/>
                <w:lang w:val="en-US"/>
              </w:rPr>
              <w:t xml:space="preserve">So’rov kelib tushgan paytdan boshlab 15 </w:t>
            </w:r>
            <w:proofErr w:type="gramStart"/>
            <w:r>
              <w:rPr>
                <w:rFonts w:ascii="Times New Roman" w:hAnsi="Times New Roman"/>
                <w:sz w:val="20"/>
                <w:lang w:val="en-US"/>
              </w:rPr>
              <w:t>daqiqa ichida ro’yxatdan o’tkazish</w:t>
            </w:r>
            <w:proofErr w:type="gramEnd"/>
            <w:r>
              <w:rPr>
                <w:rFonts w:ascii="Times New Roman" w:hAnsi="Times New Roman"/>
                <w:sz w:val="20"/>
                <w:lang w:val="en-US"/>
              </w:rPr>
              <w:t>.</w:t>
            </w:r>
          </w:p>
        </w:tc>
      </w:tr>
      <w:tr w:rsidR="00133E0A" w:rsidRPr="009727B2" w14:paraId="2D8DB040" w14:textId="77777777">
        <w:trPr>
          <w:trHeight w:val="20"/>
        </w:trPr>
        <w:tc>
          <w:tcPr>
            <w:tcW w:w="645" w:type="dxa"/>
            <w:vAlign w:val="center"/>
          </w:tcPr>
          <w:p w14:paraId="691390C6" w14:textId="77777777" w:rsidR="00133E0A" w:rsidRPr="002B68DD" w:rsidRDefault="00133E0A">
            <w:pPr>
              <w:pStyle w:val="a5"/>
              <w:widowControl w:val="0"/>
              <w:numPr>
                <w:ilvl w:val="0"/>
                <w:numId w:val="14"/>
              </w:numPr>
              <w:spacing w:after="0" w:line="240" w:lineRule="auto"/>
              <w:jc w:val="center"/>
              <w:rPr>
                <w:rFonts w:ascii="Times New Roman" w:hAnsi="Times New Roman"/>
                <w:sz w:val="20"/>
                <w:lang w:val="en-US"/>
              </w:rPr>
            </w:pPr>
          </w:p>
        </w:tc>
        <w:tc>
          <w:tcPr>
            <w:tcW w:w="2297" w:type="dxa"/>
            <w:vAlign w:val="center"/>
          </w:tcPr>
          <w:p w14:paraId="2EA5E9DA" w14:textId="4F1B3792" w:rsidR="00133E0A" w:rsidRPr="00D533EA" w:rsidRDefault="002B68DD" w:rsidP="009727B2">
            <w:pPr>
              <w:jc w:val="center"/>
              <w:rPr>
                <w:rFonts w:ascii="Times New Roman" w:hAnsi="Times New Roman"/>
                <w:color w:val="000000" w:themeColor="text1"/>
                <w:sz w:val="20"/>
                <w:lang w:val="en-US"/>
              </w:rPr>
            </w:pPr>
            <w:r w:rsidRPr="00D533EA">
              <w:rPr>
                <w:rFonts w:ascii="Times New Roman" w:hAnsi="Times New Roman"/>
                <w:color w:val="000000" w:themeColor="text1"/>
                <w:sz w:val="20"/>
                <w:lang w:val="en-US"/>
              </w:rPr>
              <w:t xml:space="preserve">Texnik </w:t>
            </w:r>
            <w:r w:rsidR="009727B2" w:rsidRPr="00D533EA">
              <w:rPr>
                <w:rFonts w:ascii="Times New Roman" w:hAnsi="Times New Roman"/>
                <w:color w:val="000000" w:themeColor="text1"/>
                <w:sz w:val="20"/>
                <w:lang w:val="en-US"/>
              </w:rPr>
              <w:t>maslahatlar</w:t>
            </w:r>
          </w:p>
        </w:tc>
        <w:tc>
          <w:tcPr>
            <w:tcW w:w="6302" w:type="dxa"/>
            <w:gridSpan w:val="2"/>
          </w:tcPr>
          <w:p w14:paraId="2E091595" w14:textId="7CF5EF13" w:rsidR="00133E0A" w:rsidRPr="00D533EA" w:rsidRDefault="009727B2">
            <w:pPr>
              <w:jc w:val="both"/>
              <w:rPr>
                <w:rFonts w:ascii="Times New Roman" w:hAnsi="Times New Roman"/>
                <w:color w:val="000000" w:themeColor="text1"/>
                <w:sz w:val="20"/>
                <w:lang w:val="en-US"/>
              </w:rPr>
            </w:pPr>
            <w:r w:rsidRPr="00D533EA">
              <w:rPr>
                <w:rFonts w:ascii="Times New Roman" w:hAnsi="Times New Roman"/>
                <w:color w:val="000000" w:themeColor="text1"/>
                <w:sz w:val="20"/>
                <w:lang w:val="en-US"/>
              </w:rPr>
              <w:t>Maslahatlar</w:t>
            </w:r>
            <w:r w:rsidR="002B68DD" w:rsidRPr="00D533EA">
              <w:rPr>
                <w:rFonts w:ascii="Times New Roman" w:hAnsi="Times New Roman"/>
                <w:color w:val="000000" w:themeColor="text1"/>
                <w:sz w:val="20"/>
                <w:lang w:val="en-US"/>
              </w:rPr>
              <w:t xml:space="preserve"> texnik masalalar, xususan, xizmat ko’rsatilayotgan uskunaning ish qobiliyatini tiklash, diagnostika o’tkazish bo’yicha savollarni qamrab olishi mumkin. (Telefon orqali “Ishonch telefoni”) </w:t>
            </w:r>
          </w:p>
        </w:tc>
      </w:tr>
      <w:tr w:rsidR="00133E0A" w:rsidRPr="002B68DD" w14:paraId="5E7148C6" w14:textId="77777777">
        <w:trPr>
          <w:trHeight w:val="20"/>
        </w:trPr>
        <w:tc>
          <w:tcPr>
            <w:tcW w:w="645" w:type="dxa"/>
            <w:vAlign w:val="center"/>
          </w:tcPr>
          <w:p w14:paraId="2FAF46CA" w14:textId="77777777" w:rsidR="00133E0A" w:rsidRPr="002B68DD" w:rsidRDefault="00133E0A">
            <w:pPr>
              <w:pStyle w:val="a5"/>
              <w:widowControl w:val="0"/>
              <w:numPr>
                <w:ilvl w:val="0"/>
                <w:numId w:val="14"/>
              </w:numPr>
              <w:spacing w:after="0" w:line="240" w:lineRule="auto"/>
              <w:jc w:val="center"/>
              <w:rPr>
                <w:rFonts w:ascii="Times New Roman" w:hAnsi="Times New Roman"/>
                <w:sz w:val="20"/>
                <w:lang w:val="en-US"/>
              </w:rPr>
            </w:pPr>
          </w:p>
        </w:tc>
        <w:tc>
          <w:tcPr>
            <w:tcW w:w="2297" w:type="dxa"/>
            <w:vAlign w:val="center"/>
          </w:tcPr>
          <w:p w14:paraId="723B8E6B" w14:textId="4A84328A" w:rsidR="00133E0A" w:rsidRPr="002B68DD" w:rsidRDefault="002B68DD">
            <w:pPr>
              <w:jc w:val="center"/>
              <w:rPr>
                <w:rFonts w:ascii="Times New Roman" w:hAnsi="Times New Roman"/>
                <w:sz w:val="20"/>
                <w:lang w:val="en-US"/>
              </w:rPr>
            </w:pPr>
            <w:r>
              <w:rPr>
                <w:rFonts w:ascii="Times New Roman" w:hAnsi="Times New Roman"/>
                <w:sz w:val="20"/>
                <w:lang w:val="en-US"/>
              </w:rPr>
              <w:t>Xizmatlar ko’rsatish vaqti</w:t>
            </w:r>
          </w:p>
        </w:tc>
        <w:tc>
          <w:tcPr>
            <w:tcW w:w="6302" w:type="dxa"/>
            <w:gridSpan w:val="2"/>
          </w:tcPr>
          <w:p w14:paraId="5CC72207" w14:textId="49D396B6" w:rsidR="00133E0A" w:rsidRPr="002B68DD" w:rsidRDefault="002B68DD">
            <w:pPr>
              <w:jc w:val="both"/>
              <w:rPr>
                <w:rFonts w:ascii="Times New Roman" w:hAnsi="Times New Roman"/>
                <w:sz w:val="20"/>
                <w:highlight w:val="red"/>
                <w:lang w:val="en-US"/>
              </w:rPr>
            </w:pPr>
            <w:r>
              <w:rPr>
                <w:rFonts w:ascii="Times New Roman" w:hAnsi="Times New Roman"/>
                <w:sz w:val="20"/>
                <w:lang w:val="en-US"/>
              </w:rPr>
              <w:t>Rejalashtirilgan – ish vaqti davomida soat 9:00 dan 18:00 gacha, favqulodda (ekstremal) – murojaat qilingan paytdan boshla</w:t>
            </w:r>
            <w:r w:rsidR="009727B2">
              <w:rPr>
                <w:rFonts w:ascii="Times New Roman" w:hAnsi="Times New Roman"/>
                <w:sz w:val="20"/>
                <w:lang w:val="en-US"/>
              </w:rPr>
              <w:t>b 2 soat ichida. Avariyaviy-ta’m</w:t>
            </w:r>
            <w:r>
              <w:rPr>
                <w:rFonts w:ascii="Times New Roman" w:hAnsi="Times New Roman"/>
                <w:sz w:val="20"/>
                <w:lang w:val="en-US"/>
              </w:rPr>
              <w:t>irlash – haftada 7 kun, 24 soat.</w:t>
            </w:r>
          </w:p>
        </w:tc>
      </w:tr>
      <w:tr w:rsidR="00133E0A" w:rsidRPr="00E31115" w14:paraId="4D30031D" w14:textId="77777777">
        <w:trPr>
          <w:trHeight w:val="20"/>
        </w:trPr>
        <w:tc>
          <w:tcPr>
            <w:tcW w:w="645" w:type="dxa"/>
            <w:vAlign w:val="center"/>
          </w:tcPr>
          <w:p w14:paraId="3B01B2CA" w14:textId="77777777" w:rsidR="00133E0A" w:rsidRPr="002B68DD" w:rsidRDefault="00133E0A">
            <w:pPr>
              <w:pStyle w:val="a5"/>
              <w:widowControl w:val="0"/>
              <w:numPr>
                <w:ilvl w:val="0"/>
                <w:numId w:val="14"/>
              </w:numPr>
              <w:spacing w:after="0" w:line="240" w:lineRule="auto"/>
              <w:jc w:val="center"/>
              <w:rPr>
                <w:rFonts w:ascii="Times New Roman" w:hAnsi="Times New Roman"/>
                <w:sz w:val="20"/>
                <w:lang w:val="en-US"/>
              </w:rPr>
            </w:pPr>
          </w:p>
        </w:tc>
        <w:tc>
          <w:tcPr>
            <w:tcW w:w="2297" w:type="dxa"/>
            <w:vAlign w:val="center"/>
          </w:tcPr>
          <w:p w14:paraId="4B34C793" w14:textId="65B9A7D3" w:rsidR="00133E0A" w:rsidRPr="002B68DD" w:rsidRDefault="002B68DD">
            <w:pPr>
              <w:jc w:val="center"/>
              <w:rPr>
                <w:rFonts w:ascii="Times New Roman" w:hAnsi="Times New Roman"/>
                <w:sz w:val="20"/>
                <w:lang w:val="en-US"/>
              </w:rPr>
            </w:pPr>
            <w:r>
              <w:rPr>
                <w:rFonts w:ascii="Times New Roman" w:hAnsi="Times New Roman"/>
                <w:sz w:val="20"/>
                <w:lang w:val="en-US"/>
              </w:rPr>
              <w:t>Reaksiya vaqti</w:t>
            </w:r>
          </w:p>
        </w:tc>
        <w:tc>
          <w:tcPr>
            <w:tcW w:w="6302" w:type="dxa"/>
            <w:gridSpan w:val="2"/>
          </w:tcPr>
          <w:p w14:paraId="42D92439" w14:textId="3ED8C7F6" w:rsidR="00133E0A" w:rsidRPr="002B68DD" w:rsidRDefault="002B68DD">
            <w:pPr>
              <w:jc w:val="both"/>
              <w:rPr>
                <w:rFonts w:ascii="Times New Roman" w:hAnsi="Times New Roman"/>
                <w:sz w:val="20"/>
                <w:lang w:val="en-US"/>
              </w:rPr>
            </w:pPr>
            <w:r>
              <w:rPr>
                <w:rFonts w:ascii="Times New Roman" w:hAnsi="Times New Roman"/>
                <w:sz w:val="20"/>
                <w:lang w:val="en-US"/>
              </w:rPr>
              <w:t>Rejalashtirilgan – Buyurtmachi tomonidan TXK (Texnik xizmat ko’rsatish) arizasida ko’rsatilgan muddatlarga muvofiq, uskunaga texnik xizmat ko’rsatishni bajarishga kirishish.</w:t>
            </w:r>
          </w:p>
          <w:p w14:paraId="1F4F8609" w14:textId="6EC68822" w:rsidR="00133E0A" w:rsidRPr="002B68DD" w:rsidRDefault="002B68DD">
            <w:pPr>
              <w:rPr>
                <w:rFonts w:ascii="Times New Roman" w:hAnsi="Times New Roman"/>
                <w:sz w:val="20"/>
                <w:lang w:val="en-US"/>
              </w:rPr>
            </w:pPr>
            <w:r>
              <w:rPr>
                <w:rFonts w:ascii="Times New Roman" w:hAnsi="Times New Roman"/>
                <w:sz w:val="20"/>
                <w:lang w:val="en-US"/>
              </w:rPr>
              <w:t>Avariyaviy-ta’mirlash – Buyurtmachining murojaati kelib tushgan paytdan boshlab 8 (sakkiz) ish soati ichida (dam olish va bayram kunlarini hisobga olmagan holda) mutaxassisning BUYURTMACHIGA yetib kelishini ta’minlash.</w:t>
            </w:r>
          </w:p>
          <w:p w14:paraId="48D5CD41" w14:textId="4D56DCE1" w:rsidR="00133E0A" w:rsidRPr="002B68DD" w:rsidRDefault="002B68DD">
            <w:pPr>
              <w:jc w:val="both"/>
              <w:rPr>
                <w:rFonts w:ascii="Times New Roman" w:hAnsi="Times New Roman"/>
                <w:sz w:val="20"/>
                <w:lang w:val="en-US"/>
              </w:rPr>
            </w:pPr>
            <w:r>
              <w:rPr>
                <w:rFonts w:ascii="Times New Roman" w:hAnsi="Times New Roman"/>
                <w:sz w:val="20"/>
                <w:lang w:val="en-US"/>
              </w:rPr>
              <w:t>Favqulodda (Ekstremal) – BUYURTMACHIning murojaati kelib tushgan paytdan boshlab 2 (ikki) soat ichida mutaxassisning BUYURTMACHIGA yetib kelishini ta’minlash</w:t>
            </w:r>
          </w:p>
        </w:tc>
      </w:tr>
      <w:tr w:rsidR="00133E0A" w:rsidRPr="00E31115" w14:paraId="07DAA9B9" w14:textId="77777777">
        <w:trPr>
          <w:trHeight w:val="20"/>
        </w:trPr>
        <w:tc>
          <w:tcPr>
            <w:tcW w:w="645" w:type="dxa"/>
            <w:vAlign w:val="center"/>
          </w:tcPr>
          <w:p w14:paraId="45F45AD5" w14:textId="77777777" w:rsidR="00133E0A" w:rsidRPr="002B68DD" w:rsidRDefault="00133E0A">
            <w:pPr>
              <w:pStyle w:val="a5"/>
              <w:widowControl w:val="0"/>
              <w:numPr>
                <w:ilvl w:val="0"/>
                <w:numId w:val="14"/>
              </w:numPr>
              <w:spacing w:after="0" w:line="240" w:lineRule="auto"/>
              <w:jc w:val="center"/>
              <w:rPr>
                <w:rFonts w:ascii="Times New Roman" w:hAnsi="Times New Roman"/>
                <w:sz w:val="20"/>
                <w:lang w:val="en-US"/>
              </w:rPr>
            </w:pPr>
          </w:p>
        </w:tc>
        <w:tc>
          <w:tcPr>
            <w:tcW w:w="2297" w:type="dxa"/>
            <w:vAlign w:val="center"/>
          </w:tcPr>
          <w:p w14:paraId="4A4D7B6A" w14:textId="1A305604" w:rsidR="00133E0A" w:rsidRPr="002B68DD" w:rsidRDefault="002B68DD">
            <w:pPr>
              <w:jc w:val="center"/>
              <w:rPr>
                <w:rFonts w:ascii="Times New Roman" w:hAnsi="Times New Roman"/>
                <w:sz w:val="20"/>
                <w:lang w:val="en-US"/>
              </w:rPr>
            </w:pPr>
            <w:r>
              <w:rPr>
                <w:rFonts w:ascii="Times New Roman" w:hAnsi="Times New Roman"/>
                <w:sz w:val="20"/>
                <w:lang w:val="en-US"/>
              </w:rPr>
              <w:t>Yillik (rejalashtirilgan) texnik xizmat ko’rsatish</w:t>
            </w:r>
          </w:p>
        </w:tc>
        <w:tc>
          <w:tcPr>
            <w:tcW w:w="6302" w:type="dxa"/>
            <w:gridSpan w:val="2"/>
          </w:tcPr>
          <w:p w14:paraId="198469C7" w14:textId="3639DD5C" w:rsidR="00133E0A" w:rsidRPr="002B68DD" w:rsidRDefault="002B68DD">
            <w:pPr>
              <w:rPr>
                <w:rFonts w:ascii="Times New Roman" w:hAnsi="Times New Roman"/>
                <w:sz w:val="20"/>
                <w:lang w:val="en-US"/>
              </w:rPr>
            </w:pPr>
            <w:r>
              <w:rPr>
                <w:rFonts w:ascii="Times New Roman" w:hAnsi="Times New Roman"/>
                <w:sz w:val="20"/>
                <w:lang w:val="en-US"/>
              </w:rPr>
              <w:t>Har bir konditsionerning yillik texnik holatini tekshirish, profilaktika ishlarini o’tkaizish, uskunani ishlab chiqaruvchi tomonidan belgilangan texnik xizmat ko’rsatish talablariga (TX bandi 6) va BUYURTMACHI bilan kelishilgan texnik xizmat ko’rsatish grafigiga muvofiq, ishlatish muddati cheklangan sarflanadigan materiallar, ehtiyot qismlar va qismlarni rejali almashtirish. Ishdagi</w:t>
            </w:r>
            <w:r w:rsidRPr="000D1962">
              <w:rPr>
                <w:rFonts w:ascii="Times New Roman" w:hAnsi="Times New Roman"/>
                <w:sz w:val="20"/>
                <w:lang w:val="en-US"/>
              </w:rPr>
              <w:t xml:space="preserve"> </w:t>
            </w:r>
            <w:r>
              <w:rPr>
                <w:rFonts w:ascii="Times New Roman" w:hAnsi="Times New Roman"/>
                <w:sz w:val="20"/>
                <w:lang w:val="en-US"/>
              </w:rPr>
              <w:t>uzilish</w:t>
            </w:r>
            <w:r w:rsidRPr="000D1962">
              <w:rPr>
                <w:rFonts w:ascii="Times New Roman" w:hAnsi="Times New Roman"/>
                <w:sz w:val="20"/>
                <w:lang w:val="en-US"/>
              </w:rPr>
              <w:t xml:space="preserve"> 2 </w:t>
            </w:r>
            <w:r>
              <w:rPr>
                <w:rFonts w:ascii="Times New Roman" w:hAnsi="Times New Roman"/>
                <w:sz w:val="20"/>
                <w:lang w:val="en-US"/>
              </w:rPr>
              <w:t>soatdan</w:t>
            </w:r>
            <w:r w:rsidRPr="000D1962">
              <w:rPr>
                <w:rFonts w:ascii="Times New Roman" w:hAnsi="Times New Roman"/>
                <w:sz w:val="20"/>
                <w:lang w:val="en-US"/>
              </w:rPr>
              <w:t xml:space="preserve"> </w:t>
            </w:r>
            <w:r>
              <w:rPr>
                <w:rFonts w:ascii="Times New Roman" w:hAnsi="Times New Roman"/>
                <w:sz w:val="20"/>
                <w:lang w:val="en-US"/>
              </w:rPr>
              <w:t>oshmasligi</w:t>
            </w:r>
            <w:r w:rsidRPr="000D1962">
              <w:rPr>
                <w:rFonts w:ascii="Times New Roman" w:hAnsi="Times New Roman"/>
                <w:sz w:val="20"/>
                <w:lang w:val="en-US"/>
              </w:rPr>
              <w:t xml:space="preserve"> </w:t>
            </w:r>
            <w:r>
              <w:rPr>
                <w:rFonts w:ascii="Times New Roman" w:hAnsi="Times New Roman"/>
                <w:sz w:val="20"/>
                <w:lang w:val="en-US"/>
              </w:rPr>
              <w:t>kerak</w:t>
            </w:r>
            <w:r w:rsidRPr="000D1962">
              <w:rPr>
                <w:rFonts w:ascii="Times New Roman" w:hAnsi="Times New Roman"/>
                <w:sz w:val="20"/>
                <w:lang w:val="en-US"/>
              </w:rPr>
              <w:t xml:space="preserve">. </w:t>
            </w:r>
            <w:r>
              <w:rPr>
                <w:rFonts w:ascii="Times New Roman" w:hAnsi="Times New Roman"/>
                <w:sz w:val="20"/>
                <w:lang w:val="en-US"/>
              </w:rPr>
              <w:t>Ishlarni o’tkazish vaqti BUYURTMACHI bilan kelishiladi.</w:t>
            </w:r>
          </w:p>
        </w:tc>
      </w:tr>
      <w:tr w:rsidR="00133E0A" w:rsidRPr="00E31115" w14:paraId="5AE3355D" w14:textId="77777777">
        <w:trPr>
          <w:trHeight w:val="20"/>
        </w:trPr>
        <w:tc>
          <w:tcPr>
            <w:tcW w:w="645" w:type="dxa"/>
            <w:vAlign w:val="center"/>
          </w:tcPr>
          <w:p w14:paraId="6AADDB0C" w14:textId="77777777" w:rsidR="00133E0A" w:rsidRPr="000D1962" w:rsidRDefault="00133E0A">
            <w:pPr>
              <w:pStyle w:val="a5"/>
              <w:widowControl w:val="0"/>
              <w:numPr>
                <w:ilvl w:val="0"/>
                <w:numId w:val="14"/>
              </w:numPr>
              <w:spacing w:after="0" w:line="240" w:lineRule="auto"/>
              <w:jc w:val="center"/>
              <w:rPr>
                <w:rFonts w:ascii="Times New Roman" w:hAnsi="Times New Roman"/>
                <w:sz w:val="20"/>
                <w:lang w:val="en-US"/>
              </w:rPr>
            </w:pPr>
          </w:p>
        </w:tc>
        <w:tc>
          <w:tcPr>
            <w:tcW w:w="2297" w:type="dxa"/>
            <w:vAlign w:val="center"/>
          </w:tcPr>
          <w:p w14:paraId="2AB94815" w14:textId="5199BE6B" w:rsidR="00133E0A" w:rsidRPr="002B68DD" w:rsidRDefault="002B68DD">
            <w:pPr>
              <w:jc w:val="center"/>
              <w:rPr>
                <w:rFonts w:ascii="Times New Roman" w:hAnsi="Times New Roman"/>
                <w:sz w:val="20"/>
                <w:lang w:val="en-US"/>
              </w:rPr>
            </w:pPr>
            <w:r>
              <w:rPr>
                <w:rFonts w:ascii="Times New Roman" w:hAnsi="Times New Roman"/>
                <w:sz w:val="20"/>
                <w:lang w:val="en-US"/>
              </w:rPr>
              <w:t>Oylik (rejalashtirilgan) texnik xizmat ko’rsatish</w:t>
            </w:r>
          </w:p>
        </w:tc>
        <w:tc>
          <w:tcPr>
            <w:tcW w:w="6302" w:type="dxa"/>
            <w:gridSpan w:val="2"/>
          </w:tcPr>
          <w:p w14:paraId="210F169C" w14:textId="27CF9EFE" w:rsidR="00133E0A" w:rsidRPr="002B68DD" w:rsidRDefault="002B68DD">
            <w:pPr>
              <w:jc w:val="both"/>
              <w:rPr>
                <w:rFonts w:ascii="Times New Roman" w:hAnsi="Times New Roman"/>
                <w:sz w:val="20"/>
                <w:lang w:val="en-US"/>
              </w:rPr>
            </w:pPr>
            <w:r>
              <w:rPr>
                <w:rFonts w:ascii="Times New Roman" w:hAnsi="Times New Roman"/>
                <w:sz w:val="20"/>
                <w:lang w:val="en-US"/>
              </w:rPr>
              <w:t>Oylik profilaktika ishlari (havo filtrlarini tozalash va kondensatorlarni yuvish) uskunani ishlab chiqaruvchi tomonidan belgilangan texnik xizmat ko’rsatish grafigiga (TX bandi 5) muvofiq amalga oshiriladi. Ishdagi</w:t>
            </w:r>
            <w:r w:rsidRPr="000D1962">
              <w:rPr>
                <w:rFonts w:ascii="Times New Roman" w:hAnsi="Times New Roman"/>
                <w:sz w:val="20"/>
                <w:lang w:val="en-US"/>
              </w:rPr>
              <w:t xml:space="preserve"> </w:t>
            </w:r>
            <w:r>
              <w:rPr>
                <w:rFonts w:ascii="Times New Roman" w:hAnsi="Times New Roman"/>
                <w:sz w:val="20"/>
                <w:lang w:val="en-US"/>
              </w:rPr>
              <w:t>uzilish</w:t>
            </w:r>
            <w:r w:rsidRPr="000D1962">
              <w:rPr>
                <w:rFonts w:ascii="Times New Roman" w:hAnsi="Times New Roman"/>
                <w:sz w:val="20"/>
                <w:lang w:val="en-US"/>
              </w:rPr>
              <w:t xml:space="preserve"> 2 </w:t>
            </w:r>
            <w:r>
              <w:rPr>
                <w:rFonts w:ascii="Times New Roman" w:hAnsi="Times New Roman"/>
                <w:sz w:val="20"/>
                <w:lang w:val="en-US"/>
              </w:rPr>
              <w:t>soatdan</w:t>
            </w:r>
            <w:r w:rsidRPr="000D1962">
              <w:rPr>
                <w:rFonts w:ascii="Times New Roman" w:hAnsi="Times New Roman"/>
                <w:sz w:val="20"/>
                <w:lang w:val="en-US"/>
              </w:rPr>
              <w:t xml:space="preserve"> </w:t>
            </w:r>
            <w:r>
              <w:rPr>
                <w:rFonts w:ascii="Times New Roman" w:hAnsi="Times New Roman"/>
                <w:sz w:val="20"/>
                <w:lang w:val="en-US"/>
              </w:rPr>
              <w:t>oshmasligi</w:t>
            </w:r>
            <w:r w:rsidRPr="000D1962">
              <w:rPr>
                <w:rFonts w:ascii="Times New Roman" w:hAnsi="Times New Roman"/>
                <w:sz w:val="20"/>
                <w:lang w:val="en-US"/>
              </w:rPr>
              <w:t xml:space="preserve"> </w:t>
            </w:r>
            <w:r>
              <w:rPr>
                <w:rFonts w:ascii="Times New Roman" w:hAnsi="Times New Roman"/>
                <w:sz w:val="20"/>
                <w:lang w:val="en-US"/>
              </w:rPr>
              <w:t>kerak</w:t>
            </w:r>
            <w:r w:rsidRPr="000D1962">
              <w:rPr>
                <w:rFonts w:ascii="Times New Roman" w:hAnsi="Times New Roman"/>
                <w:sz w:val="20"/>
                <w:lang w:val="en-US"/>
              </w:rPr>
              <w:t xml:space="preserve">. </w:t>
            </w:r>
            <w:r>
              <w:rPr>
                <w:rFonts w:ascii="Times New Roman" w:hAnsi="Times New Roman"/>
                <w:sz w:val="20"/>
                <w:lang w:val="en-US"/>
              </w:rPr>
              <w:t>Ishlarni o’tkazish vaqti Buyurtmachi bilan kelishiladi</w:t>
            </w:r>
          </w:p>
        </w:tc>
      </w:tr>
      <w:tr w:rsidR="00133E0A" w:rsidRPr="00E31115" w14:paraId="430ED126" w14:textId="77777777">
        <w:trPr>
          <w:trHeight w:val="20"/>
        </w:trPr>
        <w:tc>
          <w:tcPr>
            <w:tcW w:w="645" w:type="dxa"/>
            <w:vAlign w:val="center"/>
          </w:tcPr>
          <w:p w14:paraId="598310B1" w14:textId="77777777" w:rsidR="00133E0A" w:rsidRPr="000D1962" w:rsidRDefault="00133E0A">
            <w:pPr>
              <w:pStyle w:val="a5"/>
              <w:widowControl w:val="0"/>
              <w:numPr>
                <w:ilvl w:val="0"/>
                <w:numId w:val="14"/>
              </w:numPr>
              <w:spacing w:after="0" w:line="240" w:lineRule="auto"/>
              <w:jc w:val="center"/>
              <w:rPr>
                <w:rFonts w:ascii="Times New Roman" w:hAnsi="Times New Roman"/>
                <w:sz w:val="20"/>
                <w:lang w:val="en-US"/>
              </w:rPr>
            </w:pPr>
          </w:p>
        </w:tc>
        <w:tc>
          <w:tcPr>
            <w:tcW w:w="2297" w:type="dxa"/>
            <w:vAlign w:val="center"/>
          </w:tcPr>
          <w:p w14:paraId="14244353" w14:textId="219D342D" w:rsidR="00133E0A" w:rsidRPr="002B68DD" w:rsidRDefault="002B68DD">
            <w:pPr>
              <w:jc w:val="center"/>
              <w:rPr>
                <w:rFonts w:ascii="Times New Roman" w:hAnsi="Times New Roman"/>
                <w:sz w:val="20"/>
                <w:lang w:val="en-US"/>
              </w:rPr>
            </w:pPr>
            <w:r>
              <w:rPr>
                <w:rFonts w:ascii="Times New Roman" w:hAnsi="Times New Roman"/>
                <w:sz w:val="20"/>
                <w:lang w:val="en-US"/>
              </w:rPr>
              <w:t>Choraklik (rejalashtirilgan) texnik xizmat ko’rsatish</w:t>
            </w:r>
          </w:p>
        </w:tc>
        <w:tc>
          <w:tcPr>
            <w:tcW w:w="6302" w:type="dxa"/>
            <w:gridSpan w:val="2"/>
          </w:tcPr>
          <w:p w14:paraId="4E3785A4" w14:textId="2D17CB9F" w:rsidR="00133E0A" w:rsidRPr="002B68DD" w:rsidRDefault="002B68DD">
            <w:pPr>
              <w:jc w:val="both"/>
              <w:rPr>
                <w:rFonts w:ascii="Times New Roman" w:hAnsi="Times New Roman" w:cs="Times New Roman"/>
                <w:sz w:val="20"/>
                <w:szCs w:val="20"/>
                <w:lang w:val="en-US"/>
              </w:rPr>
            </w:pPr>
            <w:r w:rsidRPr="002B68DD">
              <w:rPr>
                <w:rFonts w:ascii="Times New Roman" w:hAnsi="Times New Roman" w:cs="Times New Roman"/>
                <w:sz w:val="20"/>
                <w:szCs w:val="20"/>
                <w:lang w:val="en-US"/>
              </w:rPr>
              <w:t>Har choraklik har bir konditsionerning texnik holatini tekshirish, uskunani ishlab chiqaruvchi tomonidan belgilangan texnik xizmat ko'rsatish talablariga va Buyurtmachi bilan kelishilgan texnik xizmat ko'rsatish grafigiga muvofiq, ishlatish muddati cheklangan sarflanadigan materiallar, ehtiyot qismlar va qismlarni rejali almashtirish. Ishdagi uzilish 2 soatdan oshmasligi kerak. Ishlarni o'tkazish vaqti Buyurtmachi bilan kelishiladi.</w:t>
            </w:r>
          </w:p>
        </w:tc>
      </w:tr>
      <w:tr w:rsidR="00133E0A" w:rsidRPr="00E31115" w14:paraId="51ED234D" w14:textId="77777777">
        <w:trPr>
          <w:trHeight w:val="20"/>
        </w:trPr>
        <w:tc>
          <w:tcPr>
            <w:tcW w:w="645" w:type="dxa"/>
            <w:vAlign w:val="center"/>
          </w:tcPr>
          <w:p w14:paraId="2A7A8037" w14:textId="77777777" w:rsidR="00133E0A" w:rsidRPr="002B68DD" w:rsidRDefault="00133E0A">
            <w:pPr>
              <w:pStyle w:val="a5"/>
              <w:widowControl w:val="0"/>
              <w:numPr>
                <w:ilvl w:val="0"/>
                <w:numId w:val="14"/>
              </w:numPr>
              <w:spacing w:after="0" w:line="240" w:lineRule="auto"/>
              <w:jc w:val="center"/>
              <w:rPr>
                <w:rFonts w:ascii="Times New Roman" w:hAnsi="Times New Roman"/>
                <w:sz w:val="20"/>
                <w:lang w:val="en-US"/>
              </w:rPr>
            </w:pPr>
          </w:p>
        </w:tc>
        <w:tc>
          <w:tcPr>
            <w:tcW w:w="2297" w:type="dxa"/>
            <w:vAlign w:val="center"/>
          </w:tcPr>
          <w:p w14:paraId="3895768D" w14:textId="40C34EF4" w:rsidR="00133E0A" w:rsidRPr="002B68DD" w:rsidRDefault="002B68DD">
            <w:pPr>
              <w:jc w:val="center"/>
              <w:rPr>
                <w:rFonts w:ascii="Times New Roman" w:hAnsi="Times New Roman"/>
                <w:sz w:val="20"/>
                <w:lang w:val="en-US"/>
              </w:rPr>
            </w:pPr>
            <w:r>
              <w:rPr>
                <w:rFonts w:ascii="Times New Roman" w:hAnsi="Times New Roman"/>
                <w:sz w:val="20"/>
                <w:lang w:val="en-US"/>
              </w:rPr>
              <w:t>Ta’mirlash</w:t>
            </w:r>
          </w:p>
        </w:tc>
        <w:tc>
          <w:tcPr>
            <w:tcW w:w="6302" w:type="dxa"/>
            <w:gridSpan w:val="2"/>
          </w:tcPr>
          <w:p w14:paraId="58F1DE61" w14:textId="1CADAC3C" w:rsidR="00133E0A" w:rsidRPr="002B68DD" w:rsidRDefault="002B68DD">
            <w:pPr>
              <w:jc w:val="both"/>
              <w:rPr>
                <w:rFonts w:ascii="Times New Roman" w:hAnsi="Times New Roman"/>
                <w:sz w:val="20"/>
                <w:lang w:val="en-US"/>
              </w:rPr>
            </w:pPr>
            <w:r w:rsidRPr="002B68DD">
              <w:rPr>
                <w:rFonts w:ascii="Times New Roman" w:hAnsi="Times New Roman" w:cs="Times New Roman"/>
                <w:sz w:val="20"/>
                <w:szCs w:val="20"/>
                <w:lang w:val="en-US"/>
              </w:rPr>
              <w:t>Ehtiyot qismlar va sarflanadigan materiallar mavjud bo'lgan taqdirda, qismlar va uzellarning ishdan chiqishi tufayli uskunaning ish qobiliyatini tiklash 2 sutkadan oshmasligi kerak</w:t>
            </w:r>
            <w:r w:rsidR="00507365" w:rsidRPr="002B68DD">
              <w:rPr>
                <w:rFonts w:ascii="Times New Roman" w:hAnsi="Times New Roman"/>
                <w:sz w:val="20"/>
                <w:lang w:val="en-US"/>
              </w:rPr>
              <w:t xml:space="preserve">.  </w:t>
            </w:r>
          </w:p>
        </w:tc>
      </w:tr>
    </w:tbl>
    <w:p w14:paraId="117028AD" w14:textId="77777777" w:rsidR="00133E0A" w:rsidRPr="002B68DD" w:rsidRDefault="00133E0A">
      <w:pPr>
        <w:widowControl w:val="0"/>
        <w:spacing w:after="0" w:line="240" w:lineRule="auto"/>
        <w:ind w:left="567"/>
        <w:contextualSpacing/>
        <w:jc w:val="both"/>
        <w:rPr>
          <w:rFonts w:ascii="Times New Roman" w:eastAsia="Times New Roman" w:hAnsi="Times New Roman" w:cs="Times New Roman"/>
          <w:i/>
          <w:snapToGrid w:val="0"/>
          <w:color w:val="000000"/>
          <w:spacing w:val="-5"/>
          <w:lang w:val="en-US" w:eastAsia="ru-RU"/>
        </w:rPr>
      </w:pPr>
    </w:p>
    <w:p w14:paraId="71AEC657" w14:textId="77777777" w:rsidR="002B68DD" w:rsidRPr="002B68DD" w:rsidRDefault="002B68DD">
      <w:pPr>
        <w:widowControl w:val="0"/>
        <w:spacing w:after="0" w:line="240" w:lineRule="auto"/>
        <w:ind w:left="567"/>
        <w:contextualSpacing/>
        <w:jc w:val="right"/>
        <w:rPr>
          <w:rFonts w:ascii="Times New Roman" w:hAnsi="Times New Roman" w:cs="Times New Roman"/>
          <w:sz w:val="24"/>
          <w:szCs w:val="24"/>
          <w:lang w:val="en-US"/>
        </w:rPr>
      </w:pPr>
      <w:r w:rsidRPr="002B68DD">
        <w:rPr>
          <w:rFonts w:ascii="Times New Roman" w:hAnsi="Times New Roman" w:cs="Times New Roman"/>
          <w:sz w:val="24"/>
          <w:szCs w:val="24"/>
          <w:lang w:val="en-US"/>
        </w:rPr>
        <w:t>"Buyurtmachi"dan quyidagi toifalar bo'yicha ariza kelib tushganda "Ijrochi"ning reaksiya (javob berish) vaqti:</w:t>
      </w:r>
    </w:p>
    <w:p w14:paraId="0CB7AFF6" w14:textId="482093FB" w:rsidR="00133E0A" w:rsidRPr="002B68DD" w:rsidRDefault="002B68DD" w:rsidP="002B68DD">
      <w:pPr>
        <w:widowControl w:val="0"/>
        <w:spacing w:after="0" w:line="240" w:lineRule="auto"/>
        <w:ind w:left="567" w:right="141"/>
        <w:contextualSpacing/>
        <w:jc w:val="right"/>
        <w:rPr>
          <w:rFonts w:ascii="Times New Roman" w:eastAsia="Times New Roman" w:hAnsi="Times New Roman" w:cs="Times New Roman"/>
          <w:b/>
          <w:snapToGrid w:val="0"/>
          <w:color w:val="000000"/>
          <w:spacing w:val="-5"/>
          <w:sz w:val="24"/>
          <w:szCs w:val="24"/>
          <w:lang w:val="en-US" w:eastAsia="ru-RU"/>
        </w:rPr>
      </w:pPr>
      <w:r w:rsidRPr="002B68DD">
        <w:rPr>
          <w:rFonts w:ascii="Times New Roman" w:eastAsia="Times New Roman" w:hAnsi="Times New Roman" w:cs="Times New Roman"/>
          <w:b/>
          <w:snapToGrid w:val="0"/>
          <w:color w:val="000000"/>
          <w:spacing w:val="-5"/>
          <w:sz w:val="24"/>
          <w:szCs w:val="24"/>
          <w:lang w:val="en-US" w:eastAsia="ru-RU"/>
        </w:rPr>
        <w:t>5-Jadval</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681"/>
        <w:gridCol w:w="1275"/>
        <w:gridCol w:w="1560"/>
        <w:gridCol w:w="1701"/>
        <w:gridCol w:w="1842"/>
      </w:tblGrid>
      <w:tr w:rsidR="00133E0A" w14:paraId="199D31D6" w14:textId="77777777" w:rsidTr="002B68DD">
        <w:trPr>
          <w:cantSplit/>
          <w:trHeight w:val="20"/>
          <w:tblHeader/>
        </w:trPr>
        <w:tc>
          <w:tcPr>
            <w:tcW w:w="1008" w:type="dxa"/>
            <w:vMerge w:val="restart"/>
            <w:vAlign w:val="center"/>
          </w:tcPr>
          <w:p w14:paraId="7DE6372C" w14:textId="0705F3E5" w:rsidR="00133E0A" w:rsidRPr="002B68DD" w:rsidRDefault="002B68DD">
            <w:pPr>
              <w:spacing w:after="0" w:line="240" w:lineRule="auto"/>
              <w:jc w:val="center"/>
              <w:rPr>
                <w:rFonts w:ascii="Times New Roman" w:eastAsia="Times New Roman" w:hAnsi="Times New Roman" w:cs="Times New Roman"/>
                <w:b/>
                <w:sz w:val="20"/>
                <w:szCs w:val="20"/>
                <w:lang w:val="en-US" w:eastAsia="ru-RU"/>
              </w:rPr>
            </w:pPr>
            <w:r w:rsidRPr="002B68DD">
              <w:rPr>
                <w:rFonts w:ascii="Times New Roman" w:eastAsia="Times New Roman" w:hAnsi="Times New Roman" w:cs="Times New Roman"/>
                <w:b/>
                <w:sz w:val="20"/>
                <w:szCs w:val="20"/>
                <w:lang w:val="en-US" w:eastAsia="ru-RU"/>
              </w:rPr>
              <w:t>Avariya toifasi</w:t>
            </w:r>
          </w:p>
        </w:tc>
        <w:tc>
          <w:tcPr>
            <w:tcW w:w="1681" w:type="dxa"/>
            <w:vMerge w:val="restart"/>
            <w:vAlign w:val="center"/>
          </w:tcPr>
          <w:p w14:paraId="03DF85C7" w14:textId="375339F9" w:rsidR="00133E0A" w:rsidRPr="002B68DD" w:rsidRDefault="002B68DD">
            <w:pPr>
              <w:spacing w:after="0" w:line="240" w:lineRule="auto"/>
              <w:jc w:val="center"/>
              <w:rPr>
                <w:rFonts w:ascii="Times New Roman" w:eastAsia="Times New Roman" w:hAnsi="Times New Roman" w:cs="Times New Roman"/>
                <w:b/>
                <w:sz w:val="20"/>
                <w:szCs w:val="20"/>
                <w:lang w:val="en-US" w:eastAsia="ru-RU"/>
              </w:rPr>
            </w:pPr>
            <w:r w:rsidRPr="002B68DD">
              <w:rPr>
                <w:rFonts w:ascii="Times New Roman" w:eastAsia="Times New Roman" w:hAnsi="Times New Roman" w:cs="Times New Roman"/>
                <w:b/>
                <w:sz w:val="20"/>
                <w:szCs w:val="20"/>
                <w:lang w:val="en-US" w:eastAsia="ru-RU"/>
              </w:rPr>
              <w:t>Yuzaga kelishi mumkin bo’lgan oqibatlar</w:t>
            </w:r>
          </w:p>
        </w:tc>
        <w:tc>
          <w:tcPr>
            <w:tcW w:w="2835" w:type="dxa"/>
            <w:gridSpan w:val="2"/>
          </w:tcPr>
          <w:p w14:paraId="311BE143" w14:textId="6344F62F" w:rsidR="00133E0A" w:rsidRPr="002B68DD" w:rsidRDefault="002B68DD">
            <w:pPr>
              <w:spacing w:after="0" w:line="240" w:lineRule="auto"/>
              <w:jc w:val="center"/>
              <w:rPr>
                <w:rFonts w:ascii="Times New Roman" w:eastAsia="Times New Roman" w:hAnsi="Times New Roman" w:cs="Times New Roman"/>
                <w:b/>
                <w:sz w:val="20"/>
                <w:szCs w:val="20"/>
                <w:lang w:val="en-US" w:eastAsia="ru-RU"/>
              </w:rPr>
            </w:pPr>
            <w:r>
              <w:rPr>
                <w:rFonts w:ascii="Times New Roman" w:eastAsia="Times New Roman" w:hAnsi="Times New Roman" w:cs="Times New Roman"/>
                <w:b/>
                <w:sz w:val="20"/>
                <w:szCs w:val="20"/>
                <w:lang w:val="en-US" w:eastAsia="ru-RU"/>
              </w:rPr>
              <w:t>Reaksiya vaqti</w:t>
            </w:r>
          </w:p>
        </w:tc>
        <w:tc>
          <w:tcPr>
            <w:tcW w:w="1701" w:type="dxa"/>
            <w:vMerge w:val="restart"/>
            <w:vAlign w:val="center"/>
          </w:tcPr>
          <w:p w14:paraId="159D8323" w14:textId="0394ABB5" w:rsidR="00133E0A" w:rsidRPr="002B68DD" w:rsidRDefault="002B68DD">
            <w:pPr>
              <w:spacing w:after="0" w:line="240" w:lineRule="auto"/>
              <w:jc w:val="center"/>
              <w:rPr>
                <w:rFonts w:ascii="Times New Roman" w:eastAsia="Times New Roman" w:hAnsi="Times New Roman" w:cs="Times New Roman"/>
                <w:b/>
                <w:sz w:val="20"/>
                <w:szCs w:val="20"/>
                <w:lang w:val="en-US" w:eastAsia="ru-RU"/>
              </w:rPr>
            </w:pPr>
            <w:r>
              <w:rPr>
                <w:rFonts w:ascii="Times New Roman" w:eastAsia="Times New Roman" w:hAnsi="Times New Roman" w:cs="Times New Roman"/>
                <w:b/>
                <w:sz w:val="20"/>
                <w:szCs w:val="20"/>
                <w:lang w:val="en-US" w:eastAsia="ru-RU"/>
              </w:rPr>
              <w:t>Izoh</w:t>
            </w:r>
          </w:p>
        </w:tc>
        <w:tc>
          <w:tcPr>
            <w:tcW w:w="1842" w:type="dxa"/>
          </w:tcPr>
          <w:p w14:paraId="56BC873E" w14:textId="77777777" w:rsidR="00133E0A" w:rsidRPr="002B68DD" w:rsidRDefault="00133E0A">
            <w:pPr>
              <w:spacing w:after="0" w:line="240" w:lineRule="auto"/>
              <w:jc w:val="center"/>
              <w:rPr>
                <w:rFonts w:ascii="Times New Roman" w:eastAsia="Times New Roman" w:hAnsi="Times New Roman" w:cs="Times New Roman"/>
                <w:b/>
                <w:sz w:val="20"/>
                <w:szCs w:val="20"/>
                <w:lang w:eastAsia="ru-RU"/>
              </w:rPr>
            </w:pPr>
          </w:p>
        </w:tc>
      </w:tr>
      <w:tr w:rsidR="00133E0A" w14:paraId="76710F47" w14:textId="77777777" w:rsidTr="002B68DD">
        <w:trPr>
          <w:cantSplit/>
          <w:trHeight w:val="20"/>
          <w:tblHeader/>
        </w:trPr>
        <w:tc>
          <w:tcPr>
            <w:tcW w:w="1008" w:type="dxa"/>
            <w:vMerge/>
          </w:tcPr>
          <w:p w14:paraId="3E8DB031" w14:textId="77777777" w:rsidR="00133E0A" w:rsidRPr="002B68DD" w:rsidRDefault="00133E0A">
            <w:pPr>
              <w:spacing w:after="0" w:line="240" w:lineRule="auto"/>
              <w:jc w:val="both"/>
              <w:rPr>
                <w:rFonts w:ascii="Times New Roman" w:eastAsia="Times New Roman" w:hAnsi="Times New Roman" w:cs="Times New Roman"/>
                <w:b/>
                <w:sz w:val="20"/>
                <w:szCs w:val="20"/>
                <w:lang w:eastAsia="ru-RU"/>
              </w:rPr>
            </w:pPr>
          </w:p>
        </w:tc>
        <w:tc>
          <w:tcPr>
            <w:tcW w:w="1681" w:type="dxa"/>
            <w:vMerge/>
            <w:vAlign w:val="center"/>
          </w:tcPr>
          <w:p w14:paraId="5CAD0C49" w14:textId="77777777" w:rsidR="00133E0A" w:rsidRPr="002B68DD" w:rsidRDefault="00133E0A">
            <w:pPr>
              <w:spacing w:after="0" w:line="240" w:lineRule="auto"/>
              <w:jc w:val="center"/>
              <w:rPr>
                <w:rFonts w:ascii="Times New Roman" w:eastAsia="Times New Roman" w:hAnsi="Times New Roman" w:cs="Times New Roman"/>
                <w:b/>
                <w:sz w:val="20"/>
                <w:szCs w:val="20"/>
                <w:lang w:eastAsia="ru-RU"/>
              </w:rPr>
            </w:pPr>
          </w:p>
        </w:tc>
        <w:tc>
          <w:tcPr>
            <w:tcW w:w="1275" w:type="dxa"/>
          </w:tcPr>
          <w:p w14:paraId="75BD271B" w14:textId="37B6CDB0" w:rsidR="00133E0A" w:rsidRPr="002B68DD" w:rsidRDefault="002B68DD">
            <w:pPr>
              <w:spacing w:after="0" w:line="240" w:lineRule="auto"/>
              <w:jc w:val="center"/>
              <w:rPr>
                <w:rFonts w:ascii="Times New Roman" w:eastAsia="Times New Roman" w:hAnsi="Times New Roman" w:cs="Times New Roman"/>
                <w:b/>
                <w:sz w:val="20"/>
                <w:szCs w:val="20"/>
                <w:lang w:val="en-US" w:eastAsia="ru-RU"/>
              </w:rPr>
            </w:pPr>
            <w:r>
              <w:rPr>
                <w:rFonts w:ascii="Times New Roman" w:eastAsia="Times New Roman" w:hAnsi="Times New Roman" w:cs="Times New Roman"/>
                <w:b/>
                <w:sz w:val="20"/>
                <w:szCs w:val="20"/>
                <w:lang w:val="en-US" w:eastAsia="ru-RU"/>
              </w:rPr>
              <w:t>Vaqtinchalik yechimni taqdim etish uchun</w:t>
            </w:r>
            <w:r w:rsidR="00507365" w:rsidRPr="002B68DD">
              <w:rPr>
                <w:rFonts w:ascii="Times New Roman" w:eastAsia="Times New Roman" w:hAnsi="Times New Roman" w:cs="Times New Roman"/>
                <w:b/>
                <w:sz w:val="20"/>
                <w:szCs w:val="20"/>
                <w:lang w:val="en-US" w:eastAsia="ru-RU"/>
              </w:rPr>
              <w:t xml:space="preserve"> </w:t>
            </w:r>
          </w:p>
        </w:tc>
        <w:tc>
          <w:tcPr>
            <w:tcW w:w="1560" w:type="dxa"/>
          </w:tcPr>
          <w:p w14:paraId="749227CC" w14:textId="27A7A972" w:rsidR="00133E0A" w:rsidRPr="002B68DD" w:rsidRDefault="002B68DD">
            <w:pPr>
              <w:spacing w:after="0" w:line="240" w:lineRule="auto"/>
              <w:jc w:val="center"/>
              <w:rPr>
                <w:rFonts w:ascii="Times New Roman" w:eastAsia="Times New Roman" w:hAnsi="Times New Roman" w:cs="Times New Roman"/>
                <w:b/>
                <w:sz w:val="20"/>
                <w:szCs w:val="20"/>
                <w:lang w:val="en-US" w:eastAsia="ru-RU"/>
              </w:rPr>
            </w:pPr>
            <w:r>
              <w:rPr>
                <w:rFonts w:ascii="Times New Roman" w:eastAsia="Times New Roman" w:hAnsi="Times New Roman" w:cs="Times New Roman"/>
                <w:b/>
                <w:sz w:val="20"/>
                <w:szCs w:val="20"/>
                <w:lang w:val="en-US" w:eastAsia="ru-RU"/>
              </w:rPr>
              <w:t>Muammoni bartaraf etish uchun</w:t>
            </w:r>
          </w:p>
        </w:tc>
        <w:tc>
          <w:tcPr>
            <w:tcW w:w="1701" w:type="dxa"/>
            <w:vMerge/>
          </w:tcPr>
          <w:p w14:paraId="260DBA04" w14:textId="77777777" w:rsidR="00133E0A" w:rsidRPr="002B68DD" w:rsidRDefault="00133E0A">
            <w:pPr>
              <w:spacing w:after="0" w:line="240" w:lineRule="auto"/>
              <w:jc w:val="center"/>
              <w:rPr>
                <w:rFonts w:ascii="Times New Roman" w:eastAsia="Times New Roman" w:hAnsi="Times New Roman" w:cs="Times New Roman"/>
                <w:b/>
                <w:sz w:val="20"/>
                <w:szCs w:val="20"/>
                <w:lang w:eastAsia="ru-RU"/>
              </w:rPr>
            </w:pPr>
          </w:p>
        </w:tc>
        <w:tc>
          <w:tcPr>
            <w:tcW w:w="1842" w:type="dxa"/>
          </w:tcPr>
          <w:p w14:paraId="77A5FD7F" w14:textId="77777777" w:rsidR="00133E0A" w:rsidRPr="002B68DD" w:rsidRDefault="00133E0A">
            <w:pPr>
              <w:spacing w:after="0" w:line="240" w:lineRule="auto"/>
              <w:jc w:val="center"/>
              <w:rPr>
                <w:rFonts w:ascii="Times New Roman" w:eastAsia="Times New Roman" w:hAnsi="Times New Roman" w:cs="Times New Roman"/>
                <w:b/>
                <w:sz w:val="20"/>
                <w:szCs w:val="20"/>
                <w:lang w:eastAsia="ru-RU"/>
              </w:rPr>
            </w:pPr>
          </w:p>
          <w:p w14:paraId="35FAED5E" w14:textId="56CB5453" w:rsidR="00133E0A" w:rsidRPr="002B68DD" w:rsidRDefault="002B68DD">
            <w:pPr>
              <w:spacing w:after="0" w:line="240" w:lineRule="auto"/>
              <w:jc w:val="center"/>
              <w:rPr>
                <w:rFonts w:ascii="Times New Roman" w:eastAsia="Times New Roman" w:hAnsi="Times New Roman" w:cs="Times New Roman"/>
                <w:b/>
                <w:sz w:val="20"/>
                <w:szCs w:val="20"/>
                <w:lang w:val="en-US" w:eastAsia="ru-RU"/>
              </w:rPr>
            </w:pPr>
            <w:r>
              <w:rPr>
                <w:rFonts w:ascii="Times New Roman" w:eastAsia="Times New Roman" w:hAnsi="Times New Roman" w:cs="Times New Roman"/>
                <w:b/>
                <w:sz w:val="20"/>
                <w:szCs w:val="20"/>
                <w:lang w:val="en-US" w:eastAsia="ru-RU"/>
              </w:rPr>
              <w:t>Jarima</w:t>
            </w:r>
          </w:p>
        </w:tc>
      </w:tr>
      <w:tr w:rsidR="00133E0A" w14:paraId="286D4084" w14:textId="77777777" w:rsidTr="002B68DD">
        <w:trPr>
          <w:cantSplit/>
          <w:trHeight w:val="20"/>
        </w:trPr>
        <w:tc>
          <w:tcPr>
            <w:tcW w:w="1008" w:type="dxa"/>
            <w:vAlign w:val="center"/>
          </w:tcPr>
          <w:p w14:paraId="6A6418B7" w14:textId="77777777" w:rsidR="00133E0A" w:rsidRPr="002B68DD" w:rsidRDefault="00507365">
            <w:pPr>
              <w:spacing w:after="0" w:line="240" w:lineRule="auto"/>
              <w:jc w:val="center"/>
              <w:rPr>
                <w:rFonts w:ascii="Times New Roman" w:eastAsia="Times New Roman" w:hAnsi="Times New Roman" w:cs="Times New Roman"/>
                <w:b/>
                <w:sz w:val="20"/>
                <w:szCs w:val="20"/>
                <w:lang w:eastAsia="ru-RU"/>
              </w:rPr>
            </w:pPr>
            <w:r w:rsidRPr="002B68DD">
              <w:rPr>
                <w:rFonts w:ascii="Times New Roman" w:eastAsia="Times New Roman" w:hAnsi="Times New Roman" w:cs="Times New Roman"/>
                <w:b/>
                <w:sz w:val="20"/>
                <w:szCs w:val="20"/>
                <w:lang w:eastAsia="ru-RU"/>
              </w:rPr>
              <w:t>1</w:t>
            </w:r>
          </w:p>
        </w:tc>
        <w:tc>
          <w:tcPr>
            <w:tcW w:w="1681" w:type="dxa"/>
            <w:vAlign w:val="center"/>
          </w:tcPr>
          <w:p w14:paraId="1D15237D" w14:textId="69293782" w:rsidR="00133E0A" w:rsidRPr="002B68DD" w:rsidRDefault="002B68DD" w:rsidP="002B68DD">
            <w:pPr>
              <w:spacing w:after="0" w:line="240" w:lineRule="auto"/>
              <w:rPr>
                <w:rFonts w:ascii="Times New Roman" w:eastAsia="Times New Roman" w:hAnsi="Times New Roman" w:cs="Times New Roman"/>
                <w:sz w:val="20"/>
                <w:szCs w:val="20"/>
                <w:lang w:val="en-US" w:eastAsia="ru-RU"/>
              </w:rPr>
            </w:pPr>
            <w:r w:rsidRPr="002B68DD">
              <w:rPr>
                <w:rFonts w:ascii="Times New Roman" w:eastAsia="Times New Roman" w:hAnsi="Times New Roman" w:cs="Times New Roman"/>
                <w:sz w:val="20"/>
                <w:szCs w:val="20"/>
                <w:lang w:val="en-US" w:eastAsia="ru-RU"/>
              </w:rPr>
              <w:t xml:space="preserve">Texnologik xonada haroratning </w:t>
            </w:r>
            <w:r w:rsidR="00507365" w:rsidRPr="002B68DD">
              <w:rPr>
                <w:rFonts w:ascii="Times New Roman" w:eastAsia="Times New Roman" w:hAnsi="Times New Roman" w:cs="Times New Roman"/>
                <w:sz w:val="20"/>
                <w:szCs w:val="20"/>
                <w:lang w:val="en-US" w:eastAsia="ru-RU"/>
              </w:rPr>
              <w:t>30</w:t>
            </w:r>
            <w:r w:rsidR="00507365" w:rsidRPr="002B68DD">
              <w:rPr>
                <w:rFonts w:ascii="Times New Roman" w:eastAsia="Times New Roman" w:hAnsi="Times New Roman" w:cs="Times New Roman"/>
                <w:sz w:val="20"/>
                <w:szCs w:val="20"/>
                <w:vertAlign w:val="superscript"/>
                <w:lang w:eastAsia="ru-RU"/>
              </w:rPr>
              <w:t>о</w:t>
            </w:r>
            <w:r w:rsidR="00507365" w:rsidRPr="002B68DD">
              <w:rPr>
                <w:rFonts w:ascii="Times New Roman" w:eastAsia="Times New Roman" w:hAnsi="Times New Roman" w:cs="Times New Roman"/>
                <w:sz w:val="20"/>
                <w:szCs w:val="20"/>
                <w:lang w:eastAsia="ru-RU"/>
              </w:rPr>
              <w:t>С</w:t>
            </w:r>
            <w:r w:rsidRPr="002B68DD">
              <w:rPr>
                <w:rFonts w:ascii="Times New Roman" w:eastAsia="Times New Roman" w:hAnsi="Times New Roman" w:cs="Times New Roman"/>
                <w:sz w:val="20"/>
                <w:szCs w:val="20"/>
                <w:lang w:val="en-US" w:eastAsia="ru-RU"/>
              </w:rPr>
              <w:t xml:space="preserve"> gacha ko’tarilishi. MMT (Ma’lumotlarni Markazlashgan Ombori) ning texnologik jarayonlari to’xtab qolish xavfi.</w:t>
            </w:r>
          </w:p>
        </w:tc>
        <w:tc>
          <w:tcPr>
            <w:tcW w:w="1275" w:type="dxa"/>
            <w:vAlign w:val="center"/>
          </w:tcPr>
          <w:p w14:paraId="4EFF2151" w14:textId="276C5025" w:rsidR="00133E0A" w:rsidRPr="002B68DD" w:rsidRDefault="00507365">
            <w:pPr>
              <w:spacing w:after="0" w:line="240" w:lineRule="auto"/>
              <w:jc w:val="center"/>
              <w:rPr>
                <w:rFonts w:ascii="Times New Roman" w:eastAsia="Times New Roman" w:hAnsi="Times New Roman" w:cs="Times New Roman"/>
                <w:sz w:val="20"/>
                <w:szCs w:val="20"/>
                <w:lang w:eastAsia="ru-RU"/>
              </w:rPr>
            </w:pPr>
            <w:r w:rsidRPr="002B68DD">
              <w:rPr>
                <w:rFonts w:ascii="Times New Roman" w:eastAsia="Times New Roman" w:hAnsi="Times New Roman" w:cs="Times New Roman"/>
                <w:sz w:val="20"/>
                <w:szCs w:val="20"/>
                <w:lang w:eastAsia="ru-RU"/>
              </w:rPr>
              <w:t>1</w:t>
            </w:r>
            <w:r w:rsidR="002B68DD">
              <w:rPr>
                <w:rFonts w:ascii="Times New Roman" w:eastAsia="Times New Roman" w:hAnsi="Times New Roman" w:cs="Times New Roman"/>
                <w:sz w:val="20"/>
                <w:szCs w:val="20"/>
                <w:lang w:eastAsia="ru-RU"/>
              </w:rPr>
              <w:t xml:space="preserve"> soat</w:t>
            </w:r>
          </w:p>
        </w:tc>
        <w:tc>
          <w:tcPr>
            <w:tcW w:w="1560" w:type="dxa"/>
            <w:vAlign w:val="center"/>
          </w:tcPr>
          <w:p w14:paraId="2CADEF07" w14:textId="42DFCADE" w:rsidR="00133E0A" w:rsidRPr="002B68DD" w:rsidRDefault="002B68D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 soat</w:t>
            </w:r>
          </w:p>
        </w:tc>
        <w:tc>
          <w:tcPr>
            <w:tcW w:w="1701" w:type="dxa"/>
            <w:vAlign w:val="center"/>
          </w:tcPr>
          <w:p w14:paraId="3E7D4614" w14:textId="77777777" w:rsidR="002B68DD" w:rsidRPr="002B68DD" w:rsidRDefault="002B68DD" w:rsidP="002B68DD">
            <w:pPr>
              <w:pStyle w:val="aff2"/>
              <w:rPr>
                <w:sz w:val="20"/>
                <w:szCs w:val="20"/>
              </w:rPr>
            </w:pPr>
            <w:r w:rsidRPr="002B68DD">
              <w:rPr>
                <w:bCs/>
                <w:sz w:val="20"/>
                <w:szCs w:val="20"/>
              </w:rPr>
              <w:t>Tizim qismlarining nosozligi/shikastlanishi, sovutish agenti (xladagent) trassalarining shikastlanishi, bu esa iqlim tizimining to'liq to'xtab qolishiga olib keladi.</w:t>
            </w:r>
          </w:p>
          <w:p w14:paraId="27B7A7C7" w14:textId="5F619AD2" w:rsidR="00133E0A" w:rsidRPr="002B68DD" w:rsidRDefault="00133E0A">
            <w:pPr>
              <w:widowControl w:val="0"/>
              <w:spacing w:after="0" w:line="240" w:lineRule="auto"/>
              <w:rPr>
                <w:rFonts w:ascii="Times New Roman" w:eastAsia="Times New Roman" w:hAnsi="Times New Roman" w:cs="Times New Roman"/>
                <w:snapToGrid w:val="0"/>
                <w:spacing w:val="-5"/>
                <w:sz w:val="20"/>
                <w:szCs w:val="20"/>
                <w:lang w:eastAsia="ru-RU"/>
              </w:rPr>
            </w:pPr>
          </w:p>
        </w:tc>
        <w:tc>
          <w:tcPr>
            <w:tcW w:w="1842" w:type="dxa"/>
            <w:vMerge w:val="restart"/>
          </w:tcPr>
          <w:p w14:paraId="1BDACC85" w14:textId="77777777" w:rsidR="002B68DD" w:rsidRPr="002B68DD" w:rsidRDefault="002B68DD" w:rsidP="002B68DD">
            <w:pPr>
              <w:spacing w:after="0" w:line="240" w:lineRule="auto"/>
              <w:rPr>
                <w:rFonts w:ascii="Times New Roman" w:eastAsia="Times New Roman" w:hAnsi="Times New Roman" w:cs="Times New Roman"/>
                <w:sz w:val="20"/>
                <w:szCs w:val="20"/>
                <w:lang w:eastAsia="ru-RU"/>
              </w:rPr>
            </w:pPr>
            <w:r w:rsidRPr="002B68DD">
              <w:rPr>
                <w:rFonts w:ascii="Times New Roman" w:eastAsia="Times New Roman" w:hAnsi="Times New Roman" w:cs="Times New Roman"/>
                <w:sz w:val="20"/>
                <w:szCs w:val="20"/>
                <w:lang w:eastAsia="ru-RU"/>
              </w:rPr>
              <w:t>Agar javob berish (reaksiya) vaqti 2 soatdan oshsa, har bir boshlangan 5 daqiqa uchun jarima umumiy oylik to'lovning $0,2\%$ ni tashkil etadi, biroq joriy davr</w:t>
            </w:r>
            <w:r w:rsidRPr="002B68DD">
              <w:rPr>
                <w:rFonts w:ascii="Times New Roman" w:eastAsia="Times New Roman" w:hAnsi="Times New Roman" w:cs="Times New Roman"/>
                <w:sz w:val="24"/>
                <w:szCs w:val="24"/>
                <w:lang w:eastAsia="ru-RU"/>
              </w:rPr>
              <w:t xml:space="preserve"> </w:t>
            </w:r>
            <w:r w:rsidRPr="002B68DD">
              <w:rPr>
                <w:rFonts w:ascii="Times New Roman" w:eastAsia="Times New Roman" w:hAnsi="Times New Roman" w:cs="Times New Roman"/>
                <w:sz w:val="20"/>
                <w:szCs w:val="20"/>
                <w:lang w:eastAsia="ru-RU"/>
              </w:rPr>
              <w:t>summasining $10\%$ dan</w:t>
            </w:r>
            <w:r w:rsidRPr="002B68DD">
              <w:rPr>
                <w:rFonts w:ascii="Times New Roman" w:eastAsia="Times New Roman" w:hAnsi="Times New Roman" w:cs="Times New Roman"/>
                <w:sz w:val="24"/>
                <w:szCs w:val="24"/>
                <w:lang w:eastAsia="ru-RU"/>
              </w:rPr>
              <w:t xml:space="preserve"> </w:t>
            </w:r>
            <w:r w:rsidRPr="002B68DD">
              <w:rPr>
                <w:rFonts w:ascii="Times New Roman" w:eastAsia="Times New Roman" w:hAnsi="Times New Roman" w:cs="Times New Roman"/>
                <w:sz w:val="20"/>
                <w:szCs w:val="20"/>
                <w:lang w:eastAsia="ru-RU"/>
              </w:rPr>
              <w:t>oshmasligi kerak.</w:t>
            </w:r>
          </w:p>
          <w:p w14:paraId="4BAC34AA" w14:textId="17831C21" w:rsidR="00133E0A" w:rsidRPr="002B68DD" w:rsidRDefault="00133E0A">
            <w:pPr>
              <w:widowControl w:val="0"/>
              <w:spacing w:after="0" w:line="240" w:lineRule="auto"/>
              <w:rPr>
                <w:rFonts w:ascii="Times New Roman" w:eastAsia="Times New Roman" w:hAnsi="Times New Roman" w:cs="Times New Roman"/>
                <w:snapToGrid w:val="0"/>
                <w:spacing w:val="-5"/>
                <w:sz w:val="20"/>
                <w:szCs w:val="20"/>
                <w:lang w:eastAsia="ru-RU"/>
              </w:rPr>
            </w:pPr>
          </w:p>
        </w:tc>
      </w:tr>
      <w:tr w:rsidR="00133E0A" w:rsidRPr="00E31115" w14:paraId="43B927B3" w14:textId="77777777" w:rsidTr="002B68DD">
        <w:trPr>
          <w:cantSplit/>
          <w:trHeight w:val="20"/>
        </w:trPr>
        <w:tc>
          <w:tcPr>
            <w:tcW w:w="1008" w:type="dxa"/>
            <w:vAlign w:val="center"/>
          </w:tcPr>
          <w:p w14:paraId="0250CADE" w14:textId="77777777" w:rsidR="00133E0A" w:rsidRDefault="00507365">
            <w:pPr>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lastRenderedPageBreak/>
              <w:t>2</w:t>
            </w:r>
          </w:p>
        </w:tc>
        <w:tc>
          <w:tcPr>
            <w:tcW w:w="1681" w:type="dxa"/>
            <w:vAlign w:val="center"/>
          </w:tcPr>
          <w:p w14:paraId="708361FD" w14:textId="1ED41238" w:rsidR="00133E0A" w:rsidRPr="002B68DD" w:rsidRDefault="002B68DD">
            <w:pPr>
              <w:spacing w:after="0" w:line="240" w:lineRule="auto"/>
              <w:rPr>
                <w:rFonts w:ascii="Times New Roman" w:eastAsia="Times New Roman" w:hAnsi="Times New Roman" w:cs="Times New Roman"/>
                <w:sz w:val="20"/>
                <w:szCs w:val="20"/>
                <w:lang w:eastAsia="ru-RU"/>
              </w:rPr>
            </w:pPr>
            <w:r w:rsidRPr="002B68DD">
              <w:rPr>
                <w:rFonts w:ascii="Times New Roman" w:hAnsi="Times New Roman" w:cs="Times New Roman"/>
                <w:sz w:val="20"/>
                <w:szCs w:val="20"/>
              </w:rPr>
              <w:t>Avariya texnologik xonada haroratning keskin ko'tarilishiga olib kelmaydi, biroq konditsionerlik tizimining ishonchliligi ko'rsatkichlarini yomonlashtiradi.</w:t>
            </w:r>
          </w:p>
        </w:tc>
        <w:tc>
          <w:tcPr>
            <w:tcW w:w="1275" w:type="dxa"/>
            <w:vAlign w:val="center"/>
          </w:tcPr>
          <w:p w14:paraId="7B5321B7" w14:textId="32334851" w:rsidR="00133E0A" w:rsidRPr="002B68DD" w:rsidRDefault="00507365" w:rsidP="002B68DD">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eastAsia="ru-RU"/>
              </w:rPr>
              <w:t xml:space="preserve">6 </w:t>
            </w:r>
            <w:r w:rsidR="002B68DD">
              <w:rPr>
                <w:rFonts w:ascii="Times New Roman" w:eastAsia="Times New Roman" w:hAnsi="Times New Roman" w:cs="Times New Roman"/>
                <w:sz w:val="18"/>
                <w:szCs w:val="18"/>
                <w:lang w:val="en-US" w:eastAsia="ru-RU"/>
              </w:rPr>
              <w:t>soat</w:t>
            </w:r>
          </w:p>
        </w:tc>
        <w:tc>
          <w:tcPr>
            <w:tcW w:w="1560" w:type="dxa"/>
            <w:vAlign w:val="center"/>
          </w:tcPr>
          <w:p w14:paraId="3F417586" w14:textId="040C3B8C" w:rsidR="00133E0A" w:rsidRDefault="002B68DD">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24 soat</w:t>
            </w:r>
            <w:r w:rsidR="00507365">
              <w:rPr>
                <w:rFonts w:ascii="Times New Roman" w:eastAsia="Times New Roman" w:hAnsi="Times New Roman" w:cs="Times New Roman"/>
                <w:sz w:val="18"/>
                <w:szCs w:val="18"/>
                <w:lang w:eastAsia="ru-RU"/>
              </w:rPr>
              <w:t>*</w:t>
            </w:r>
          </w:p>
        </w:tc>
        <w:tc>
          <w:tcPr>
            <w:tcW w:w="1701" w:type="dxa"/>
            <w:vAlign w:val="center"/>
          </w:tcPr>
          <w:p w14:paraId="7585E57C" w14:textId="2CE68AB8" w:rsidR="002B68DD" w:rsidRPr="002B68DD" w:rsidRDefault="002B68DD" w:rsidP="002B68DD">
            <w:pPr>
              <w:pStyle w:val="aff2"/>
              <w:rPr>
                <w:sz w:val="20"/>
                <w:szCs w:val="20"/>
                <w:lang w:val="en-US"/>
              </w:rPr>
            </w:pPr>
            <w:r w:rsidRPr="002B68DD">
              <w:rPr>
                <w:sz w:val="20"/>
                <w:szCs w:val="20"/>
                <w:lang w:val="en-US"/>
              </w:rPr>
              <w:t xml:space="preserve">- </w:t>
            </w:r>
            <w:r w:rsidRPr="002B68DD">
              <w:rPr>
                <w:bCs/>
                <w:sz w:val="20"/>
                <w:szCs w:val="20"/>
                <w:lang w:val="en-US"/>
              </w:rPr>
              <w:t>Konditsionerlash bloklaridan birining ishdan chiqishi.</w:t>
            </w:r>
          </w:p>
          <w:p w14:paraId="2CC1B791" w14:textId="53E86412" w:rsidR="002B68DD" w:rsidRPr="002B68DD" w:rsidRDefault="002B68DD" w:rsidP="002B68DD">
            <w:pPr>
              <w:pStyle w:val="aff2"/>
              <w:rPr>
                <w:sz w:val="20"/>
                <w:szCs w:val="20"/>
                <w:lang w:val="en-US"/>
              </w:rPr>
            </w:pPr>
            <w:r w:rsidRPr="002B68DD">
              <w:rPr>
                <w:bCs/>
                <w:sz w:val="20"/>
                <w:szCs w:val="20"/>
                <w:lang w:val="en-US"/>
              </w:rPr>
              <w:t>- Konditsionerlash tizimining ayrim qismlari (uzellari) ishining buzilishi.</w:t>
            </w:r>
          </w:p>
          <w:p w14:paraId="69101745" w14:textId="77777777" w:rsidR="002B68DD" w:rsidRDefault="002B68DD" w:rsidP="002B68DD">
            <w:pPr>
              <w:pStyle w:val="aff2"/>
              <w:rPr>
                <w:bCs/>
                <w:sz w:val="20"/>
                <w:szCs w:val="20"/>
                <w:lang w:val="en-US"/>
              </w:rPr>
            </w:pPr>
            <w:r w:rsidRPr="002B68DD">
              <w:rPr>
                <w:sz w:val="20"/>
                <w:szCs w:val="20"/>
                <w:lang w:val="en-US"/>
              </w:rPr>
              <w:t xml:space="preserve">- </w:t>
            </w:r>
            <w:r w:rsidRPr="002B68DD">
              <w:rPr>
                <w:bCs/>
                <w:sz w:val="20"/>
                <w:szCs w:val="20"/>
                <w:lang w:val="en-US"/>
              </w:rPr>
              <w:t xml:space="preserve">Ulagich </w:t>
            </w:r>
            <w:r>
              <w:rPr>
                <w:bCs/>
                <w:sz w:val="20"/>
                <w:szCs w:val="20"/>
                <w:lang w:val="en-US"/>
              </w:rPr>
              <w:t>(</w:t>
            </w:r>
            <w:r w:rsidRPr="002B68DD">
              <w:rPr>
                <w:bCs/>
                <w:sz w:val="20"/>
                <w:szCs w:val="20"/>
                <w:lang w:val="en-US"/>
              </w:rPr>
              <w:t>qo'shish) liniyalari,</w:t>
            </w:r>
            <w:r>
              <w:rPr>
                <w:bCs/>
                <w:sz w:val="20"/>
                <w:szCs w:val="20"/>
                <w:lang w:val="en-US"/>
              </w:rPr>
              <w:t xml:space="preserve"> </w:t>
            </w:r>
            <w:r w:rsidRPr="002B68DD">
              <w:rPr>
                <w:bCs/>
                <w:sz w:val="20"/>
                <w:szCs w:val="20"/>
                <w:lang w:val="en-US"/>
              </w:rPr>
              <w:t>raz'emlarning buzilishi.</w:t>
            </w:r>
          </w:p>
          <w:p w14:paraId="4530426D" w14:textId="2959A2D6" w:rsidR="002B68DD" w:rsidRPr="002B68DD" w:rsidRDefault="002B68DD" w:rsidP="002B68DD">
            <w:pPr>
              <w:pStyle w:val="aff2"/>
              <w:rPr>
                <w:sz w:val="20"/>
                <w:szCs w:val="20"/>
                <w:lang w:val="en-US"/>
              </w:rPr>
            </w:pPr>
            <w:r w:rsidRPr="002B68DD">
              <w:rPr>
                <w:sz w:val="20"/>
                <w:szCs w:val="20"/>
                <w:lang w:val="en-US"/>
              </w:rPr>
              <w:t xml:space="preserve">- </w:t>
            </w:r>
            <w:r w:rsidRPr="002B68DD">
              <w:rPr>
                <w:bCs/>
                <w:sz w:val="20"/>
                <w:szCs w:val="20"/>
                <w:lang w:val="en-US"/>
              </w:rPr>
              <w:t>Asboblarni yerga ulash (zazemleniye) ishonchliligining buzilishi.</w:t>
            </w:r>
          </w:p>
          <w:p w14:paraId="703772C0" w14:textId="236486E4" w:rsidR="00133E0A" w:rsidRPr="002B68DD" w:rsidRDefault="002B68DD" w:rsidP="002B68DD">
            <w:pPr>
              <w:pStyle w:val="aff2"/>
              <w:rPr>
                <w:snapToGrid w:val="0"/>
                <w:spacing w:val="-5"/>
                <w:sz w:val="18"/>
                <w:szCs w:val="18"/>
                <w:lang w:val="en-US"/>
              </w:rPr>
            </w:pPr>
            <w:r w:rsidRPr="002B68DD">
              <w:rPr>
                <w:sz w:val="20"/>
                <w:szCs w:val="20"/>
                <w:lang w:val="en-US"/>
              </w:rPr>
              <w:t xml:space="preserve">- </w:t>
            </w:r>
            <w:r w:rsidRPr="002B68DD">
              <w:rPr>
                <w:bCs/>
                <w:sz w:val="20"/>
                <w:szCs w:val="20"/>
                <w:lang w:val="en-US"/>
              </w:rPr>
              <w:t>Tashqi belgilar (yorug'lik, diodlarning miltillashi, ovozli signallar berish) orqali kuzatiladigan buyumlarning ish qobiliyatining buzilishi.</w:t>
            </w:r>
          </w:p>
        </w:tc>
        <w:tc>
          <w:tcPr>
            <w:tcW w:w="1842" w:type="dxa"/>
            <w:vMerge/>
          </w:tcPr>
          <w:p w14:paraId="1A3A2564" w14:textId="77777777" w:rsidR="00133E0A" w:rsidRPr="002B68DD" w:rsidRDefault="00133E0A">
            <w:pPr>
              <w:widowControl w:val="0"/>
              <w:spacing w:after="0" w:line="240" w:lineRule="auto"/>
              <w:rPr>
                <w:rFonts w:ascii="Times New Roman" w:eastAsia="Times New Roman" w:hAnsi="Times New Roman" w:cs="Times New Roman"/>
                <w:snapToGrid w:val="0"/>
                <w:spacing w:val="-5"/>
                <w:sz w:val="18"/>
                <w:szCs w:val="18"/>
                <w:lang w:val="en-US" w:eastAsia="ru-RU"/>
              </w:rPr>
            </w:pPr>
          </w:p>
        </w:tc>
      </w:tr>
      <w:tr w:rsidR="00133E0A" w:rsidRPr="00E31115" w14:paraId="6F5524FF" w14:textId="77777777" w:rsidTr="002B68DD">
        <w:trPr>
          <w:cantSplit/>
          <w:trHeight w:val="20"/>
        </w:trPr>
        <w:tc>
          <w:tcPr>
            <w:tcW w:w="1008" w:type="dxa"/>
            <w:vAlign w:val="center"/>
          </w:tcPr>
          <w:p w14:paraId="3134C49C" w14:textId="77777777" w:rsidR="00133E0A" w:rsidRDefault="00507365">
            <w:pPr>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w:t>
            </w:r>
          </w:p>
        </w:tc>
        <w:tc>
          <w:tcPr>
            <w:tcW w:w="1681" w:type="dxa"/>
            <w:vAlign w:val="center"/>
          </w:tcPr>
          <w:p w14:paraId="5067728E" w14:textId="55D06370" w:rsidR="00133E0A" w:rsidRPr="002B68DD" w:rsidRDefault="002B68DD" w:rsidP="002B68DD">
            <w:pPr>
              <w:pStyle w:val="aff2"/>
              <w:rPr>
                <w:sz w:val="20"/>
                <w:szCs w:val="20"/>
                <w:lang w:val="en-US"/>
              </w:rPr>
            </w:pPr>
            <w:r w:rsidRPr="002B68DD">
              <w:rPr>
                <w:bCs/>
                <w:sz w:val="20"/>
                <w:szCs w:val="20"/>
                <w:lang w:val="en-US"/>
              </w:rPr>
              <w:t>Konditsionerlash tizimining ishonchlilik ko'rsatkichlarini yomonlashtirmaydigan mayda avariyalar.</w:t>
            </w:r>
          </w:p>
        </w:tc>
        <w:tc>
          <w:tcPr>
            <w:tcW w:w="1275" w:type="dxa"/>
            <w:vAlign w:val="center"/>
          </w:tcPr>
          <w:p w14:paraId="2BA2A248" w14:textId="7435043A" w:rsidR="00133E0A" w:rsidRPr="002B68DD" w:rsidRDefault="00507365" w:rsidP="002B68DD">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eastAsia="ru-RU"/>
              </w:rPr>
              <w:t xml:space="preserve">12 </w:t>
            </w:r>
            <w:r w:rsidR="002B68DD">
              <w:rPr>
                <w:rFonts w:ascii="Times New Roman" w:eastAsia="Times New Roman" w:hAnsi="Times New Roman" w:cs="Times New Roman"/>
                <w:sz w:val="18"/>
                <w:szCs w:val="18"/>
                <w:lang w:val="en-US" w:eastAsia="ru-RU"/>
              </w:rPr>
              <w:t>soat</w:t>
            </w:r>
          </w:p>
        </w:tc>
        <w:tc>
          <w:tcPr>
            <w:tcW w:w="1560" w:type="dxa"/>
            <w:vAlign w:val="center"/>
          </w:tcPr>
          <w:p w14:paraId="19385ED4" w14:textId="04ED218C" w:rsidR="00133E0A" w:rsidRDefault="00507365">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002B68DD">
              <w:rPr>
                <w:rFonts w:ascii="Times New Roman" w:eastAsia="Times New Roman" w:hAnsi="Times New Roman" w:cs="Times New Roman"/>
                <w:sz w:val="18"/>
                <w:szCs w:val="18"/>
                <w:lang w:eastAsia="ru-RU"/>
              </w:rPr>
              <w:t>4 soat</w:t>
            </w:r>
            <w:r>
              <w:rPr>
                <w:rFonts w:ascii="Times New Roman" w:eastAsia="Times New Roman" w:hAnsi="Times New Roman" w:cs="Times New Roman"/>
                <w:sz w:val="18"/>
                <w:szCs w:val="18"/>
                <w:lang w:eastAsia="ru-RU"/>
              </w:rPr>
              <w:t>*</w:t>
            </w:r>
          </w:p>
        </w:tc>
        <w:tc>
          <w:tcPr>
            <w:tcW w:w="1701" w:type="dxa"/>
            <w:vAlign w:val="center"/>
          </w:tcPr>
          <w:p w14:paraId="6416888C" w14:textId="47D4C05A" w:rsidR="002B68DD" w:rsidRPr="002B68DD" w:rsidRDefault="002B68DD" w:rsidP="002B68DD">
            <w:pPr>
              <w:pStyle w:val="aff2"/>
              <w:rPr>
                <w:sz w:val="20"/>
                <w:szCs w:val="20"/>
                <w:lang w:val="en-US"/>
              </w:rPr>
            </w:pPr>
            <w:r>
              <w:rPr>
                <w:lang w:val="en-US"/>
              </w:rPr>
              <w:t>-</w:t>
            </w:r>
            <w:r w:rsidRPr="002B68DD">
              <w:rPr>
                <w:lang w:val="en-US"/>
              </w:rPr>
              <w:t xml:space="preserve"> </w:t>
            </w:r>
            <w:r w:rsidRPr="002B68DD">
              <w:rPr>
                <w:bCs/>
                <w:sz w:val="20"/>
                <w:szCs w:val="20"/>
                <w:lang w:val="en-US"/>
              </w:rPr>
              <w:t>Korpuslarning va boshqa mahsulot elementlarining yaxlitligi buzilishi.</w:t>
            </w:r>
          </w:p>
          <w:p w14:paraId="4F814E61" w14:textId="692E48BA" w:rsidR="002B68DD" w:rsidRPr="002B68DD" w:rsidRDefault="002B68DD" w:rsidP="002B68DD">
            <w:pPr>
              <w:pStyle w:val="aff2"/>
              <w:rPr>
                <w:sz w:val="20"/>
                <w:szCs w:val="20"/>
                <w:lang w:val="en-US"/>
              </w:rPr>
            </w:pPr>
            <w:r>
              <w:rPr>
                <w:sz w:val="20"/>
                <w:szCs w:val="20"/>
                <w:lang w:val="en-US"/>
              </w:rPr>
              <w:t>-</w:t>
            </w:r>
            <w:r w:rsidRPr="002B68DD">
              <w:rPr>
                <w:sz w:val="20"/>
                <w:szCs w:val="20"/>
                <w:lang w:val="en-US"/>
              </w:rPr>
              <w:t xml:space="preserve"> </w:t>
            </w:r>
            <w:r w:rsidRPr="002B68DD">
              <w:rPr>
                <w:bCs/>
                <w:sz w:val="20"/>
                <w:szCs w:val="20"/>
                <w:lang w:val="en-US"/>
              </w:rPr>
              <w:t>N+1 ish rejimida zaxira konditsioner bloklarining ish qobiliyati buzilishi, bu konditsionerning ayrim qismlari (uzellari) qisman yoki to'liq to'xtab qolishiga olib keladi.</w:t>
            </w:r>
          </w:p>
          <w:p w14:paraId="2EA8D22E" w14:textId="4919C2C4" w:rsidR="002B68DD" w:rsidRPr="002B68DD" w:rsidRDefault="002B68DD" w:rsidP="002B68DD">
            <w:pPr>
              <w:pStyle w:val="aff2"/>
              <w:rPr>
                <w:sz w:val="20"/>
                <w:szCs w:val="20"/>
                <w:lang w:val="en-US"/>
              </w:rPr>
            </w:pPr>
            <w:r>
              <w:rPr>
                <w:sz w:val="20"/>
                <w:szCs w:val="20"/>
                <w:lang w:val="en-US"/>
              </w:rPr>
              <w:t>-</w:t>
            </w:r>
            <w:r w:rsidRPr="002B68DD">
              <w:rPr>
                <w:sz w:val="20"/>
                <w:szCs w:val="20"/>
                <w:lang w:val="en-US"/>
              </w:rPr>
              <w:t xml:space="preserve"> </w:t>
            </w:r>
            <w:r w:rsidRPr="002B68DD">
              <w:rPr>
                <w:bCs/>
                <w:sz w:val="20"/>
                <w:szCs w:val="20"/>
                <w:lang w:val="en-US"/>
              </w:rPr>
              <w:t>Tashqi belgilar (yorug'lik, diodlarning miltillashi, ovozlar berish) orqali kuzatiladigan mahsulotlarning ish qobiliyatining buzilishi.</w:t>
            </w:r>
          </w:p>
          <w:p w14:paraId="67E1953A" w14:textId="61B12648" w:rsidR="00133E0A" w:rsidRPr="002B68DD" w:rsidRDefault="00133E0A">
            <w:pPr>
              <w:widowControl w:val="0"/>
              <w:spacing w:after="0" w:line="240" w:lineRule="auto"/>
              <w:rPr>
                <w:rFonts w:ascii="Times New Roman" w:eastAsia="Times New Roman" w:hAnsi="Times New Roman" w:cs="Times New Roman"/>
                <w:snapToGrid w:val="0"/>
                <w:spacing w:val="-5"/>
                <w:sz w:val="18"/>
                <w:szCs w:val="18"/>
                <w:lang w:val="en-US" w:eastAsia="ru-RU"/>
              </w:rPr>
            </w:pPr>
          </w:p>
        </w:tc>
        <w:tc>
          <w:tcPr>
            <w:tcW w:w="1842" w:type="dxa"/>
            <w:vMerge/>
          </w:tcPr>
          <w:p w14:paraId="5426CB61" w14:textId="77777777" w:rsidR="00133E0A" w:rsidRPr="002B68DD" w:rsidRDefault="00133E0A">
            <w:pPr>
              <w:widowControl w:val="0"/>
              <w:spacing w:after="0" w:line="240" w:lineRule="auto"/>
              <w:rPr>
                <w:rFonts w:ascii="Times New Roman" w:eastAsia="Times New Roman" w:hAnsi="Times New Roman" w:cs="Times New Roman"/>
                <w:snapToGrid w:val="0"/>
                <w:spacing w:val="-5"/>
                <w:sz w:val="18"/>
                <w:szCs w:val="18"/>
                <w:lang w:val="en-US" w:eastAsia="ru-RU"/>
              </w:rPr>
            </w:pPr>
          </w:p>
        </w:tc>
      </w:tr>
    </w:tbl>
    <w:p w14:paraId="307945E5" w14:textId="78A0506A" w:rsidR="00133E0A" w:rsidRPr="002B68DD" w:rsidRDefault="00507365">
      <w:pPr>
        <w:spacing w:after="0" w:line="240" w:lineRule="auto"/>
        <w:ind w:firstLine="360"/>
        <w:jc w:val="both"/>
        <w:rPr>
          <w:rFonts w:ascii="Times New Roman" w:eastAsia="Times New Roman" w:hAnsi="Times New Roman" w:cs="Times New Roman"/>
          <w:lang w:val="en-US" w:eastAsia="ru-RU"/>
        </w:rPr>
      </w:pPr>
      <w:r w:rsidRPr="002B68DD">
        <w:rPr>
          <w:rFonts w:ascii="Times New Roman" w:eastAsia="Times New Roman" w:hAnsi="Times New Roman" w:cs="Times New Roman"/>
          <w:lang w:val="en-US" w:eastAsia="ru-RU"/>
        </w:rPr>
        <w:lastRenderedPageBreak/>
        <w:t xml:space="preserve">* - </w:t>
      </w:r>
      <w:r w:rsidR="002B68DD" w:rsidRPr="002B68DD">
        <w:rPr>
          <w:rFonts w:ascii="Times New Roman" w:hAnsi="Times New Roman" w:cs="Times New Roman"/>
          <w:sz w:val="24"/>
          <w:szCs w:val="24"/>
          <w:lang w:val="en-US"/>
        </w:rPr>
        <w:t>Zaruriy ehtiyot qismlar yoki materiallar mavjud bo'lmagan taqdirda, ta'mirlash muddati ularni sotib olish vaqtiga mutanosib ravishda suriladi</w:t>
      </w:r>
      <w:r w:rsidR="002B68DD" w:rsidRPr="002B68DD">
        <w:rPr>
          <w:lang w:val="en-US"/>
        </w:rPr>
        <w:t>.</w:t>
      </w:r>
    </w:p>
    <w:p w14:paraId="377B3463" w14:textId="14B06EAB" w:rsidR="00133E0A" w:rsidRPr="009727B2" w:rsidRDefault="002B68DD">
      <w:pPr>
        <w:pStyle w:val="1"/>
        <w:spacing w:before="0" w:after="100"/>
        <w:jc w:val="both"/>
        <w:rPr>
          <w:rFonts w:ascii="Times New Roman" w:hAnsi="Times New Roman" w:cs="Times New Roman"/>
          <w:color w:val="auto"/>
          <w:sz w:val="24"/>
          <w:szCs w:val="24"/>
          <w:lang w:val="en-US"/>
        </w:rPr>
      </w:pPr>
      <w:r w:rsidRPr="002B68DD">
        <w:rPr>
          <w:rFonts w:ascii="Times New Roman" w:hAnsi="Times New Roman" w:cs="Times New Roman"/>
          <w:color w:val="000000" w:themeColor="text1"/>
          <w:sz w:val="24"/>
          <w:szCs w:val="24"/>
          <w:lang w:val="en-US"/>
        </w:rPr>
        <w:t xml:space="preserve">Avariya-tiklash ishlari quyidagi tartibda amalga oshiriladi: Avariya holati yuzaga kelganda, Ijrochi Buyurtmachidan arizani qabul qiladi </w:t>
      </w:r>
      <w:proofErr w:type="gramStart"/>
      <w:r w:rsidRPr="002B68DD">
        <w:rPr>
          <w:rFonts w:ascii="Times New Roman" w:hAnsi="Times New Roman" w:cs="Times New Roman"/>
          <w:color w:val="000000" w:themeColor="text1"/>
          <w:sz w:val="24"/>
          <w:szCs w:val="24"/>
          <w:lang w:val="en-US"/>
        </w:rPr>
        <w:t>va</w:t>
      </w:r>
      <w:proofErr w:type="gramEnd"/>
      <w:r w:rsidRPr="002B68DD">
        <w:rPr>
          <w:rFonts w:ascii="Times New Roman" w:hAnsi="Times New Roman" w:cs="Times New Roman"/>
          <w:color w:val="000000" w:themeColor="text1"/>
          <w:sz w:val="24"/>
          <w:szCs w:val="24"/>
          <w:lang w:val="en-US"/>
        </w:rPr>
        <w:t xml:space="preserve"> 5-jadvalda ko'rsatilgan vaqt oralig'ida, o'zining materiallari va asboblaridan foydalangan holda, Uskunaning ish qobiliyatini tiklash bo'yicha xizmatlar majmuini bajaradi. Zarar bartaraf </w:t>
      </w:r>
      <w:r w:rsidRPr="00D533EA">
        <w:rPr>
          <w:rFonts w:ascii="Times New Roman" w:hAnsi="Times New Roman" w:cs="Times New Roman"/>
          <w:color w:val="000000" w:themeColor="text1"/>
          <w:sz w:val="24"/>
          <w:szCs w:val="24"/>
          <w:lang w:val="en-US"/>
        </w:rPr>
        <w:t xml:space="preserve">etilganidan so'ng, bajarilgan ishlar </w:t>
      </w:r>
      <w:proofErr w:type="gramStart"/>
      <w:r w:rsidRPr="00D533EA">
        <w:rPr>
          <w:rFonts w:ascii="Times New Roman" w:hAnsi="Times New Roman" w:cs="Times New Roman"/>
          <w:color w:val="000000" w:themeColor="text1"/>
          <w:sz w:val="24"/>
          <w:szCs w:val="24"/>
          <w:lang w:val="en-US"/>
        </w:rPr>
        <w:t>va</w:t>
      </w:r>
      <w:proofErr w:type="gramEnd"/>
      <w:r w:rsidRPr="00D533EA">
        <w:rPr>
          <w:rFonts w:ascii="Times New Roman" w:hAnsi="Times New Roman" w:cs="Times New Roman"/>
          <w:color w:val="000000" w:themeColor="text1"/>
          <w:sz w:val="24"/>
          <w:szCs w:val="24"/>
          <w:lang w:val="en-US"/>
        </w:rPr>
        <w:t xml:space="preserve"> sarflangan resurslar hamda materiallar ro'yxati ko'rsatilgan holda, 1</w:t>
      </w:r>
      <w:r w:rsidR="009727B2" w:rsidRPr="00D533EA">
        <w:rPr>
          <w:rFonts w:ascii="Times New Roman" w:hAnsi="Times New Roman" w:cs="Times New Roman"/>
          <w:color w:val="000000" w:themeColor="text1"/>
          <w:sz w:val="24"/>
          <w:szCs w:val="24"/>
          <w:lang w:val="en-US"/>
        </w:rPr>
        <w:t>- Ilova</w:t>
      </w:r>
      <w:r w:rsidRPr="00D533EA">
        <w:rPr>
          <w:rFonts w:ascii="Times New Roman" w:hAnsi="Times New Roman" w:cs="Times New Roman"/>
          <w:color w:val="000000" w:themeColor="text1"/>
          <w:sz w:val="24"/>
          <w:szCs w:val="24"/>
          <w:lang w:val="en-US"/>
        </w:rPr>
        <w:t xml:space="preserve">ga </w:t>
      </w:r>
      <w:r w:rsidRPr="002B68DD">
        <w:rPr>
          <w:rFonts w:ascii="Times New Roman" w:hAnsi="Times New Roman" w:cs="Times New Roman"/>
          <w:color w:val="000000" w:themeColor="text1"/>
          <w:sz w:val="24"/>
          <w:szCs w:val="24"/>
          <w:lang w:val="en-US"/>
        </w:rPr>
        <w:t xml:space="preserve">muvofiq, zararni bartaraf etish to'g'risidagi dalolatnoma (akt) tuziladi. </w:t>
      </w:r>
      <w:r w:rsidRPr="009727B2">
        <w:rPr>
          <w:rFonts w:ascii="Times New Roman" w:hAnsi="Times New Roman" w:cs="Times New Roman"/>
          <w:color w:val="000000" w:themeColor="text1"/>
          <w:sz w:val="24"/>
          <w:szCs w:val="24"/>
          <w:lang w:val="en-US"/>
        </w:rPr>
        <w:t>Ushbu dalolatnoma asosida ko'rsatilgan xizmatlar uchun buyurtma tuziladi.</w:t>
      </w:r>
      <w:r w:rsidR="00507365" w:rsidRPr="009727B2">
        <w:rPr>
          <w:rFonts w:ascii="Times New Roman" w:hAnsi="Times New Roman" w:cs="Times New Roman"/>
          <w:color w:val="auto"/>
          <w:sz w:val="24"/>
          <w:szCs w:val="24"/>
          <w:lang w:val="en-US"/>
        </w:rPr>
        <w:t xml:space="preserve">  </w:t>
      </w:r>
    </w:p>
    <w:p w14:paraId="0C959DC6" w14:textId="7766D2F7" w:rsidR="00133E0A" w:rsidRDefault="002B68DD">
      <w:pPr>
        <w:pStyle w:val="1"/>
        <w:numPr>
          <w:ilvl w:val="0"/>
          <w:numId w:val="3"/>
        </w:numPr>
        <w:spacing w:before="0" w:after="100"/>
        <w:jc w:val="both"/>
        <w:rPr>
          <w:rFonts w:ascii="Times New Roman" w:hAnsi="Times New Roman" w:cs="Times New Roman"/>
          <w:sz w:val="24"/>
          <w:szCs w:val="24"/>
        </w:rPr>
      </w:pPr>
      <w:r>
        <w:rPr>
          <w:rFonts w:ascii="Times New Roman" w:hAnsi="Times New Roman" w:cs="Times New Roman"/>
          <w:sz w:val="24"/>
          <w:szCs w:val="24"/>
          <w:lang w:val="en-US"/>
        </w:rPr>
        <w:t>Xavfsizlikka qo’yiladigan talablar</w:t>
      </w:r>
    </w:p>
    <w:p w14:paraId="62D2664E" w14:textId="60094B8F" w:rsidR="00DA44D7" w:rsidRPr="00D533EA" w:rsidRDefault="002B68DD">
      <w:pPr>
        <w:spacing w:after="100"/>
        <w:jc w:val="both"/>
        <w:rPr>
          <w:rFonts w:ascii="Times New Roman" w:hAnsi="Times New Roman" w:cs="Times New Roman"/>
          <w:color w:val="000000" w:themeColor="text1"/>
          <w:sz w:val="24"/>
          <w:szCs w:val="24"/>
        </w:rPr>
      </w:pPr>
      <w:r w:rsidRPr="002B68DD">
        <w:rPr>
          <w:rFonts w:ascii="Times New Roman" w:hAnsi="Times New Roman" w:cs="Times New Roman"/>
          <w:sz w:val="24"/>
          <w:szCs w:val="24"/>
        </w:rPr>
        <w:t xml:space="preserve">Ijrochi Buyurtmachi ob'ektlarida mehnat muhofazasi va texnika xavfsizligi, yong'in xavfsizligi, atrof-muhitni muhofaza qilish bo'yicha tadbirlarning </w:t>
      </w:r>
      <w:r w:rsidR="007A024C" w:rsidRPr="00D533EA">
        <w:rPr>
          <w:rFonts w:ascii="Times New Roman" w:hAnsi="Times New Roman" w:cs="Times New Roman"/>
          <w:color w:val="000000" w:themeColor="text1"/>
          <w:sz w:val="24"/>
          <w:szCs w:val="24"/>
          <w:lang w:val="en-US"/>
        </w:rPr>
        <w:t>me</w:t>
      </w:r>
      <w:r w:rsidR="007A024C" w:rsidRPr="00D533EA">
        <w:rPr>
          <w:rFonts w:ascii="Times New Roman" w:hAnsi="Times New Roman" w:cs="Times New Roman"/>
          <w:color w:val="000000" w:themeColor="text1"/>
          <w:sz w:val="24"/>
          <w:szCs w:val="24"/>
        </w:rPr>
        <w:t>’</w:t>
      </w:r>
      <w:r w:rsidR="007A024C" w:rsidRPr="00D533EA">
        <w:rPr>
          <w:rFonts w:ascii="Times New Roman" w:hAnsi="Times New Roman" w:cs="Times New Roman"/>
          <w:color w:val="000000" w:themeColor="text1"/>
          <w:sz w:val="24"/>
          <w:szCs w:val="24"/>
          <w:lang w:val="en-US"/>
        </w:rPr>
        <w:t>yoriy</w:t>
      </w:r>
      <w:r w:rsidRPr="00D533EA">
        <w:rPr>
          <w:rFonts w:ascii="Times New Roman" w:hAnsi="Times New Roman" w:cs="Times New Roman"/>
          <w:color w:val="000000" w:themeColor="text1"/>
          <w:sz w:val="24"/>
          <w:szCs w:val="24"/>
        </w:rPr>
        <w:t xml:space="preserve"> hujjatlar talablariga, shuningdek, Buyurtmachining lokal </w:t>
      </w:r>
      <w:r w:rsidR="007A024C" w:rsidRPr="00D533EA">
        <w:rPr>
          <w:rFonts w:ascii="Times New Roman" w:hAnsi="Times New Roman" w:cs="Times New Roman"/>
          <w:color w:val="000000" w:themeColor="text1"/>
          <w:sz w:val="24"/>
          <w:szCs w:val="24"/>
          <w:lang w:val="en-US"/>
        </w:rPr>
        <w:t>me</w:t>
      </w:r>
      <w:r w:rsidR="007A024C" w:rsidRPr="00D533EA">
        <w:rPr>
          <w:rFonts w:ascii="Times New Roman" w:hAnsi="Times New Roman" w:cs="Times New Roman"/>
          <w:color w:val="000000" w:themeColor="text1"/>
          <w:sz w:val="24"/>
          <w:szCs w:val="24"/>
        </w:rPr>
        <w:t>’</w:t>
      </w:r>
      <w:r w:rsidR="007A024C" w:rsidRPr="00D533EA">
        <w:rPr>
          <w:rFonts w:ascii="Times New Roman" w:hAnsi="Times New Roman" w:cs="Times New Roman"/>
          <w:color w:val="000000" w:themeColor="text1"/>
          <w:sz w:val="24"/>
          <w:szCs w:val="24"/>
          <w:lang w:val="en-US"/>
        </w:rPr>
        <w:t>yoriy</w:t>
      </w:r>
      <w:r w:rsidRPr="00D533EA">
        <w:rPr>
          <w:rFonts w:ascii="Times New Roman" w:hAnsi="Times New Roman" w:cs="Times New Roman"/>
          <w:color w:val="000000" w:themeColor="text1"/>
          <w:sz w:val="24"/>
          <w:szCs w:val="24"/>
        </w:rPr>
        <w:t xml:space="preserve"> hujjati hisoblanuvchi yo'riqnoma qoidalariga muvofiq bajarilishini ta'minlashi shart.</w:t>
      </w:r>
      <w:r w:rsidR="00DA44D7" w:rsidRPr="00D533EA">
        <w:rPr>
          <w:rFonts w:ascii="Times New Roman" w:hAnsi="Times New Roman" w:cs="Times New Roman"/>
          <w:color w:val="000000" w:themeColor="text1"/>
          <w:sz w:val="24"/>
          <w:szCs w:val="24"/>
        </w:rPr>
        <w:t xml:space="preserve">  </w:t>
      </w:r>
    </w:p>
    <w:p w14:paraId="3CABB313" w14:textId="7BFB80F0" w:rsidR="00133E0A" w:rsidRPr="00D533EA" w:rsidRDefault="002B68DD">
      <w:pPr>
        <w:spacing w:after="100"/>
        <w:jc w:val="both"/>
        <w:rPr>
          <w:rFonts w:ascii="Times New Roman" w:hAnsi="Times New Roman" w:cs="Times New Roman"/>
          <w:color w:val="000000" w:themeColor="text1"/>
          <w:sz w:val="24"/>
          <w:szCs w:val="24"/>
        </w:rPr>
      </w:pPr>
      <w:r w:rsidRPr="00D533EA">
        <w:rPr>
          <w:rFonts w:ascii="Times New Roman" w:hAnsi="Times New Roman" w:cs="Times New Roman"/>
          <w:color w:val="000000" w:themeColor="text1"/>
          <w:sz w:val="24"/>
          <w:szCs w:val="24"/>
        </w:rPr>
        <w:t xml:space="preserve">Ijrochi O'zbekiston Respublikasi mehnatni muhofaza qilish to'g'risidagi qonunchilik talablariga, mehnat muhofazasi bo'yicha qoidalar, </w:t>
      </w:r>
      <w:r w:rsidR="007A024C" w:rsidRPr="00D533EA">
        <w:rPr>
          <w:rFonts w:ascii="Times New Roman" w:hAnsi="Times New Roman" w:cs="Times New Roman"/>
          <w:color w:val="000000" w:themeColor="text1"/>
          <w:sz w:val="24"/>
          <w:szCs w:val="24"/>
          <w:lang w:val="en-US"/>
        </w:rPr>
        <w:t>me</w:t>
      </w:r>
      <w:r w:rsidR="007A024C" w:rsidRPr="00D533EA">
        <w:rPr>
          <w:rFonts w:ascii="Times New Roman" w:hAnsi="Times New Roman" w:cs="Times New Roman"/>
          <w:color w:val="000000" w:themeColor="text1"/>
          <w:sz w:val="24"/>
          <w:szCs w:val="24"/>
        </w:rPr>
        <w:t>’</w:t>
      </w:r>
      <w:r w:rsidR="007A024C" w:rsidRPr="00D533EA">
        <w:rPr>
          <w:rFonts w:ascii="Times New Roman" w:hAnsi="Times New Roman" w:cs="Times New Roman"/>
          <w:color w:val="000000" w:themeColor="text1"/>
          <w:sz w:val="24"/>
          <w:szCs w:val="24"/>
          <w:lang w:val="en-US"/>
        </w:rPr>
        <w:t>yor</w:t>
      </w:r>
      <w:r w:rsidRPr="00D533EA">
        <w:rPr>
          <w:rFonts w:ascii="Times New Roman" w:hAnsi="Times New Roman" w:cs="Times New Roman"/>
          <w:color w:val="000000" w:themeColor="text1"/>
          <w:sz w:val="24"/>
          <w:szCs w:val="24"/>
        </w:rPr>
        <w:t>lar va yo'riqnomalarga rioya etilishi uchun shaxsan javobgardir.</w:t>
      </w:r>
      <w:r w:rsidR="00507365" w:rsidRPr="00D533EA">
        <w:rPr>
          <w:rFonts w:ascii="Times New Roman" w:hAnsi="Times New Roman" w:cs="Times New Roman"/>
          <w:color w:val="000000" w:themeColor="text1"/>
          <w:sz w:val="24"/>
          <w:szCs w:val="24"/>
        </w:rPr>
        <w:t xml:space="preserve"> </w:t>
      </w:r>
    </w:p>
    <w:p w14:paraId="2201B998" w14:textId="428E1677" w:rsidR="00133E0A" w:rsidRPr="002B68DD" w:rsidRDefault="002B68DD">
      <w:pPr>
        <w:spacing w:after="100"/>
        <w:jc w:val="both"/>
        <w:rPr>
          <w:rFonts w:ascii="Times New Roman" w:hAnsi="Times New Roman" w:cs="Times New Roman"/>
          <w:sz w:val="24"/>
          <w:szCs w:val="24"/>
        </w:rPr>
      </w:pPr>
      <w:r w:rsidRPr="002B68DD">
        <w:rPr>
          <w:rFonts w:ascii="Times New Roman" w:hAnsi="Times New Roman" w:cs="Times New Roman"/>
          <w:sz w:val="24"/>
          <w:szCs w:val="24"/>
        </w:rPr>
        <w:lastRenderedPageBreak/>
        <w:t>Ijrochi o'z xodimlarining, subpudrat tashkilotlari xodimlarining sog'lig'i va xavfsizligi uchun shaxsan javobgar bo'ladi, jumladan, ajratilgan maydon/uchastkada bajarilayotgan harakatlar bo'yicha ularning to'liq xabardorligi va nazoratini ta'minlaydi.</w:t>
      </w:r>
      <w:r w:rsidR="00507365" w:rsidRPr="002B68DD">
        <w:rPr>
          <w:rFonts w:ascii="Times New Roman" w:hAnsi="Times New Roman" w:cs="Times New Roman"/>
          <w:sz w:val="24"/>
          <w:szCs w:val="24"/>
        </w:rPr>
        <w:t xml:space="preserve"> </w:t>
      </w:r>
    </w:p>
    <w:p w14:paraId="26782501" w14:textId="77777777" w:rsidR="002B68DD" w:rsidRPr="002B68DD" w:rsidRDefault="002B68DD">
      <w:pPr>
        <w:spacing w:after="100"/>
        <w:jc w:val="both"/>
        <w:rPr>
          <w:rFonts w:ascii="Times New Roman" w:hAnsi="Times New Roman" w:cs="Times New Roman"/>
          <w:sz w:val="24"/>
          <w:szCs w:val="24"/>
        </w:rPr>
      </w:pPr>
      <w:r w:rsidRPr="002B68DD">
        <w:rPr>
          <w:rFonts w:ascii="Times New Roman" w:hAnsi="Times New Roman" w:cs="Times New Roman"/>
          <w:sz w:val="24"/>
          <w:szCs w:val="24"/>
        </w:rPr>
        <w:t>Ijrochining xodimlari mehnatni muhofaza qilish bo'yicha yo'riqnomadan o'tgan, maxsus kiyim, maxsus poyabzal va boshqa shaxsiy himoya vositalari (ShHV) bilan ta'minlangan bo'lishlari, ishchi kasblar bo'yicha o'qitilganlikni va ishga qo'yilishni tasdiqlovchi malaka guvohnomalariga, shuningdek, O'zbekiston Respublikasida belgilangan mehnat muhofazasi talablari bo'yicha bilimlarini attestatsiyadan o'tkazilganligi to'g'risidagi guvohnomalarga ega bo'lishlari lozim.</w:t>
      </w:r>
    </w:p>
    <w:p w14:paraId="3008A4BB" w14:textId="77777777" w:rsidR="002B68DD" w:rsidRPr="002B68DD" w:rsidRDefault="002B68DD">
      <w:pPr>
        <w:spacing w:after="100"/>
        <w:jc w:val="both"/>
        <w:rPr>
          <w:rFonts w:ascii="Times New Roman" w:hAnsi="Times New Roman" w:cs="Times New Roman"/>
          <w:sz w:val="24"/>
          <w:szCs w:val="24"/>
        </w:rPr>
      </w:pPr>
      <w:r w:rsidRPr="002B68DD">
        <w:rPr>
          <w:rFonts w:ascii="Times New Roman" w:hAnsi="Times New Roman" w:cs="Times New Roman"/>
          <w:sz w:val="24"/>
          <w:szCs w:val="24"/>
        </w:rPr>
        <w:t>Ijrochining barcha asboblari, uskunalari, qurilmalari, texnikasi soz holatda va foydalanishga yaroqli bo'lishi, belgilangan maqsadda qo'llanilishi, O'zbekiston Respublikasining amaldagi qonunchilik talablariga muvofiq sinovdan o'tgan va tekshirilgan bo'lishi lozim. Ishlash uchun mo'ljallangan asbob uchqun chiqarmaydigan (iskro xavfsiz) bo'lishi kerak. Buyurtmachi vakili Ijrochining barcha asboblarini, moslamalarini, uskunalarini, qurilmalarini, texnikasini tekshirish (inspeksiya qilish) huquqiga ega.</w:t>
      </w:r>
    </w:p>
    <w:p w14:paraId="11928E87" w14:textId="77777777" w:rsidR="002B68DD" w:rsidRDefault="002B68DD">
      <w:pPr>
        <w:spacing w:after="100"/>
        <w:jc w:val="both"/>
        <w:rPr>
          <w:rFonts w:ascii="Times New Roman" w:hAnsi="Times New Roman" w:cs="Times New Roman"/>
          <w:sz w:val="24"/>
          <w:szCs w:val="24"/>
          <w:lang w:val="en-US"/>
        </w:rPr>
      </w:pPr>
      <w:r w:rsidRPr="002B68DD">
        <w:rPr>
          <w:rFonts w:ascii="Times New Roman" w:hAnsi="Times New Roman" w:cs="Times New Roman"/>
          <w:sz w:val="24"/>
          <w:szCs w:val="24"/>
          <w:lang w:val="en-US"/>
        </w:rPr>
        <w:t xml:space="preserve">Kompaniya hududida </w:t>
      </w:r>
      <w:proofErr w:type="gramStart"/>
      <w:r w:rsidRPr="002B68DD">
        <w:rPr>
          <w:rFonts w:ascii="Times New Roman" w:hAnsi="Times New Roman" w:cs="Times New Roman"/>
          <w:sz w:val="24"/>
          <w:szCs w:val="24"/>
          <w:lang w:val="en-US"/>
        </w:rPr>
        <w:t>va</w:t>
      </w:r>
      <w:proofErr w:type="gramEnd"/>
      <w:r w:rsidRPr="002B68DD">
        <w:rPr>
          <w:rFonts w:ascii="Times New Roman" w:hAnsi="Times New Roman" w:cs="Times New Roman"/>
          <w:sz w:val="24"/>
          <w:szCs w:val="24"/>
          <w:lang w:val="en-US"/>
        </w:rPr>
        <w:t xml:space="preserve"> ob'ektlarida ishlar/xizmatlar bajarilayotganda yuz bergan hodisalar va insidentlar to'g'risida ma'lumot taqdim etish. Barcha hodisalarni hisobga olish, qayd etish </w:t>
      </w:r>
      <w:proofErr w:type="gramStart"/>
      <w:r w:rsidRPr="002B68DD">
        <w:rPr>
          <w:rFonts w:ascii="Times New Roman" w:hAnsi="Times New Roman" w:cs="Times New Roman"/>
          <w:sz w:val="24"/>
          <w:szCs w:val="24"/>
          <w:lang w:val="en-US"/>
        </w:rPr>
        <w:t>va</w:t>
      </w:r>
      <w:proofErr w:type="gramEnd"/>
      <w:r w:rsidRPr="002B68DD">
        <w:rPr>
          <w:rFonts w:ascii="Times New Roman" w:hAnsi="Times New Roman" w:cs="Times New Roman"/>
          <w:sz w:val="24"/>
          <w:szCs w:val="24"/>
          <w:lang w:val="en-US"/>
        </w:rPr>
        <w:t xml:space="preserve"> tergov qilish uchun zarur tizimlarni ta'minlash. Ish joylarida yuz bergan har qanday hodisalar, baxtsiz hodisalar yoki jabrlanganlar haqida Buyurtmachiga belgilangan muddatda ma'lumot taqdim etish, oldindan o'rnatilgan aloqa kanallari orqali Buyurtmachi bilan hamkorlik qilish va barcha baxtsiz hodisalar hamda insidentlarni tergov qilishda ko'maklashish.</w:t>
      </w:r>
    </w:p>
    <w:p w14:paraId="7B7A8272" w14:textId="3E729ED2" w:rsidR="002B68DD" w:rsidRPr="00D533EA" w:rsidRDefault="002B68DD">
      <w:pPr>
        <w:spacing w:after="100"/>
        <w:jc w:val="both"/>
        <w:rPr>
          <w:rFonts w:ascii="Times New Roman" w:hAnsi="Times New Roman" w:cs="Times New Roman"/>
          <w:color w:val="000000" w:themeColor="text1"/>
          <w:sz w:val="24"/>
          <w:szCs w:val="24"/>
          <w:lang w:val="en-US"/>
        </w:rPr>
      </w:pPr>
      <w:proofErr w:type="gramStart"/>
      <w:r w:rsidRPr="002B68DD">
        <w:rPr>
          <w:rFonts w:ascii="Times New Roman" w:hAnsi="Times New Roman" w:cs="Times New Roman"/>
          <w:sz w:val="24"/>
          <w:szCs w:val="24"/>
          <w:lang w:val="en-US"/>
        </w:rPr>
        <w:t>Buyurtmachining mehnat muhofazasi va texnika xavfsizligi masalalari bo'yicha Ijrochi faoliyati ustidan nazoratni amalga oshirish majburiyati yuklangan mas'ul shaxslari yuqorida sanab o'tilgan talablarga rioya etilishini tekshirish huquqiga ega bo'lib, Buyurtmachi va Ijrochi xodimlarining hayoti va sog'lig'iga xavf tug'diradigan talablardan chetga chiqish holatlari aniqlanganda, Buyurtmachi Ijrochining mas'ul vakiliga qoidabuzarlikni bartaraf etish to'g'risida yozma ko'rsatma yuboradi, bunda qoidabuzarliklarni zudlik bilan bartaraf etish va tegishli hisobot ma'lumotlar</w:t>
      </w:r>
      <w:r>
        <w:rPr>
          <w:rFonts w:ascii="Times New Roman" w:hAnsi="Times New Roman" w:cs="Times New Roman"/>
          <w:sz w:val="24"/>
          <w:szCs w:val="24"/>
          <w:lang w:val="en-US"/>
        </w:rPr>
        <w:t>ini taqdim etish talab qilinadi.</w:t>
      </w:r>
      <w:proofErr w:type="gramEnd"/>
    </w:p>
    <w:p w14:paraId="0CC7F4F9" w14:textId="6AE0B79E" w:rsidR="004E0AB3" w:rsidRPr="002B68DD" w:rsidRDefault="00507365">
      <w:pPr>
        <w:spacing w:after="100"/>
        <w:jc w:val="both"/>
        <w:rPr>
          <w:rFonts w:ascii="Times New Roman" w:hAnsi="Times New Roman" w:cs="Times New Roman"/>
          <w:sz w:val="24"/>
          <w:szCs w:val="24"/>
          <w:lang w:val="en-US"/>
        </w:rPr>
      </w:pPr>
      <w:r w:rsidRPr="00D533EA">
        <w:rPr>
          <w:rFonts w:ascii="Times New Roman" w:hAnsi="Times New Roman" w:cs="Times New Roman"/>
          <w:color w:val="000000" w:themeColor="text1"/>
          <w:sz w:val="24"/>
          <w:szCs w:val="24"/>
          <w:lang w:val="en-US"/>
        </w:rPr>
        <w:t xml:space="preserve"> </w:t>
      </w:r>
      <w:r w:rsidR="002B68DD" w:rsidRPr="00D533EA">
        <w:rPr>
          <w:rFonts w:ascii="Times New Roman" w:hAnsi="Times New Roman" w:cs="Times New Roman"/>
          <w:color w:val="000000" w:themeColor="text1"/>
          <w:sz w:val="24"/>
          <w:szCs w:val="24"/>
          <w:lang w:val="en-US"/>
        </w:rPr>
        <w:t xml:space="preserve">Agar Ijrochi mehnatni muhofaza qilish </w:t>
      </w:r>
      <w:proofErr w:type="gramStart"/>
      <w:r w:rsidR="002B68DD" w:rsidRPr="00D533EA">
        <w:rPr>
          <w:rFonts w:ascii="Times New Roman" w:hAnsi="Times New Roman" w:cs="Times New Roman"/>
          <w:color w:val="000000" w:themeColor="text1"/>
          <w:sz w:val="24"/>
          <w:szCs w:val="24"/>
          <w:lang w:val="en-US"/>
        </w:rPr>
        <w:t>va</w:t>
      </w:r>
      <w:proofErr w:type="gramEnd"/>
      <w:r w:rsidR="002B68DD" w:rsidRPr="00D533EA">
        <w:rPr>
          <w:rFonts w:ascii="Times New Roman" w:hAnsi="Times New Roman" w:cs="Times New Roman"/>
          <w:color w:val="000000" w:themeColor="text1"/>
          <w:sz w:val="24"/>
          <w:szCs w:val="24"/>
          <w:lang w:val="en-US"/>
        </w:rPr>
        <w:t xml:space="preserve"> yong'in xavfsizligi qoidalari va </w:t>
      </w:r>
      <w:r w:rsidR="002C42B0" w:rsidRPr="00D533EA">
        <w:rPr>
          <w:rFonts w:ascii="Times New Roman" w:hAnsi="Times New Roman" w:cs="Times New Roman"/>
          <w:color w:val="000000" w:themeColor="text1"/>
          <w:sz w:val="24"/>
          <w:szCs w:val="24"/>
          <w:lang w:val="en-US"/>
        </w:rPr>
        <w:t>me’yor</w:t>
      </w:r>
      <w:r w:rsidR="002B68DD" w:rsidRPr="00D533EA">
        <w:rPr>
          <w:rFonts w:ascii="Times New Roman" w:hAnsi="Times New Roman" w:cs="Times New Roman"/>
          <w:color w:val="000000" w:themeColor="text1"/>
          <w:sz w:val="24"/>
          <w:szCs w:val="24"/>
          <w:lang w:val="en-US"/>
        </w:rPr>
        <w:t xml:space="preserve">lari </w:t>
      </w:r>
      <w:r w:rsidR="002B68DD" w:rsidRPr="002B68DD">
        <w:rPr>
          <w:rFonts w:ascii="Times New Roman" w:hAnsi="Times New Roman" w:cs="Times New Roman"/>
          <w:sz w:val="24"/>
          <w:szCs w:val="24"/>
          <w:lang w:val="en-US"/>
        </w:rPr>
        <w:t>talablarini qo'pol ravishda buzish to'g'risidagi yozma ko'rsatmani yoki og'zaki ogohlantirishni bajarmasa, bu ishlab chiqarishda baxtsiz hodisaga, yong'inga, avariyaga va boshqa favqulodda vaziyatlarga olib kelishi mumkin bo'lsa yoki olib kelgan bo'lsa, Buyurtmachining mas'ul vakillari xizmat ko'rsatishni to'xtatish huquqiga ega.</w:t>
      </w:r>
    </w:p>
    <w:p w14:paraId="09B3EC18" w14:textId="2CA0C50D" w:rsidR="00133E0A" w:rsidRPr="002B68DD" w:rsidRDefault="00133E0A">
      <w:pPr>
        <w:spacing w:after="100"/>
        <w:jc w:val="both"/>
        <w:rPr>
          <w:rFonts w:ascii="Times New Roman" w:hAnsi="Times New Roman" w:cs="Times New Roman"/>
          <w:i/>
          <w:sz w:val="24"/>
          <w:szCs w:val="24"/>
          <w:lang w:val="en-US"/>
        </w:rPr>
      </w:pPr>
    </w:p>
    <w:p w14:paraId="56750B7E" w14:textId="07B37564" w:rsidR="00133E0A" w:rsidRPr="002B68DD" w:rsidRDefault="002B68DD">
      <w:pPr>
        <w:pStyle w:val="1"/>
        <w:numPr>
          <w:ilvl w:val="0"/>
          <w:numId w:val="3"/>
        </w:numPr>
        <w:spacing w:before="0" w:after="10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Topshirish </w:t>
      </w:r>
      <w:proofErr w:type="gramStart"/>
      <w:r>
        <w:rPr>
          <w:rFonts w:ascii="Times New Roman" w:hAnsi="Times New Roman" w:cs="Times New Roman"/>
          <w:sz w:val="24"/>
          <w:szCs w:val="24"/>
          <w:lang w:val="en-US"/>
        </w:rPr>
        <w:t>va</w:t>
      </w:r>
      <w:proofErr w:type="gramEnd"/>
      <w:r>
        <w:rPr>
          <w:rFonts w:ascii="Times New Roman" w:hAnsi="Times New Roman" w:cs="Times New Roman"/>
          <w:sz w:val="24"/>
          <w:szCs w:val="24"/>
          <w:lang w:val="en-US"/>
        </w:rPr>
        <w:t xml:space="preserve"> qabul qilish qoidalariga qo’yiladigan talablar</w:t>
      </w:r>
    </w:p>
    <w:p w14:paraId="24B6F3FB" w14:textId="77777777" w:rsidR="002B68DD" w:rsidRPr="002B68DD" w:rsidRDefault="002B68DD" w:rsidP="002B68DD">
      <w:pPr>
        <w:pStyle w:val="aff2"/>
        <w:rPr>
          <w:lang w:val="en-US"/>
        </w:rPr>
      </w:pPr>
      <w:r w:rsidRPr="002B68DD">
        <w:rPr>
          <w:bCs/>
          <w:lang w:val="en-US"/>
        </w:rPr>
        <w:t xml:space="preserve">Xizmatlar ko'rsatish boshlangan paytdan boshlab, Tomonlar Xizmatlar ko'rsatish davomida yuzaga keladigan tashkiliy </w:t>
      </w:r>
      <w:proofErr w:type="gramStart"/>
      <w:r w:rsidRPr="002B68DD">
        <w:rPr>
          <w:bCs/>
          <w:lang w:val="en-US"/>
        </w:rPr>
        <w:t>va</w:t>
      </w:r>
      <w:proofErr w:type="gramEnd"/>
      <w:r w:rsidRPr="002B68DD">
        <w:rPr>
          <w:bCs/>
          <w:lang w:val="en-US"/>
        </w:rPr>
        <w:t xml:space="preserve"> texnik masalalarni hal qilish uchun mas'ul vakillarni tayinlaydilar va bu haqda bir-birlarini yozma shaklda xabardor qiladilar.</w:t>
      </w:r>
    </w:p>
    <w:p w14:paraId="19BAB316" w14:textId="77777777" w:rsidR="002B68DD" w:rsidRPr="002B68DD" w:rsidRDefault="002B68DD" w:rsidP="002B68DD">
      <w:pPr>
        <w:pStyle w:val="aff2"/>
        <w:rPr>
          <w:lang w:val="en-US"/>
        </w:rPr>
      </w:pPr>
      <w:r w:rsidRPr="002B68DD">
        <w:rPr>
          <w:bCs/>
          <w:lang w:val="en-US"/>
        </w:rPr>
        <w:t>Xizmatlar ko'rsatish yakunlangandan so'ng, Ijrochi Buyurtmachini Xizmatlar ko'rsatish tugaganligi haqida xabardor qiladi.</w:t>
      </w:r>
    </w:p>
    <w:p w14:paraId="2A7510BC" w14:textId="68D55397" w:rsidR="002B68DD" w:rsidRPr="000D1962" w:rsidRDefault="002B68DD" w:rsidP="002B68DD">
      <w:pPr>
        <w:pStyle w:val="aff2"/>
        <w:rPr>
          <w:lang w:val="en-US"/>
        </w:rPr>
      </w:pPr>
      <w:r w:rsidRPr="000D1962">
        <w:rPr>
          <w:bCs/>
          <w:lang w:val="en-US"/>
        </w:rPr>
        <w:t>Buyurtmachi ularni (xizmatlarni yakunlash haqidagi xabarnomani) olgan kundan boshlab 2 (ikki) ish kuni ichida texnik topshiriq (TT) ga muvofiq, bajarilgan (ko'rsatilgan) Xizmatlarnin</w:t>
      </w:r>
      <w:r w:rsidR="000805B2">
        <w:rPr>
          <w:bCs/>
          <w:lang w:val="en-US"/>
        </w:rPr>
        <w:t>g talablarga vizual mosligi/nom</w:t>
      </w:r>
      <w:r w:rsidRPr="000D1962">
        <w:rPr>
          <w:bCs/>
          <w:lang w:val="en-US"/>
        </w:rPr>
        <w:t>osligi yuzasidan kompleks tahlil o'tkazadi.</w:t>
      </w:r>
    </w:p>
    <w:p w14:paraId="3F1121C1" w14:textId="504307B9" w:rsidR="00133E0A" w:rsidRPr="000D1962" w:rsidRDefault="002B68DD" w:rsidP="002B68DD">
      <w:pPr>
        <w:pStyle w:val="aff2"/>
        <w:rPr>
          <w:lang w:val="en-US"/>
        </w:rPr>
      </w:pPr>
      <w:r w:rsidRPr="000D1962">
        <w:rPr>
          <w:bCs/>
          <w:lang w:val="en-US"/>
        </w:rPr>
        <w:lastRenderedPageBreak/>
        <w:t xml:space="preserve">Buyurtmachi ko'rsatilgan Xizmatlarning sifatini tekshirish </w:t>
      </w:r>
      <w:proofErr w:type="gramStart"/>
      <w:r w:rsidRPr="000D1962">
        <w:rPr>
          <w:bCs/>
          <w:lang w:val="en-US"/>
        </w:rPr>
        <w:t>va</w:t>
      </w:r>
      <w:proofErr w:type="gramEnd"/>
      <w:r w:rsidRPr="000D1962">
        <w:rPr>
          <w:bCs/>
          <w:lang w:val="en-US"/>
        </w:rPr>
        <w:t xml:space="preserve"> Xizmatlar lozim darajada ko'rsatilmaganligini aniqlash huquqiga ega. Xizmatlar lozim darajada ko'rsatilmaganligi aniqlangan taqdirda, Buyurtmachi ko'rsatilgan Xizmatlar aktini imzolashdan bosh tortish huquqiga ega bo'lib, bunda Xizmatlardagi kamchiliklar (nuqsonlar) ro'yxati ko'rsatilgan holda Ijrochiga yozma asosli rad javobini taqdim etadi.</w:t>
      </w:r>
    </w:p>
    <w:p w14:paraId="0F48C32E" w14:textId="6E59FDF9" w:rsidR="00133E0A" w:rsidRPr="000D1962" w:rsidRDefault="00507365">
      <w:pPr>
        <w:spacing w:after="100"/>
        <w:jc w:val="both"/>
        <w:rPr>
          <w:rFonts w:ascii="Times New Roman" w:hAnsi="Times New Roman" w:cs="Times New Roman"/>
          <w:sz w:val="24"/>
          <w:szCs w:val="24"/>
          <w:lang w:val="en-US"/>
        </w:rPr>
      </w:pPr>
      <w:r w:rsidRPr="000D1962">
        <w:rPr>
          <w:rFonts w:ascii="Times New Roman" w:hAnsi="Times New Roman" w:cs="Times New Roman"/>
          <w:sz w:val="24"/>
          <w:szCs w:val="24"/>
          <w:lang w:val="en-US"/>
        </w:rPr>
        <w:t xml:space="preserve">- </w:t>
      </w:r>
      <w:r w:rsidR="002B68DD" w:rsidRPr="000D1962">
        <w:rPr>
          <w:rFonts w:ascii="Times New Roman" w:hAnsi="Times New Roman" w:cs="Times New Roman"/>
          <w:sz w:val="24"/>
          <w:szCs w:val="24"/>
          <w:lang w:val="en-US"/>
        </w:rPr>
        <w:t xml:space="preserve">Buyurtmachining talabi bilan Ijrochi 2 (ikki) ish kunidan kechiktirmay o'z hisobidan Xizmatlarning barcha kamchiliklarini (nuqsonlarini) bartaraf etishi </w:t>
      </w:r>
      <w:proofErr w:type="gramStart"/>
      <w:r w:rsidR="002B68DD" w:rsidRPr="000D1962">
        <w:rPr>
          <w:rFonts w:ascii="Times New Roman" w:hAnsi="Times New Roman" w:cs="Times New Roman"/>
          <w:sz w:val="24"/>
          <w:szCs w:val="24"/>
          <w:lang w:val="en-US"/>
        </w:rPr>
        <w:t>va</w:t>
      </w:r>
      <w:proofErr w:type="gramEnd"/>
      <w:r w:rsidR="002B68DD" w:rsidRPr="000D1962">
        <w:rPr>
          <w:rFonts w:ascii="Times New Roman" w:hAnsi="Times New Roman" w:cs="Times New Roman"/>
          <w:sz w:val="24"/>
          <w:szCs w:val="24"/>
          <w:lang w:val="en-US"/>
        </w:rPr>
        <w:t xml:space="preserve"> Xizmatlar natijasini Buyurtmachiga qayta topshirishi shart.</w:t>
      </w:r>
    </w:p>
    <w:p w14:paraId="079CC26D" w14:textId="77777777" w:rsidR="002B68DD" w:rsidRPr="000D1962" w:rsidRDefault="00507365">
      <w:pPr>
        <w:spacing w:after="100"/>
        <w:jc w:val="both"/>
        <w:rPr>
          <w:rFonts w:ascii="Times New Roman" w:hAnsi="Times New Roman" w:cs="Times New Roman"/>
          <w:sz w:val="24"/>
          <w:szCs w:val="24"/>
          <w:lang w:val="en-US"/>
        </w:rPr>
      </w:pPr>
      <w:r w:rsidRPr="000D1962">
        <w:rPr>
          <w:rFonts w:ascii="Times New Roman" w:hAnsi="Times New Roman" w:cs="Times New Roman"/>
          <w:sz w:val="24"/>
          <w:szCs w:val="24"/>
          <w:lang w:val="en-US"/>
        </w:rPr>
        <w:t xml:space="preserve">- </w:t>
      </w:r>
      <w:r w:rsidR="002B68DD" w:rsidRPr="000D1962">
        <w:rPr>
          <w:rFonts w:ascii="Times New Roman" w:hAnsi="Times New Roman" w:cs="Times New Roman"/>
          <w:sz w:val="24"/>
          <w:szCs w:val="24"/>
          <w:lang w:val="en-US"/>
        </w:rPr>
        <w:t xml:space="preserve">Agar Xizmatlarni qabul qilish jarayonida aniqlangan kamchiliklar (nuqsonlar) belgilangan muddatda bartaraf etilmasa, Buyurtmachi shartnomani bajarishdan bosh tortish </w:t>
      </w:r>
      <w:proofErr w:type="gramStart"/>
      <w:r w:rsidR="002B68DD" w:rsidRPr="000D1962">
        <w:rPr>
          <w:rFonts w:ascii="Times New Roman" w:hAnsi="Times New Roman" w:cs="Times New Roman"/>
          <w:sz w:val="24"/>
          <w:szCs w:val="24"/>
          <w:lang w:val="en-US"/>
        </w:rPr>
        <w:t>va</w:t>
      </w:r>
      <w:proofErr w:type="gramEnd"/>
      <w:r w:rsidR="002B68DD" w:rsidRPr="000D1962">
        <w:rPr>
          <w:rFonts w:ascii="Times New Roman" w:hAnsi="Times New Roman" w:cs="Times New Roman"/>
          <w:sz w:val="24"/>
          <w:szCs w:val="24"/>
          <w:lang w:val="en-US"/>
        </w:rPr>
        <w:t xml:space="preserve"> Xizmatlarni lozim darajada bajarmaganlik (sifatsiz bajarganlik) uchun jarima to'lashni talab qilish huquqiga ega.</w:t>
      </w:r>
    </w:p>
    <w:p w14:paraId="10C30021" w14:textId="2BD5A71B" w:rsidR="00133E0A" w:rsidRPr="00D533EA" w:rsidRDefault="002B68DD">
      <w:pPr>
        <w:spacing w:after="100"/>
        <w:jc w:val="both"/>
        <w:rPr>
          <w:rFonts w:ascii="Times New Roman" w:hAnsi="Times New Roman" w:cs="Times New Roman"/>
          <w:color w:val="000000" w:themeColor="text1"/>
          <w:sz w:val="24"/>
          <w:szCs w:val="24"/>
          <w:lang w:val="en-US"/>
        </w:rPr>
      </w:pPr>
      <w:r w:rsidRPr="000D1962">
        <w:rPr>
          <w:rFonts w:ascii="Times New Roman" w:hAnsi="Times New Roman" w:cs="Times New Roman"/>
          <w:sz w:val="24"/>
          <w:szCs w:val="24"/>
          <w:lang w:val="en-US"/>
        </w:rPr>
        <w:t xml:space="preserve">Xizmatlar lozim darajada ko'rsatilgan (Texnik topshiriq (TT), Buyurtma </w:t>
      </w:r>
      <w:proofErr w:type="gramStart"/>
      <w:r w:rsidRPr="000D1962">
        <w:rPr>
          <w:rFonts w:ascii="Times New Roman" w:hAnsi="Times New Roman" w:cs="Times New Roman"/>
          <w:sz w:val="24"/>
          <w:szCs w:val="24"/>
          <w:lang w:val="en-US"/>
        </w:rPr>
        <w:t>va</w:t>
      </w:r>
      <w:proofErr w:type="gramEnd"/>
      <w:r w:rsidRPr="000D1962">
        <w:rPr>
          <w:rFonts w:ascii="Times New Roman" w:hAnsi="Times New Roman" w:cs="Times New Roman"/>
          <w:sz w:val="24"/>
          <w:szCs w:val="24"/>
          <w:lang w:val="en-US"/>
        </w:rPr>
        <w:t xml:space="preserve"> Buyurtmachi talablariga muvofiq) taqdirda, Ijrochi va Buyurtmachi vakillari tomonidan </w:t>
      </w:r>
      <w:r w:rsidR="000805B2">
        <w:rPr>
          <w:rFonts w:ascii="Times New Roman" w:hAnsi="Times New Roman" w:cs="Times New Roman"/>
          <w:sz w:val="24"/>
          <w:szCs w:val="24"/>
          <w:lang w:val="en-US"/>
        </w:rPr>
        <w:t xml:space="preserve">Ko'rsatilgan xizmatlar </w:t>
      </w:r>
      <w:r w:rsidR="000805B2" w:rsidRPr="00D533EA">
        <w:rPr>
          <w:rFonts w:ascii="Times New Roman" w:hAnsi="Times New Roman" w:cs="Times New Roman"/>
          <w:color w:val="000000" w:themeColor="text1"/>
          <w:sz w:val="24"/>
          <w:szCs w:val="24"/>
          <w:lang w:val="en-US"/>
        </w:rPr>
        <w:t>dalolatnomasi va hisob</w:t>
      </w:r>
      <w:r w:rsidRPr="00D533EA">
        <w:rPr>
          <w:rFonts w:ascii="Times New Roman" w:hAnsi="Times New Roman" w:cs="Times New Roman"/>
          <w:color w:val="000000" w:themeColor="text1"/>
          <w:sz w:val="24"/>
          <w:szCs w:val="24"/>
          <w:lang w:val="en-US"/>
        </w:rPr>
        <w:t>-faktura imzolanadi.</w:t>
      </w:r>
    </w:p>
    <w:p w14:paraId="23E89AFA" w14:textId="42624F21" w:rsidR="00133E0A" w:rsidRPr="00D533EA" w:rsidRDefault="002B68DD">
      <w:pPr>
        <w:spacing w:after="100"/>
        <w:jc w:val="both"/>
        <w:rPr>
          <w:rFonts w:ascii="Times New Roman" w:hAnsi="Times New Roman" w:cs="Times New Roman"/>
          <w:color w:val="000000" w:themeColor="text1"/>
          <w:sz w:val="24"/>
          <w:szCs w:val="24"/>
          <w:lang w:val="en-US"/>
        </w:rPr>
      </w:pPr>
      <w:r w:rsidRPr="00D533EA">
        <w:rPr>
          <w:rFonts w:ascii="Times New Roman" w:hAnsi="Times New Roman" w:cs="Times New Roman"/>
          <w:color w:val="000000" w:themeColor="text1"/>
          <w:sz w:val="24"/>
          <w:szCs w:val="24"/>
          <w:lang w:val="en-US"/>
        </w:rPr>
        <w:t xml:space="preserve">Tegishli Ko'rsatilgan xizmatlar akti imzolangan paytdan boshlab, Buyurtma bo'yicha Xizmatlar Ijrochi tomonidan bajarilgan </w:t>
      </w:r>
      <w:proofErr w:type="gramStart"/>
      <w:r w:rsidRPr="00D533EA">
        <w:rPr>
          <w:rFonts w:ascii="Times New Roman" w:hAnsi="Times New Roman" w:cs="Times New Roman"/>
          <w:color w:val="000000" w:themeColor="text1"/>
          <w:sz w:val="24"/>
          <w:szCs w:val="24"/>
          <w:lang w:val="en-US"/>
        </w:rPr>
        <w:t>va</w:t>
      </w:r>
      <w:proofErr w:type="gramEnd"/>
      <w:r w:rsidRPr="00D533EA">
        <w:rPr>
          <w:rFonts w:ascii="Times New Roman" w:hAnsi="Times New Roman" w:cs="Times New Roman"/>
          <w:color w:val="000000" w:themeColor="text1"/>
          <w:sz w:val="24"/>
          <w:szCs w:val="24"/>
          <w:lang w:val="en-US"/>
        </w:rPr>
        <w:t xml:space="preserve"> Buyurtmachi tomonidan qabul qilingan hisoblanadi</w:t>
      </w:r>
      <w:r w:rsidR="00507365" w:rsidRPr="00D533EA">
        <w:rPr>
          <w:rFonts w:ascii="Times New Roman" w:hAnsi="Times New Roman" w:cs="Times New Roman"/>
          <w:color w:val="000000" w:themeColor="text1"/>
          <w:sz w:val="24"/>
          <w:szCs w:val="24"/>
          <w:lang w:val="en-US"/>
        </w:rPr>
        <w:t>.</w:t>
      </w:r>
    </w:p>
    <w:p w14:paraId="2D8E2A02" w14:textId="38B1D6DD" w:rsidR="00133E0A" w:rsidRPr="00D533EA" w:rsidRDefault="002B68DD">
      <w:pPr>
        <w:spacing w:after="100"/>
        <w:jc w:val="both"/>
        <w:rPr>
          <w:rFonts w:ascii="Times New Roman" w:hAnsi="Times New Roman" w:cs="Times New Roman"/>
          <w:color w:val="000000" w:themeColor="text1"/>
          <w:sz w:val="24"/>
          <w:szCs w:val="24"/>
          <w:lang w:val="en-US"/>
        </w:rPr>
      </w:pPr>
      <w:r w:rsidRPr="00D533EA">
        <w:rPr>
          <w:rFonts w:ascii="Times New Roman" w:hAnsi="Times New Roman" w:cs="Times New Roman"/>
          <w:color w:val="000000" w:themeColor="text1"/>
          <w:sz w:val="24"/>
          <w:szCs w:val="24"/>
          <w:lang w:val="en-US"/>
        </w:rPr>
        <w:t>Ko'rsatilgan xizmatlar aktini imzolash Ijrochining Xizmatlar qabul qilingandan so'ng kafolat muddati ichida aniqlangan kamchiliklar (nuqsonlar), shu jumladan yashirin kamchiliklar uchun javobgarligidan ozod qilmaydi.</w:t>
      </w:r>
    </w:p>
    <w:p w14:paraId="476EF936" w14:textId="222F83DC" w:rsidR="002B68DD" w:rsidRPr="00D533EA" w:rsidRDefault="002B68DD" w:rsidP="002B68DD">
      <w:pPr>
        <w:pStyle w:val="aff2"/>
        <w:rPr>
          <w:bCs/>
          <w:color w:val="000000" w:themeColor="text1"/>
          <w:lang w:val="en-US"/>
        </w:rPr>
      </w:pPr>
      <w:r w:rsidRPr="00D533EA">
        <w:rPr>
          <w:bCs/>
          <w:color w:val="000000" w:themeColor="text1"/>
          <w:lang w:val="en-US"/>
        </w:rPr>
        <w:t xml:space="preserve">Texnik xizmat ko'rsatish </w:t>
      </w:r>
      <w:proofErr w:type="gramStart"/>
      <w:r w:rsidRPr="00D533EA">
        <w:rPr>
          <w:bCs/>
          <w:color w:val="000000" w:themeColor="text1"/>
          <w:lang w:val="en-US"/>
        </w:rPr>
        <w:t>va</w:t>
      </w:r>
      <w:proofErr w:type="gramEnd"/>
      <w:r w:rsidRPr="00D533EA">
        <w:rPr>
          <w:bCs/>
          <w:color w:val="000000" w:themeColor="text1"/>
          <w:lang w:val="en-US"/>
        </w:rPr>
        <w:t xml:space="preserve"> avariya-tiklash ishlari bo'yicha Xizmatlar bajarilgan ishlar to'g'risidagi foto hisobot (texnik xizmat ko'rsatishdan oldin, davomida va keyin kamida 3 ta fotosurat) hamda imzolar qo'yilgan ko'rsatilgan xizmatlar akti taqdim etilgandan so'ng qabul qilingan hisoblanadi. Texnik xizmat ko'rsatish bo'yicha Xizmatlar </w:t>
      </w:r>
      <w:proofErr w:type="gramStart"/>
      <w:r w:rsidRPr="00D533EA">
        <w:rPr>
          <w:bCs/>
          <w:color w:val="000000" w:themeColor="text1"/>
          <w:lang w:val="en-US"/>
        </w:rPr>
        <w:t>va</w:t>
      </w:r>
      <w:proofErr w:type="gramEnd"/>
      <w:r w:rsidRPr="00D533EA">
        <w:rPr>
          <w:bCs/>
          <w:color w:val="000000" w:themeColor="text1"/>
          <w:lang w:val="en-US"/>
        </w:rPr>
        <w:t xml:space="preserve"> Ijrochining Ko'rsatilgan xizmatlar aktlari bilan tasdiqlanadi, texnik xizmat ko'rsatish (TXK) va avariya-tiklash ishlari (ATI) o'tkazilganligi fakti </w:t>
      </w:r>
      <w:r w:rsidR="00396904" w:rsidRPr="00D533EA">
        <w:rPr>
          <w:bCs/>
          <w:color w:val="000000" w:themeColor="text1"/>
          <w:lang w:val="en-US"/>
        </w:rPr>
        <w:t>Dalolatnomaga</w:t>
      </w:r>
      <w:r w:rsidRPr="00D533EA">
        <w:rPr>
          <w:bCs/>
          <w:color w:val="000000" w:themeColor="text1"/>
          <w:lang w:val="en-US"/>
        </w:rPr>
        <w:t xml:space="preserve"> qo'yilgan imzo bilan tasdiqlanadi:</w:t>
      </w:r>
    </w:p>
    <w:p w14:paraId="7AA1A01F" w14:textId="77777777" w:rsidR="00E31115" w:rsidRPr="006E58DE" w:rsidRDefault="00E31115" w:rsidP="00E31115">
      <w:pPr>
        <w:numPr>
          <w:ilvl w:val="0"/>
          <w:numId w:val="49"/>
        </w:numPr>
        <w:shd w:val="clear" w:color="auto" w:fill="FFFFFF"/>
        <w:spacing w:after="0" w:line="240" w:lineRule="auto"/>
        <w:ind w:left="0"/>
        <w:rPr>
          <w:rFonts w:ascii="Times New Roman" w:eastAsia="Times New Roman" w:hAnsi="Times New Roman" w:cs="Times New Roman"/>
          <w:i/>
          <w:color w:val="0A0A0A"/>
          <w:sz w:val="20"/>
          <w:szCs w:val="20"/>
          <w:lang w:val="en-US" w:eastAsia="ru-RU"/>
        </w:rPr>
      </w:pPr>
      <w:r w:rsidRPr="00D00E61">
        <w:rPr>
          <w:rFonts w:ascii="Times New Roman" w:eastAsia="Times New Roman" w:hAnsi="Times New Roman" w:cs="Times New Roman"/>
          <w:i/>
          <w:color w:val="0A0A0A"/>
          <w:sz w:val="20"/>
          <w:szCs w:val="20"/>
          <w:lang w:val="en-US" w:eastAsia="ru-RU"/>
        </w:rPr>
        <w:t>Tegishli Hududiy aloqa bog'lamasining (HAB) texnik bo'limining tegishli yo'nalishdagi mutaxassisi;</w:t>
      </w:r>
    </w:p>
    <w:p w14:paraId="2588CC5C" w14:textId="77777777" w:rsidR="00E31115" w:rsidRPr="006E58DE" w:rsidRDefault="00E31115" w:rsidP="00E31115">
      <w:pPr>
        <w:numPr>
          <w:ilvl w:val="0"/>
          <w:numId w:val="49"/>
        </w:numPr>
        <w:shd w:val="clear" w:color="auto" w:fill="FFFFFF"/>
        <w:spacing w:after="0" w:line="240" w:lineRule="auto"/>
        <w:ind w:left="0"/>
        <w:rPr>
          <w:rFonts w:ascii="Times New Roman" w:eastAsia="Times New Roman" w:hAnsi="Times New Roman" w:cs="Times New Roman"/>
          <w:i/>
          <w:color w:val="0A0A0A"/>
          <w:sz w:val="20"/>
          <w:szCs w:val="20"/>
          <w:lang w:val="en-US" w:eastAsia="ru-RU"/>
        </w:rPr>
      </w:pPr>
      <w:r w:rsidRPr="00D00E61">
        <w:rPr>
          <w:rFonts w:ascii="Times New Roman" w:eastAsia="Times New Roman" w:hAnsi="Times New Roman" w:cs="Times New Roman"/>
          <w:i/>
          <w:color w:val="0A0A0A"/>
          <w:sz w:val="20"/>
          <w:szCs w:val="20"/>
          <w:lang w:val="en-US" w:eastAsia="ru-RU"/>
        </w:rPr>
        <w:t>Tegishli Hududiy aloqa bog'lamasining (HAB) texnik bo'limi boshlig'i;</w:t>
      </w:r>
    </w:p>
    <w:p w14:paraId="0C14AC15" w14:textId="77777777" w:rsidR="00E31115" w:rsidRPr="006E58DE" w:rsidRDefault="00E31115" w:rsidP="00E31115">
      <w:pPr>
        <w:numPr>
          <w:ilvl w:val="0"/>
          <w:numId w:val="49"/>
        </w:numPr>
        <w:shd w:val="clear" w:color="auto" w:fill="FFFFFF"/>
        <w:spacing w:after="0" w:line="240" w:lineRule="auto"/>
        <w:ind w:left="0"/>
        <w:rPr>
          <w:rFonts w:ascii="Times New Roman" w:eastAsia="Times New Roman" w:hAnsi="Times New Roman" w:cs="Times New Roman"/>
          <w:i/>
          <w:color w:val="0A0A0A"/>
          <w:sz w:val="20"/>
          <w:szCs w:val="20"/>
          <w:lang w:val="en-US" w:eastAsia="ru-RU"/>
        </w:rPr>
      </w:pPr>
      <w:r w:rsidRPr="00D00E61">
        <w:rPr>
          <w:rFonts w:ascii="Times New Roman" w:eastAsia="Times New Roman" w:hAnsi="Times New Roman" w:cs="Times New Roman"/>
          <w:i/>
          <w:color w:val="0A0A0A"/>
          <w:sz w:val="20"/>
          <w:szCs w:val="20"/>
          <w:lang w:val="en-US" w:eastAsia="ru-RU"/>
        </w:rPr>
        <w:t>Tegishli Aloqa bog'lamasi (AB) rahbari;</w:t>
      </w:r>
    </w:p>
    <w:p w14:paraId="101A601F" w14:textId="77777777" w:rsidR="00E31115" w:rsidRPr="006E58DE" w:rsidRDefault="00E31115" w:rsidP="00E31115">
      <w:pPr>
        <w:numPr>
          <w:ilvl w:val="0"/>
          <w:numId w:val="49"/>
        </w:numPr>
        <w:shd w:val="clear" w:color="auto" w:fill="FFFFFF"/>
        <w:spacing w:after="0" w:line="240" w:lineRule="auto"/>
        <w:ind w:left="0"/>
        <w:rPr>
          <w:rFonts w:ascii="Times New Roman" w:eastAsia="Times New Roman" w:hAnsi="Times New Roman" w:cs="Times New Roman"/>
          <w:i/>
          <w:color w:val="0A0A0A"/>
          <w:sz w:val="20"/>
          <w:szCs w:val="20"/>
          <w:lang w:val="en-US" w:eastAsia="ru-RU"/>
        </w:rPr>
      </w:pPr>
      <w:r w:rsidRPr="00D00E61">
        <w:rPr>
          <w:rFonts w:ascii="Times New Roman" w:eastAsia="Times New Roman" w:hAnsi="Times New Roman" w:cs="Times New Roman"/>
          <w:i/>
          <w:color w:val="0A0A0A"/>
          <w:sz w:val="20"/>
          <w:szCs w:val="20"/>
          <w:lang w:val="en-US" w:eastAsia="ru-RU"/>
        </w:rPr>
        <w:t>Tegishli departamentning mas'ul bo'linmasi xodimi va/yoki tegishli bo'lim/departamentning texnik nazorat xodimi;</w:t>
      </w:r>
    </w:p>
    <w:p w14:paraId="5EE64B78" w14:textId="3032DB12" w:rsidR="00E31115" w:rsidRPr="006E58DE" w:rsidRDefault="00E31115" w:rsidP="00E31115">
      <w:pPr>
        <w:numPr>
          <w:ilvl w:val="0"/>
          <w:numId w:val="49"/>
        </w:numPr>
        <w:shd w:val="clear" w:color="auto" w:fill="FFFFFF"/>
        <w:spacing w:after="0" w:line="240" w:lineRule="auto"/>
        <w:ind w:left="0"/>
        <w:rPr>
          <w:rFonts w:ascii="Times New Roman" w:eastAsia="Times New Roman" w:hAnsi="Times New Roman" w:cs="Times New Roman"/>
          <w:i/>
          <w:color w:val="0A0A0A"/>
          <w:sz w:val="20"/>
          <w:szCs w:val="20"/>
          <w:lang w:val="en-US" w:eastAsia="ru-RU"/>
        </w:rPr>
      </w:pPr>
      <w:r w:rsidRPr="00D00E61">
        <w:rPr>
          <w:rFonts w:ascii="Times New Roman" w:eastAsia="Times New Roman" w:hAnsi="Times New Roman" w:cs="Times New Roman"/>
          <w:i/>
          <w:color w:val="0A0A0A"/>
          <w:sz w:val="20"/>
          <w:szCs w:val="20"/>
          <w:lang w:val="en-US" w:eastAsia="ru-RU"/>
        </w:rPr>
        <w:t>Tegishli departamentning mas'ul bo'linmasi boshlig'i.</w:t>
      </w:r>
      <w:r w:rsidRPr="00E31115">
        <w:rPr>
          <w:rFonts w:ascii="Times New Roman" w:eastAsia="Times New Roman" w:hAnsi="Times New Roman" w:cs="Times New Roman"/>
          <w:i/>
          <w:color w:val="0A0A0A"/>
          <w:sz w:val="20"/>
          <w:szCs w:val="20"/>
          <w:lang w:val="en-US" w:eastAsia="ru-RU"/>
        </w:rPr>
        <w:t xml:space="preserve"> </w:t>
      </w:r>
      <w:bookmarkStart w:id="11" w:name="_GoBack"/>
      <w:bookmarkEnd w:id="11"/>
    </w:p>
    <w:p w14:paraId="2F78AB31" w14:textId="11519899" w:rsidR="00133E0A" w:rsidRPr="002B68DD" w:rsidRDefault="00133E0A">
      <w:pPr>
        <w:spacing w:after="100"/>
        <w:jc w:val="both"/>
        <w:rPr>
          <w:rFonts w:ascii="Times New Roman" w:hAnsi="Times New Roman" w:cs="Times New Roman"/>
          <w:i/>
          <w:sz w:val="24"/>
          <w:szCs w:val="24"/>
          <w:lang w:val="en-US"/>
        </w:rPr>
      </w:pPr>
    </w:p>
    <w:p w14:paraId="434C31B2" w14:textId="15A37586" w:rsidR="00133E0A" w:rsidRPr="002B68DD" w:rsidRDefault="002B68DD">
      <w:pPr>
        <w:pStyle w:val="1"/>
        <w:numPr>
          <w:ilvl w:val="0"/>
          <w:numId w:val="3"/>
        </w:numPr>
        <w:spacing w:before="0" w:after="100"/>
        <w:jc w:val="both"/>
        <w:rPr>
          <w:rFonts w:ascii="Times New Roman" w:hAnsi="Times New Roman" w:cs="Times New Roman"/>
          <w:sz w:val="24"/>
          <w:szCs w:val="24"/>
          <w:lang w:val="en-US"/>
        </w:rPr>
      </w:pPr>
      <w:r>
        <w:rPr>
          <w:rFonts w:ascii="Times New Roman" w:hAnsi="Times New Roman" w:cs="Times New Roman"/>
          <w:sz w:val="24"/>
          <w:szCs w:val="24"/>
          <w:lang w:val="en-US"/>
        </w:rPr>
        <w:t>Kafolat hajmi va/yoki muddati bo’yicha talablar</w:t>
      </w:r>
    </w:p>
    <w:p w14:paraId="5D1B4AA9" w14:textId="2FD02405" w:rsidR="00133E0A" w:rsidRPr="002B68DD" w:rsidRDefault="002B68DD">
      <w:pPr>
        <w:jc w:val="both"/>
        <w:rPr>
          <w:rFonts w:ascii="Times New Roman" w:hAnsi="Times New Roman" w:cs="Times New Roman"/>
          <w:sz w:val="24"/>
          <w:szCs w:val="24"/>
          <w:lang w:val="en-US"/>
        </w:rPr>
      </w:pPr>
      <w:r w:rsidRPr="002B68DD">
        <w:rPr>
          <w:rFonts w:ascii="Times New Roman" w:hAnsi="Times New Roman" w:cs="Times New Roman"/>
          <w:sz w:val="24"/>
          <w:szCs w:val="24"/>
          <w:lang w:val="en-US"/>
        </w:rPr>
        <w:t xml:space="preserve">Ijrochi ko'rsatilgan xizmatlar sifatiga kafolatni to'liq hajmda taqdim etadi. Ko'rsatilgan xizmatlar sifati kafolatini taqdim etish hajmi deganda, kafolat majburiyatlari kuchga kirgan taqdirda, materiallar, uskunalar </w:t>
      </w:r>
      <w:proofErr w:type="gramStart"/>
      <w:r w:rsidRPr="002B68DD">
        <w:rPr>
          <w:rFonts w:ascii="Times New Roman" w:hAnsi="Times New Roman" w:cs="Times New Roman"/>
          <w:sz w:val="24"/>
          <w:szCs w:val="24"/>
          <w:lang w:val="en-US"/>
        </w:rPr>
        <w:t>va</w:t>
      </w:r>
      <w:proofErr w:type="gramEnd"/>
      <w:r w:rsidRPr="002B68DD">
        <w:rPr>
          <w:rFonts w:ascii="Times New Roman" w:hAnsi="Times New Roman" w:cs="Times New Roman"/>
          <w:sz w:val="24"/>
          <w:szCs w:val="24"/>
          <w:lang w:val="en-US"/>
        </w:rPr>
        <w:t xml:space="preserve"> ko'rsatilgan xizmatlarning yig'indisi tushuniladi. Agar ko'rsatilgan xizmatlar sifati bo'yicha shartnoma talablariga, ushbu texnik topshiriqqa </w:t>
      </w:r>
      <w:proofErr w:type="gramStart"/>
      <w:r w:rsidRPr="002B68DD">
        <w:rPr>
          <w:rFonts w:ascii="Times New Roman" w:hAnsi="Times New Roman" w:cs="Times New Roman"/>
          <w:sz w:val="24"/>
          <w:szCs w:val="24"/>
          <w:lang w:val="en-US"/>
        </w:rPr>
        <w:t>va</w:t>
      </w:r>
      <w:proofErr w:type="gramEnd"/>
      <w:r w:rsidRPr="002B68DD">
        <w:rPr>
          <w:rFonts w:ascii="Times New Roman" w:hAnsi="Times New Roman" w:cs="Times New Roman"/>
          <w:sz w:val="24"/>
          <w:szCs w:val="24"/>
          <w:lang w:val="en-US"/>
        </w:rPr>
        <w:t xml:space="preserve"> ijrochining sifat bo'yicha o'z takliflariga mos kelmasa, ijrochi shartnomaga muvofiq miqdorda kafolatli to'lovni amalga oshirish majburiyatini oladi. Ijrochining xizmatlar sifati kafolati hajmi bo'yicha mulkiy kafolatlari shartnoma muddati yoki kafolat muddati davomida kamchiliklar aniqlangan </w:t>
      </w:r>
      <w:proofErr w:type="gramStart"/>
      <w:r w:rsidRPr="002B68DD">
        <w:rPr>
          <w:rFonts w:ascii="Times New Roman" w:hAnsi="Times New Roman" w:cs="Times New Roman"/>
          <w:sz w:val="24"/>
          <w:szCs w:val="24"/>
          <w:lang w:val="en-US"/>
        </w:rPr>
        <w:t>va</w:t>
      </w:r>
      <w:proofErr w:type="gramEnd"/>
      <w:r w:rsidRPr="002B68DD">
        <w:rPr>
          <w:rFonts w:ascii="Times New Roman" w:hAnsi="Times New Roman" w:cs="Times New Roman"/>
          <w:sz w:val="24"/>
          <w:szCs w:val="24"/>
          <w:lang w:val="en-US"/>
        </w:rPr>
        <w:t xml:space="preserve"> xizmat sifatining shartnoma talablariga hamda ijrochining sifat bo'yicha o'z takliflariga nomuvofiqligi faktlari aniqlangan xizmatlarga (xizmat bosqichlariga) nisbatan qo'llaniladi.</w:t>
      </w:r>
    </w:p>
    <w:p w14:paraId="7E943B03" w14:textId="77777777" w:rsidR="002B68DD" w:rsidRPr="000D1962" w:rsidRDefault="002B68DD">
      <w:pPr>
        <w:spacing w:after="100"/>
        <w:jc w:val="both"/>
        <w:rPr>
          <w:rFonts w:ascii="Times New Roman" w:hAnsi="Times New Roman" w:cs="Times New Roman"/>
          <w:sz w:val="24"/>
          <w:szCs w:val="24"/>
          <w:lang w:val="en-US"/>
        </w:rPr>
      </w:pPr>
      <w:r w:rsidRPr="000D1962">
        <w:rPr>
          <w:rFonts w:ascii="Times New Roman" w:hAnsi="Times New Roman" w:cs="Times New Roman"/>
          <w:sz w:val="24"/>
          <w:szCs w:val="24"/>
          <w:lang w:val="en-US"/>
        </w:rPr>
        <w:t>Avariya-tiklash ishlari (ATI) davomida ishlatilgan materiallarning kafolat muddati 1 (bir) yilni tashkil etadi.</w:t>
      </w:r>
    </w:p>
    <w:p w14:paraId="601DB294" w14:textId="67EF8931" w:rsidR="002B68DD" w:rsidRPr="00D533EA" w:rsidRDefault="002B68DD">
      <w:pPr>
        <w:spacing w:after="100"/>
        <w:jc w:val="both"/>
        <w:rPr>
          <w:rFonts w:ascii="Times New Roman" w:hAnsi="Times New Roman" w:cs="Times New Roman"/>
          <w:color w:val="000000" w:themeColor="text1"/>
          <w:sz w:val="24"/>
          <w:szCs w:val="24"/>
          <w:lang w:val="en-US"/>
        </w:rPr>
      </w:pPr>
      <w:r w:rsidRPr="000D1962">
        <w:rPr>
          <w:rFonts w:ascii="Times New Roman" w:hAnsi="Times New Roman" w:cs="Times New Roman"/>
          <w:sz w:val="24"/>
          <w:szCs w:val="24"/>
          <w:lang w:val="en-US"/>
        </w:rPr>
        <w:lastRenderedPageBreak/>
        <w:t xml:space="preserve">12 (o'n ikki) oylik kafolat muddati – ehtiyot qismlarni almashtirish </w:t>
      </w:r>
      <w:proofErr w:type="gramStart"/>
      <w:r w:rsidRPr="000D1962">
        <w:rPr>
          <w:rFonts w:ascii="Times New Roman" w:hAnsi="Times New Roman" w:cs="Times New Roman"/>
          <w:sz w:val="24"/>
          <w:szCs w:val="24"/>
          <w:lang w:val="en-US"/>
        </w:rPr>
        <w:t>va</w:t>
      </w:r>
      <w:proofErr w:type="gramEnd"/>
      <w:r w:rsidRPr="000D1962">
        <w:rPr>
          <w:rFonts w:ascii="Times New Roman" w:hAnsi="Times New Roman" w:cs="Times New Roman"/>
          <w:sz w:val="24"/>
          <w:szCs w:val="24"/>
          <w:lang w:val="en-US"/>
        </w:rPr>
        <w:t xml:space="preserve"> ta'mirlangan (tuzatilgan) uzellar bo'yicha ishlarga ta'mirlash ishlari bajarilgan kundan va bajarilgan ishlarni qabul qilish-</w:t>
      </w:r>
      <w:r w:rsidRPr="00D533EA">
        <w:rPr>
          <w:rFonts w:ascii="Times New Roman" w:hAnsi="Times New Roman" w:cs="Times New Roman"/>
          <w:color w:val="000000" w:themeColor="text1"/>
          <w:sz w:val="24"/>
          <w:szCs w:val="24"/>
          <w:lang w:val="en-US"/>
        </w:rPr>
        <w:t xml:space="preserve">topshirish </w:t>
      </w:r>
      <w:r w:rsidR="00831FE3" w:rsidRPr="00D533EA">
        <w:rPr>
          <w:rFonts w:ascii="Times New Roman" w:hAnsi="Times New Roman" w:cs="Times New Roman"/>
          <w:color w:val="000000" w:themeColor="text1"/>
          <w:sz w:val="24"/>
          <w:szCs w:val="24"/>
          <w:lang w:val="en-US"/>
        </w:rPr>
        <w:t>Dalolatnomasi</w:t>
      </w:r>
      <w:r w:rsidRPr="00D533EA">
        <w:rPr>
          <w:rFonts w:ascii="Times New Roman" w:hAnsi="Times New Roman" w:cs="Times New Roman"/>
          <w:color w:val="000000" w:themeColor="text1"/>
          <w:sz w:val="24"/>
          <w:szCs w:val="24"/>
          <w:lang w:val="en-US"/>
        </w:rPr>
        <w:t xml:space="preserve"> imzolangan kundan boshlab belgilanadi.</w:t>
      </w:r>
    </w:p>
    <w:p w14:paraId="1950E04D" w14:textId="77777777" w:rsidR="002B68DD" w:rsidRPr="00D533EA" w:rsidRDefault="002B68DD">
      <w:pPr>
        <w:spacing w:after="100"/>
        <w:jc w:val="both"/>
        <w:rPr>
          <w:rFonts w:ascii="Times New Roman" w:hAnsi="Times New Roman" w:cs="Times New Roman"/>
          <w:color w:val="000000" w:themeColor="text1"/>
          <w:sz w:val="24"/>
          <w:szCs w:val="24"/>
          <w:lang w:val="en-US"/>
        </w:rPr>
      </w:pPr>
      <w:r w:rsidRPr="00D533EA">
        <w:rPr>
          <w:rFonts w:ascii="Times New Roman" w:hAnsi="Times New Roman" w:cs="Times New Roman"/>
          <w:color w:val="000000" w:themeColor="text1"/>
          <w:sz w:val="24"/>
          <w:szCs w:val="24"/>
          <w:lang w:val="en-US"/>
        </w:rPr>
        <w:t xml:space="preserve">Almashtirilgan detallar </w:t>
      </w:r>
      <w:proofErr w:type="gramStart"/>
      <w:r w:rsidRPr="00D533EA">
        <w:rPr>
          <w:rFonts w:ascii="Times New Roman" w:hAnsi="Times New Roman" w:cs="Times New Roman"/>
          <w:color w:val="000000" w:themeColor="text1"/>
          <w:sz w:val="24"/>
          <w:szCs w:val="24"/>
          <w:lang w:val="en-US"/>
        </w:rPr>
        <w:t>va</w:t>
      </w:r>
      <w:proofErr w:type="gramEnd"/>
      <w:r w:rsidRPr="00D533EA">
        <w:rPr>
          <w:rFonts w:ascii="Times New Roman" w:hAnsi="Times New Roman" w:cs="Times New Roman"/>
          <w:color w:val="000000" w:themeColor="text1"/>
          <w:sz w:val="24"/>
          <w:szCs w:val="24"/>
          <w:lang w:val="en-US"/>
        </w:rPr>
        <w:t xml:space="preserve"> qismlarning kafolat muddati (agar mavjud bo'lsa) detallar va qismlarni ishlab chiqaruvchi tomonidan belgilangan kafolat muddatidan kam bo'lmasligi kerak.</w:t>
      </w:r>
    </w:p>
    <w:p w14:paraId="498CBBE5" w14:textId="5F4612BF" w:rsidR="002B68DD" w:rsidRPr="000D1962" w:rsidRDefault="002B68DD">
      <w:pPr>
        <w:spacing w:after="100"/>
        <w:jc w:val="both"/>
        <w:rPr>
          <w:rFonts w:ascii="Times New Roman" w:hAnsi="Times New Roman" w:cs="Times New Roman"/>
          <w:sz w:val="24"/>
          <w:szCs w:val="24"/>
          <w:lang w:val="en-US"/>
        </w:rPr>
      </w:pPr>
      <w:r w:rsidRPr="00D533EA">
        <w:rPr>
          <w:rFonts w:ascii="Times New Roman" w:hAnsi="Times New Roman" w:cs="Times New Roman"/>
          <w:color w:val="000000" w:themeColor="text1"/>
          <w:sz w:val="24"/>
          <w:szCs w:val="24"/>
          <w:lang w:val="en-US"/>
        </w:rPr>
        <w:t xml:space="preserve">Ijrochi sotib olingan </w:t>
      </w:r>
      <w:proofErr w:type="gramStart"/>
      <w:r w:rsidRPr="00D533EA">
        <w:rPr>
          <w:rFonts w:ascii="Times New Roman" w:hAnsi="Times New Roman" w:cs="Times New Roman"/>
          <w:color w:val="000000" w:themeColor="text1"/>
          <w:sz w:val="24"/>
          <w:szCs w:val="24"/>
          <w:lang w:val="en-US"/>
        </w:rPr>
        <w:t>va</w:t>
      </w:r>
      <w:proofErr w:type="gramEnd"/>
      <w:r w:rsidRPr="00D533EA">
        <w:rPr>
          <w:rFonts w:ascii="Times New Roman" w:hAnsi="Times New Roman" w:cs="Times New Roman"/>
          <w:color w:val="000000" w:themeColor="text1"/>
          <w:sz w:val="24"/>
          <w:szCs w:val="24"/>
          <w:lang w:val="en-US"/>
        </w:rPr>
        <w:t xml:space="preserve"> yetkazib berilgan ehtiyot qismlar, uzellar, detallar va materiallarga zavod-ishlab chiqaruvchi tomonidan belgilangan davomiylikdagi kafolat muddatini, Buyurtmachi tomonidan "Tegishli davr uchun bajarilgan ishlarni qabul qilish-topshirish </w:t>
      </w:r>
      <w:r w:rsidR="00FF086C" w:rsidRPr="00D533EA">
        <w:rPr>
          <w:rFonts w:ascii="Times New Roman" w:hAnsi="Times New Roman" w:cs="Times New Roman"/>
          <w:color w:val="000000" w:themeColor="text1"/>
          <w:sz w:val="24"/>
          <w:szCs w:val="24"/>
          <w:lang w:val="en-US"/>
        </w:rPr>
        <w:t>dalolatnomasi</w:t>
      </w:r>
      <w:r w:rsidRPr="00D533EA">
        <w:rPr>
          <w:rFonts w:ascii="Times New Roman" w:hAnsi="Times New Roman" w:cs="Times New Roman"/>
          <w:color w:val="000000" w:themeColor="text1"/>
          <w:sz w:val="24"/>
          <w:szCs w:val="24"/>
          <w:lang w:val="en-US"/>
        </w:rPr>
        <w:t xml:space="preserve">" tasdiqlangan sanadan boshlab hisoblab, belgilaydi. Kafolat muddati Uskuna (Jixoz) unda yuzaga </w:t>
      </w:r>
      <w:r w:rsidRPr="000D1962">
        <w:rPr>
          <w:rFonts w:ascii="Times New Roman" w:hAnsi="Times New Roman" w:cs="Times New Roman"/>
          <w:sz w:val="24"/>
          <w:szCs w:val="24"/>
          <w:lang w:val="en-US"/>
        </w:rPr>
        <w:t>kelgan nosozliklar tufayli foydalanib bo'lmaydigan bo'lgan vaqtga uzaytiriladi.</w:t>
      </w:r>
    </w:p>
    <w:p w14:paraId="32CC925D" w14:textId="393863DE" w:rsidR="00133E0A" w:rsidRPr="000D1962" w:rsidRDefault="002B68DD">
      <w:pPr>
        <w:spacing w:after="100"/>
        <w:jc w:val="both"/>
        <w:rPr>
          <w:rFonts w:ascii="Times New Roman" w:hAnsi="Times New Roman" w:cs="Times New Roman"/>
          <w:sz w:val="24"/>
          <w:szCs w:val="24"/>
          <w:lang w:val="en-US"/>
        </w:rPr>
      </w:pPr>
      <w:r w:rsidRPr="000D1962">
        <w:rPr>
          <w:rFonts w:ascii="Times New Roman" w:hAnsi="Times New Roman" w:cs="Times New Roman"/>
          <w:sz w:val="24"/>
          <w:szCs w:val="24"/>
          <w:lang w:val="en-US"/>
        </w:rPr>
        <w:t>Kafolat muddati davomida ko'rsatilgan Xizmatlarning kamchiliklari (nuqsonlari) aniqlangan taqdirda, Ijrochi Buyurtmachining talabi bilan ularni Buyurtmachi tomonidan tegishli talab qo'yilgan paytdan boshlab 5 (besh) ish kunidan kechiktirmay o'z hisobidan bartaraf etishi shart (boshqa muddat Tomonlarning kelishuvi bilan belgilanishi mumkin).</w:t>
      </w:r>
      <w:r w:rsidR="00507365" w:rsidRPr="000D1962">
        <w:rPr>
          <w:rFonts w:ascii="Times New Roman" w:hAnsi="Times New Roman" w:cs="Times New Roman"/>
          <w:sz w:val="24"/>
          <w:szCs w:val="24"/>
          <w:lang w:val="en-US"/>
        </w:rPr>
        <w:t xml:space="preserve"> </w:t>
      </w:r>
    </w:p>
    <w:p w14:paraId="6D17BDD1" w14:textId="7CB8DCDD" w:rsidR="00133E0A" w:rsidRPr="002B68DD" w:rsidRDefault="002B68DD">
      <w:pPr>
        <w:pStyle w:val="1"/>
        <w:numPr>
          <w:ilvl w:val="0"/>
          <w:numId w:val="3"/>
        </w:numPr>
        <w:spacing w:before="0" w:after="10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Ob’ektga nisbatan mutlaq huquqlar </w:t>
      </w:r>
      <w:proofErr w:type="gramStart"/>
      <w:r>
        <w:rPr>
          <w:rFonts w:ascii="Times New Roman" w:hAnsi="Times New Roman" w:cs="Times New Roman"/>
          <w:sz w:val="24"/>
          <w:szCs w:val="24"/>
          <w:lang w:val="en-US"/>
        </w:rPr>
        <w:t>va</w:t>
      </w:r>
      <w:proofErr w:type="gramEnd"/>
      <w:r>
        <w:rPr>
          <w:rFonts w:ascii="Times New Roman" w:hAnsi="Times New Roman" w:cs="Times New Roman"/>
          <w:sz w:val="24"/>
          <w:szCs w:val="24"/>
          <w:lang w:val="en-US"/>
        </w:rPr>
        <w:t xml:space="preserve"> boshqa hujjatlarni topshirish tartibi</w:t>
      </w:r>
    </w:p>
    <w:p w14:paraId="42D9F86E" w14:textId="62EC7CDA" w:rsidR="00133E0A" w:rsidRDefault="002B68DD">
      <w:pPr>
        <w:spacing w:after="100"/>
        <w:jc w:val="both"/>
        <w:rPr>
          <w:rFonts w:ascii="Times New Roman" w:hAnsi="Times New Roman" w:cs="Times New Roman"/>
          <w:sz w:val="24"/>
          <w:szCs w:val="24"/>
        </w:rPr>
      </w:pPr>
      <w:r>
        <w:rPr>
          <w:rFonts w:ascii="Times New Roman" w:hAnsi="Times New Roman" w:cs="Times New Roman"/>
          <w:sz w:val="24"/>
          <w:szCs w:val="24"/>
          <w:lang w:val="en-US"/>
        </w:rPr>
        <w:t>Talablar qo’yilmaydi</w:t>
      </w:r>
      <w:r w:rsidR="00507365">
        <w:rPr>
          <w:rFonts w:ascii="Times New Roman" w:hAnsi="Times New Roman" w:cs="Times New Roman"/>
          <w:sz w:val="24"/>
          <w:szCs w:val="24"/>
        </w:rPr>
        <w:t xml:space="preserve">.  </w:t>
      </w:r>
    </w:p>
    <w:p w14:paraId="4254166D" w14:textId="77777777" w:rsidR="004E0AB3" w:rsidRDefault="004E0AB3">
      <w:pPr>
        <w:spacing w:after="100"/>
        <w:jc w:val="both"/>
        <w:rPr>
          <w:rFonts w:ascii="Times New Roman" w:hAnsi="Times New Roman" w:cs="Times New Roman"/>
          <w:sz w:val="24"/>
          <w:szCs w:val="24"/>
        </w:rPr>
      </w:pPr>
    </w:p>
    <w:p w14:paraId="3F1C7764" w14:textId="07C7DE36" w:rsidR="00133E0A" w:rsidRDefault="002B68DD">
      <w:pPr>
        <w:pStyle w:val="1"/>
        <w:numPr>
          <w:ilvl w:val="0"/>
          <w:numId w:val="3"/>
        </w:numPr>
        <w:spacing w:before="0" w:after="100"/>
        <w:jc w:val="both"/>
        <w:rPr>
          <w:rFonts w:ascii="Times New Roman" w:hAnsi="Times New Roman" w:cs="Times New Roman"/>
          <w:sz w:val="24"/>
          <w:szCs w:val="24"/>
        </w:rPr>
      </w:pPr>
      <w:r>
        <w:rPr>
          <w:rFonts w:ascii="Times New Roman" w:hAnsi="Times New Roman" w:cs="Times New Roman"/>
          <w:sz w:val="24"/>
          <w:szCs w:val="24"/>
          <w:lang w:val="en-US"/>
        </w:rPr>
        <w:t>Xodimlarni texnik o’qitish bo’yicha talablar</w:t>
      </w:r>
    </w:p>
    <w:p w14:paraId="2EED23B3" w14:textId="4237DC5C" w:rsidR="004E0AB3" w:rsidRDefault="002B68DD">
      <w:pPr>
        <w:spacing w:after="100"/>
        <w:jc w:val="both"/>
        <w:rPr>
          <w:rFonts w:ascii="Times New Roman" w:hAnsi="Times New Roman" w:cs="Times New Roman"/>
          <w:sz w:val="24"/>
          <w:szCs w:val="24"/>
        </w:rPr>
      </w:pPr>
      <w:r>
        <w:rPr>
          <w:rFonts w:ascii="Times New Roman" w:hAnsi="Times New Roman" w:cs="Times New Roman"/>
          <w:sz w:val="24"/>
          <w:szCs w:val="24"/>
          <w:lang w:val="en-US"/>
        </w:rPr>
        <w:t>Talablar qo’yilmaydi.</w:t>
      </w:r>
    </w:p>
    <w:p w14:paraId="705F0DD5" w14:textId="0E87B1DD" w:rsidR="00133E0A" w:rsidRDefault="002B68DD">
      <w:pPr>
        <w:pStyle w:val="1"/>
        <w:numPr>
          <w:ilvl w:val="0"/>
          <w:numId w:val="3"/>
        </w:numPr>
        <w:spacing w:before="0" w:after="100"/>
        <w:ind w:left="567" w:hanging="540"/>
        <w:jc w:val="both"/>
        <w:rPr>
          <w:rFonts w:ascii="Times New Roman" w:hAnsi="Times New Roman" w:cs="Times New Roman"/>
          <w:sz w:val="24"/>
          <w:szCs w:val="24"/>
        </w:rPr>
      </w:pPr>
      <w:r>
        <w:rPr>
          <w:rFonts w:ascii="Times New Roman" w:hAnsi="Times New Roman" w:cs="Times New Roman"/>
          <w:sz w:val="24"/>
          <w:szCs w:val="24"/>
          <w:lang w:val="en-US"/>
        </w:rPr>
        <w:t>Qoshimcha talablar</w:t>
      </w:r>
    </w:p>
    <w:p w14:paraId="09A2A290" w14:textId="08741116" w:rsidR="00133E0A" w:rsidRPr="00996EAF" w:rsidRDefault="002B68DD">
      <w:pPr>
        <w:spacing w:after="100"/>
        <w:jc w:val="both"/>
        <w:rPr>
          <w:rFonts w:ascii="Times New Roman" w:hAnsi="Times New Roman" w:cs="Times New Roman"/>
          <w:sz w:val="24"/>
          <w:szCs w:val="24"/>
        </w:rPr>
      </w:pPr>
      <w:r w:rsidRPr="00996EAF">
        <w:rPr>
          <w:rFonts w:ascii="Times New Roman" w:hAnsi="Times New Roman" w:cs="Times New Roman"/>
          <w:sz w:val="24"/>
          <w:szCs w:val="24"/>
        </w:rPr>
        <w:t>Texnik xizmat ko'rsatish (TXK) va ta'mirlash bo'yicha xizmatlar ko'rsatishning majburiy sharti Buyurtmachining amaldagi ichki tartib qoidalariga, nazorat-o'tkazish rejimiga, ichki nizomlariga, yo'riqnomalariga va Buyurtmachi tomonidan Ijrochiga ma'lum qilinadigan talablariga rioya qilishdir. Buyurtmachi Ijrochiga bildirilgan muammolarni hal qilish bo'yicha Ijrochi bilan aloqada bo'lishga vakolatli bo'lgan xodimlar ro'yxatini va aloqa ma'lumotlarini taqdim etadi.</w:t>
      </w:r>
    </w:p>
    <w:p w14:paraId="3F431D4B" w14:textId="4044D5B6" w:rsidR="00133E0A" w:rsidRPr="00996EAF" w:rsidRDefault="002B68DD">
      <w:pPr>
        <w:spacing w:after="100"/>
        <w:jc w:val="both"/>
        <w:rPr>
          <w:rFonts w:ascii="Times New Roman" w:hAnsi="Times New Roman" w:cs="Times New Roman"/>
          <w:sz w:val="24"/>
          <w:szCs w:val="24"/>
        </w:rPr>
      </w:pPr>
      <w:r w:rsidRPr="00996EAF">
        <w:rPr>
          <w:rFonts w:ascii="Times New Roman" w:hAnsi="Times New Roman" w:cs="Times New Roman"/>
          <w:sz w:val="24"/>
          <w:szCs w:val="24"/>
        </w:rPr>
        <w:t>Aloqa ma'lumotlari o'zgargan taqdirda, Ijrochi bunday o'zgarishlardan kamida 3 (uch) kun oldin Buyurtmachiga teg</w:t>
      </w:r>
      <w:r w:rsidR="00757656">
        <w:rPr>
          <w:rFonts w:ascii="Times New Roman" w:hAnsi="Times New Roman" w:cs="Times New Roman"/>
          <w:sz w:val="24"/>
          <w:szCs w:val="24"/>
        </w:rPr>
        <w:t>ishli xabarnoma yuborishi shart</w:t>
      </w:r>
      <w:r w:rsidR="00507365" w:rsidRPr="00996EAF">
        <w:rPr>
          <w:rFonts w:ascii="Times New Roman" w:hAnsi="Times New Roman" w:cs="Times New Roman"/>
          <w:sz w:val="24"/>
          <w:szCs w:val="24"/>
        </w:rPr>
        <w:t>.</w:t>
      </w:r>
    </w:p>
    <w:p w14:paraId="14BE4DD3" w14:textId="7192F59B" w:rsidR="002B68DD" w:rsidRPr="00D533EA" w:rsidRDefault="002B68DD">
      <w:pPr>
        <w:spacing w:after="100"/>
        <w:jc w:val="both"/>
        <w:rPr>
          <w:rFonts w:ascii="Times New Roman" w:hAnsi="Times New Roman" w:cs="Times New Roman"/>
          <w:color w:val="000000" w:themeColor="text1"/>
          <w:sz w:val="24"/>
          <w:szCs w:val="24"/>
        </w:rPr>
      </w:pPr>
      <w:r w:rsidRPr="00996EAF">
        <w:rPr>
          <w:rFonts w:ascii="Times New Roman" w:hAnsi="Times New Roman" w:cs="Times New Roman"/>
          <w:sz w:val="24"/>
          <w:szCs w:val="24"/>
        </w:rPr>
        <w:t xml:space="preserve">Uskunani ta'mirlashda almashtiriladigan </w:t>
      </w:r>
      <w:r w:rsidRPr="00D533EA">
        <w:rPr>
          <w:rFonts w:ascii="Times New Roman" w:hAnsi="Times New Roman" w:cs="Times New Roman"/>
          <w:color w:val="000000" w:themeColor="text1"/>
          <w:sz w:val="24"/>
          <w:szCs w:val="24"/>
        </w:rPr>
        <w:t xml:space="preserve">butlovchi qismlar yangi bo'lishi (ishlatilmagan, iste'mol xususiyatlari tiklanmagan) hamda almashtirilayotgan </w:t>
      </w:r>
      <w:r w:rsidR="003F481A" w:rsidRPr="00D533EA">
        <w:rPr>
          <w:rFonts w:ascii="Times New Roman" w:hAnsi="Times New Roman" w:cs="Times New Roman"/>
          <w:color w:val="000000" w:themeColor="text1"/>
          <w:sz w:val="24"/>
          <w:szCs w:val="24"/>
        </w:rPr>
        <w:t>qismlar</w:t>
      </w:r>
      <w:r w:rsidRPr="00D533EA">
        <w:rPr>
          <w:rFonts w:ascii="Times New Roman" w:hAnsi="Times New Roman" w:cs="Times New Roman"/>
          <w:color w:val="000000" w:themeColor="text1"/>
          <w:sz w:val="24"/>
          <w:szCs w:val="24"/>
        </w:rPr>
        <w:t xml:space="preserve">ning texnik </w:t>
      </w:r>
      <w:r w:rsidR="00A758AD" w:rsidRPr="00D533EA">
        <w:rPr>
          <w:rFonts w:ascii="Times New Roman" w:hAnsi="Times New Roman" w:cs="Times New Roman"/>
          <w:color w:val="000000" w:themeColor="text1"/>
          <w:sz w:val="24"/>
          <w:szCs w:val="24"/>
          <w:lang w:val="en-US"/>
        </w:rPr>
        <w:t>ko</w:t>
      </w:r>
      <w:r w:rsidR="00A758AD" w:rsidRPr="00D533EA">
        <w:rPr>
          <w:rFonts w:ascii="Times New Roman" w:hAnsi="Times New Roman" w:cs="Times New Roman"/>
          <w:color w:val="000000" w:themeColor="text1"/>
          <w:sz w:val="24"/>
          <w:szCs w:val="24"/>
        </w:rPr>
        <w:t>’</w:t>
      </w:r>
      <w:r w:rsidR="00A758AD" w:rsidRPr="00D533EA">
        <w:rPr>
          <w:rFonts w:ascii="Times New Roman" w:hAnsi="Times New Roman" w:cs="Times New Roman"/>
          <w:color w:val="000000" w:themeColor="text1"/>
          <w:sz w:val="24"/>
          <w:szCs w:val="24"/>
          <w:lang w:val="en-US"/>
        </w:rPr>
        <w:t>rsatkichlariga</w:t>
      </w:r>
      <w:r w:rsidRPr="00D533EA">
        <w:rPr>
          <w:rFonts w:ascii="Times New Roman" w:hAnsi="Times New Roman" w:cs="Times New Roman"/>
          <w:color w:val="000000" w:themeColor="text1"/>
          <w:sz w:val="24"/>
          <w:szCs w:val="24"/>
        </w:rPr>
        <w:t xml:space="preserve"> mos kelishi yoki ulardan yuqori bo'lishi kerak.</w:t>
      </w:r>
    </w:p>
    <w:p w14:paraId="60B16509" w14:textId="73611EAE" w:rsidR="00133E0A" w:rsidRPr="00996EAF" w:rsidRDefault="002B68DD">
      <w:pPr>
        <w:spacing w:after="100"/>
        <w:jc w:val="both"/>
        <w:rPr>
          <w:rFonts w:ascii="Times New Roman" w:hAnsi="Times New Roman" w:cs="Times New Roman"/>
          <w:sz w:val="24"/>
          <w:szCs w:val="24"/>
        </w:rPr>
      </w:pPr>
      <w:r w:rsidRPr="00996EAF">
        <w:rPr>
          <w:rFonts w:ascii="Times New Roman" w:hAnsi="Times New Roman" w:cs="Times New Roman"/>
          <w:sz w:val="24"/>
          <w:szCs w:val="24"/>
        </w:rPr>
        <w:t>Ijrochi tomonidan Mehnatni Muhofaza qilish va Texnika Xavfsizligi (MM va TX) sohasidagi talablarni qo'pol, muntazam ravishda buzish shartnoma munosabatlarini Ijrochi bilan bekor qilish uchun asos bo'lishi mumkin.</w:t>
      </w:r>
      <w:r w:rsidR="00507365" w:rsidRPr="00996EAF">
        <w:rPr>
          <w:rFonts w:ascii="Times New Roman" w:hAnsi="Times New Roman" w:cs="Times New Roman"/>
          <w:sz w:val="24"/>
          <w:szCs w:val="24"/>
        </w:rPr>
        <w:t xml:space="preserve"> </w:t>
      </w:r>
    </w:p>
    <w:p w14:paraId="573AD735" w14:textId="77777777" w:rsidR="004E0AB3" w:rsidRDefault="004E0AB3">
      <w:pPr>
        <w:spacing w:after="100"/>
        <w:jc w:val="both"/>
        <w:rPr>
          <w:rFonts w:ascii="Times New Roman" w:hAnsi="Times New Roman" w:cs="Times New Roman"/>
          <w:sz w:val="24"/>
          <w:szCs w:val="24"/>
        </w:rPr>
      </w:pPr>
    </w:p>
    <w:p w14:paraId="107DE862" w14:textId="366B2C16" w:rsidR="00133E0A" w:rsidRDefault="002B68DD">
      <w:pPr>
        <w:pStyle w:val="1"/>
        <w:numPr>
          <w:ilvl w:val="0"/>
          <w:numId w:val="3"/>
        </w:numPr>
        <w:spacing w:before="0" w:after="100"/>
        <w:ind w:hanging="270"/>
        <w:jc w:val="both"/>
        <w:rPr>
          <w:rFonts w:ascii="Times New Roman" w:hAnsi="Times New Roman" w:cs="Times New Roman"/>
          <w:sz w:val="24"/>
          <w:szCs w:val="24"/>
        </w:rPr>
      </w:pPr>
      <w:r>
        <w:rPr>
          <w:rFonts w:ascii="Times New Roman" w:hAnsi="Times New Roman" w:cs="Times New Roman"/>
          <w:sz w:val="24"/>
          <w:szCs w:val="24"/>
          <w:lang w:val="en-US"/>
        </w:rPr>
        <w:t>Qabul qilingan qisqrtmalar ro’yxati</w:t>
      </w:r>
    </w:p>
    <w:p w14:paraId="1012C49E" w14:textId="77777777" w:rsidR="004E0AB3" w:rsidRPr="008C75C3" w:rsidRDefault="004E0AB3" w:rsidP="008C75C3"/>
    <w:tbl>
      <w:tblPr>
        <w:tblStyle w:val="a4"/>
        <w:tblW w:w="9270" w:type="dxa"/>
        <w:jc w:val="center"/>
        <w:tblLook w:val="04A0" w:firstRow="1" w:lastRow="0" w:firstColumn="1" w:lastColumn="0" w:noHBand="0" w:noVBand="1"/>
      </w:tblPr>
      <w:tblGrid>
        <w:gridCol w:w="1044"/>
        <w:gridCol w:w="2377"/>
        <w:gridCol w:w="5849"/>
      </w:tblGrid>
      <w:tr w:rsidR="00133E0A" w14:paraId="6932C196" w14:textId="77777777">
        <w:trPr>
          <w:trHeight w:val="399"/>
          <w:jc w:val="center"/>
        </w:trPr>
        <w:tc>
          <w:tcPr>
            <w:tcW w:w="1044" w:type="dxa"/>
          </w:tcPr>
          <w:p w14:paraId="4948B079" w14:textId="6C0FE8D7" w:rsidR="00133E0A" w:rsidRDefault="002B68DD">
            <w:pPr>
              <w:spacing w:after="100"/>
              <w:jc w:val="both"/>
            </w:pPr>
            <w:r>
              <w:t>№ p/p</w:t>
            </w:r>
          </w:p>
        </w:tc>
        <w:tc>
          <w:tcPr>
            <w:tcW w:w="2377" w:type="dxa"/>
          </w:tcPr>
          <w:p w14:paraId="04A6E6A1" w14:textId="4767BF8D" w:rsidR="00133E0A" w:rsidRDefault="002B68DD">
            <w:pPr>
              <w:spacing w:after="100"/>
              <w:jc w:val="both"/>
            </w:pPr>
            <w:r>
              <w:t>Terminlar, qisqartmalar</w:t>
            </w:r>
          </w:p>
        </w:tc>
        <w:tc>
          <w:tcPr>
            <w:tcW w:w="5849" w:type="dxa"/>
          </w:tcPr>
          <w:p w14:paraId="11EA6BB5" w14:textId="57EC6A09" w:rsidR="00133E0A" w:rsidRPr="002B68DD" w:rsidRDefault="002B68DD">
            <w:pPr>
              <w:spacing w:after="100"/>
              <w:jc w:val="both"/>
              <w:rPr>
                <w:lang w:val="en-US"/>
              </w:rPr>
            </w:pPr>
            <w:r>
              <w:rPr>
                <w:lang w:val="en-US"/>
              </w:rPr>
              <w:t>Qisqartmaning kengaytmasi (yoki izohi)</w:t>
            </w:r>
          </w:p>
        </w:tc>
      </w:tr>
      <w:tr w:rsidR="00133E0A" w14:paraId="241A0483" w14:textId="77777777">
        <w:trPr>
          <w:trHeight w:val="396"/>
          <w:jc w:val="center"/>
        </w:trPr>
        <w:tc>
          <w:tcPr>
            <w:tcW w:w="1044" w:type="dxa"/>
          </w:tcPr>
          <w:p w14:paraId="5B399898" w14:textId="77777777" w:rsidR="00133E0A" w:rsidRDefault="00507365">
            <w:pPr>
              <w:spacing w:after="100"/>
              <w:jc w:val="both"/>
            </w:pPr>
            <w:r>
              <w:t>1</w:t>
            </w:r>
          </w:p>
        </w:tc>
        <w:tc>
          <w:tcPr>
            <w:tcW w:w="2377" w:type="dxa"/>
          </w:tcPr>
          <w:p w14:paraId="4B9FD7C9" w14:textId="4C6A04DE" w:rsidR="00133E0A" w:rsidRPr="002B68DD" w:rsidRDefault="002B68DD">
            <w:pPr>
              <w:spacing w:after="100"/>
              <w:jc w:val="both"/>
              <w:rPr>
                <w:lang w:val="en-US"/>
              </w:rPr>
            </w:pPr>
            <w:r>
              <w:rPr>
                <w:lang w:eastAsia="ru-RU"/>
              </w:rPr>
              <w:t xml:space="preserve"> </w:t>
            </w:r>
            <w:r>
              <w:rPr>
                <w:lang w:val="en-US" w:eastAsia="ru-RU"/>
              </w:rPr>
              <w:t>Buyurtmachi</w:t>
            </w:r>
          </w:p>
        </w:tc>
        <w:tc>
          <w:tcPr>
            <w:tcW w:w="5849" w:type="dxa"/>
          </w:tcPr>
          <w:p w14:paraId="4E260852" w14:textId="1396D64F" w:rsidR="00133E0A" w:rsidRDefault="00507365">
            <w:pPr>
              <w:spacing w:after="100"/>
              <w:jc w:val="both"/>
            </w:pPr>
            <w:r>
              <w:t xml:space="preserve"> </w:t>
            </w:r>
            <w:r w:rsidR="002B68DD">
              <w:rPr>
                <w:lang w:val="en-US" w:eastAsia="ru-RU"/>
              </w:rPr>
              <w:t>OOO</w:t>
            </w:r>
            <w:r>
              <w:rPr>
                <w:lang w:eastAsia="ru-RU"/>
              </w:rPr>
              <w:t xml:space="preserve"> «UMS»</w:t>
            </w:r>
          </w:p>
        </w:tc>
      </w:tr>
      <w:tr w:rsidR="00133E0A" w:rsidRPr="00E31115" w14:paraId="7B35A815" w14:textId="77777777">
        <w:trPr>
          <w:trHeight w:val="396"/>
          <w:jc w:val="center"/>
        </w:trPr>
        <w:tc>
          <w:tcPr>
            <w:tcW w:w="1044" w:type="dxa"/>
          </w:tcPr>
          <w:p w14:paraId="152BDD73" w14:textId="77777777" w:rsidR="00133E0A" w:rsidRDefault="00507365">
            <w:pPr>
              <w:spacing w:after="100"/>
              <w:jc w:val="both"/>
              <w:rPr>
                <w:lang w:val="en-US"/>
              </w:rPr>
            </w:pPr>
            <w:r>
              <w:t>2</w:t>
            </w:r>
          </w:p>
        </w:tc>
        <w:tc>
          <w:tcPr>
            <w:tcW w:w="2377" w:type="dxa"/>
          </w:tcPr>
          <w:p w14:paraId="4EDB3FAC" w14:textId="1D7572E2" w:rsidR="00133E0A" w:rsidRPr="002B68DD" w:rsidRDefault="002B68DD">
            <w:pPr>
              <w:spacing w:after="100"/>
              <w:jc w:val="both"/>
              <w:rPr>
                <w:lang w:val="en-US"/>
              </w:rPr>
            </w:pPr>
            <w:r>
              <w:rPr>
                <w:lang w:val="en-US"/>
              </w:rPr>
              <w:t>Ijrochi</w:t>
            </w:r>
          </w:p>
        </w:tc>
        <w:tc>
          <w:tcPr>
            <w:tcW w:w="5849" w:type="dxa"/>
          </w:tcPr>
          <w:p w14:paraId="4C267A7B" w14:textId="4CFFD9C8" w:rsidR="00133E0A" w:rsidRPr="002B68DD" w:rsidRDefault="002B68DD">
            <w:pPr>
              <w:spacing w:after="100"/>
              <w:jc w:val="both"/>
              <w:rPr>
                <w:lang w:val="en-US"/>
              </w:rPr>
            </w:pPr>
            <w:r>
              <w:rPr>
                <w:lang w:val="en-US"/>
              </w:rPr>
              <w:t>Ochiq takliflar so’rovi natijalariga ko’ra aniqlanadigan pudrat tashkiloti</w:t>
            </w:r>
          </w:p>
        </w:tc>
      </w:tr>
      <w:tr w:rsidR="00133E0A" w14:paraId="0A020FC7" w14:textId="77777777">
        <w:trPr>
          <w:trHeight w:val="269"/>
          <w:jc w:val="center"/>
        </w:trPr>
        <w:tc>
          <w:tcPr>
            <w:tcW w:w="1044" w:type="dxa"/>
          </w:tcPr>
          <w:p w14:paraId="547E20F1" w14:textId="77777777" w:rsidR="00133E0A" w:rsidRDefault="00507365">
            <w:pPr>
              <w:spacing w:after="100"/>
              <w:jc w:val="both"/>
            </w:pPr>
            <w:r>
              <w:t>3</w:t>
            </w:r>
          </w:p>
        </w:tc>
        <w:tc>
          <w:tcPr>
            <w:tcW w:w="2377" w:type="dxa"/>
          </w:tcPr>
          <w:p w14:paraId="05C2AC60" w14:textId="16E482CC" w:rsidR="00133E0A" w:rsidRPr="002B68DD" w:rsidRDefault="002B68DD">
            <w:pPr>
              <w:spacing w:after="100"/>
              <w:jc w:val="both"/>
              <w:rPr>
                <w:lang w:val="en-US"/>
              </w:rPr>
            </w:pPr>
            <w:r>
              <w:rPr>
                <w:lang w:val="en-US"/>
              </w:rPr>
              <w:t>AVR</w:t>
            </w:r>
          </w:p>
        </w:tc>
        <w:tc>
          <w:tcPr>
            <w:tcW w:w="5849" w:type="dxa"/>
          </w:tcPr>
          <w:p w14:paraId="185B84CB" w14:textId="6548FC58" w:rsidR="00133E0A" w:rsidRPr="002B68DD" w:rsidRDefault="00507365" w:rsidP="002B68DD">
            <w:pPr>
              <w:spacing w:after="100"/>
              <w:jc w:val="both"/>
              <w:rPr>
                <w:lang w:val="en-US"/>
              </w:rPr>
            </w:pPr>
            <w:r>
              <w:t xml:space="preserve"> </w:t>
            </w:r>
            <w:r w:rsidR="002B68DD">
              <w:rPr>
                <w:lang w:val="en-US"/>
              </w:rPr>
              <w:t>Avariya-tiklash ishlari</w:t>
            </w:r>
          </w:p>
        </w:tc>
      </w:tr>
    </w:tbl>
    <w:p w14:paraId="2F65FB9A" w14:textId="77777777" w:rsidR="004E0AB3" w:rsidRDefault="004E0AB3" w:rsidP="008C75C3">
      <w:pPr>
        <w:pStyle w:val="1"/>
        <w:spacing w:before="0" w:after="100"/>
        <w:jc w:val="both"/>
        <w:rPr>
          <w:rFonts w:ascii="Times New Roman" w:hAnsi="Times New Roman" w:cs="Times New Roman"/>
          <w:sz w:val="24"/>
          <w:szCs w:val="24"/>
        </w:rPr>
      </w:pPr>
    </w:p>
    <w:p w14:paraId="0C240955" w14:textId="1B798065" w:rsidR="00133E0A" w:rsidRDefault="002B68DD">
      <w:pPr>
        <w:pStyle w:val="1"/>
        <w:numPr>
          <w:ilvl w:val="0"/>
          <w:numId w:val="3"/>
        </w:numPr>
        <w:spacing w:before="0" w:after="100"/>
        <w:jc w:val="both"/>
        <w:rPr>
          <w:rFonts w:ascii="Times New Roman" w:hAnsi="Times New Roman" w:cs="Times New Roman"/>
          <w:sz w:val="24"/>
          <w:szCs w:val="24"/>
        </w:rPr>
      </w:pPr>
      <w:r>
        <w:rPr>
          <w:rFonts w:ascii="Times New Roman" w:hAnsi="Times New Roman" w:cs="Times New Roman"/>
          <w:sz w:val="24"/>
          <w:szCs w:val="24"/>
          <w:lang w:val="en-US"/>
        </w:rPr>
        <w:t>Ilovalar ro’yxati</w:t>
      </w:r>
    </w:p>
    <w:p w14:paraId="76721A75" w14:textId="77777777" w:rsidR="004E0AB3" w:rsidRPr="008C75C3" w:rsidRDefault="004E0AB3" w:rsidP="008C75C3"/>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8"/>
        <w:gridCol w:w="6847"/>
        <w:gridCol w:w="1615"/>
      </w:tblGrid>
      <w:tr w:rsidR="00133E0A" w14:paraId="2EC39714" w14:textId="77777777" w:rsidTr="003A5B56">
        <w:trPr>
          <w:trHeight w:val="399"/>
        </w:trPr>
        <w:tc>
          <w:tcPr>
            <w:tcW w:w="808" w:type="dxa"/>
            <w:tcBorders>
              <w:top w:val="single" w:sz="4" w:space="0" w:color="auto"/>
              <w:left w:val="single" w:sz="4" w:space="0" w:color="auto"/>
              <w:bottom w:val="single" w:sz="4" w:space="0" w:color="auto"/>
              <w:right w:val="single" w:sz="4" w:space="0" w:color="auto"/>
            </w:tcBorders>
            <w:vAlign w:val="center"/>
          </w:tcPr>
          <w:p w14:paraId="5D86B2A8" w14:textId="2F3DD5E3" w:rsidR="00133E0A" w:rsidRDefault="002B68DD">
            <w:pPr>
              <w:rPr>
                <w:rFonts w:ascii="Times New Roman" w:hAnsi="Times New Roman" w:cs="Times New Roman"/>
                <w:sz w:val="20"/>
                <w:szCs w:val="20"/>
              </w:rPr>
            </w:pPr>
            <w:r>
              <w:rPr>
                <w:rFonts w:ascii="Times New Roman" w:hAnsi="Times New Roman" w:cs="Times New Roman"/>
                <w:sz w:val="20"/>
                <w:szCs w:val="20"/>
              </w:rPr>
              <w:t>№ p/p</w:t>
            </w:r>
          </w:p>
        </w:tc>
        <w:tc>
          <w:tcPr>
            <w:tcW w:w="6847" w:type="dxa"/>
            <w:tcBorders>
              <w:top w:val="single" w:sz="4" w:space="0" w:color="auto"/>
              <w:left w:val="single" w:sz="4" w:space="0" w:color="auto"/>
              <w:bottom w:val="single" w:sz="4" w:space="0" w:color="auto"/>
              <w:right w:val="single" w:sz="4" w:space="0" w:color="auto"/>
            </w:tcBorders>
            <w:vAlign w:val="center"/>
          </w:tcPr>
          <w:p w14:paraId="1380BA64" w14:textId="6A46DF7F" w:rsidR="00133E0A" w:rsidRPr="002B68DD" w:rsidRDefault="002B68DD">
            <w:pPr>
              <w:rPr>
                <w:rFonts w:ascii="Times New Roman" w:hAnsi="Times New Roman" w:cs="Times New Roman"/>
                <w:sz w:val="20"/>
                <w:szCs w:val="20"/>
                <w:lang w:val="en-US"/>
              </w:rPr>
            </w:pPr>
            <w:r>
              <w:rPr>
                <w:rFonts w:ascii="Times New Roman" w:hAnsi="Times New Roman" w:cs="Times New Roman"/>
                <w:sz w:val="20"/>
                <w:szCs w:val="20"/>
                <w:lang w:val="en-US"/>
              </w:rPr>
              <w:t>Ilovaning nomi</w:t>
            </w:r>
          </w:p>
        </w:tc>
        <w:tc>
          <w:tcPr>
            <w:tcW w:w="1615" w:type="dxa"/>
            <w:tcBorders>
              <w:top w:val="single" w:sz="4" w:space="0" w:color="auto"/>
              <w:left w:val="single" w:sz="4" w:space="0" w:color="auto"/>
              <w:bottom w:val="single" w:sz="4" w:space="0" w:color="auto"/>
              <w:right w:val="single" w:sz="4" w:space="0" w:color="auto"/>
            </w:tcBorders>
            <w:vAlign w:val="center"/>
          </w:tcPr>
          <w:p w14:paraId="4C7B3C42" w14:textId="2A680EDB" w:rsidR="00133E0A" w:rsidRPr="002B68DD" w:rsidRDefault="002B68DD">
            <w:pPr>
              <w:rPr>
                <w:rFonts w:ascii="Times New Roman" w:hAnsi="Times New Roman" w:cs="Times New Roman"/>
                <w:sz w:val="20"/>
                <w:szCs w:val="20"/>
                <w:lang w:val="en-US"/>
              </w:rPr>
            </w:pPr>
            <w:r>
              <w:rPr>
                <w:rFonts w:ascii="Times New Roman" w:hAnsi="Times New Roman" w:cs="Times New Roman"/>
                <w:sz w:val="20"/>
                <w:szCs w:val="20"/>
                <w:lang w:val="en-US"/>
              </w:rPr>
              <w:t>Sahifa raqami / Varaqlar soni</w:t>
            </w:r>
          </w:p>
        </w:tc>
      </w:tr>
      <w:tr w:rsidR="00133E0A" w14:paraId="4A3FD1A3" w14:textId="77777777" w:rsidTr="003A5B56">
        <w:trPr>
          <w:trHeight w:val="399"/>
        </w:trPr>
        <w:tc>
          <w:tcPr>
            <w:tcW w:w="808" w:type="dxa"/>
            <w:tcBorders>
              <w:top w:val="single" w:sz="4" w:space="0" w:color="auto"/>
              <w:left w:val="single" w:sz="4" w:space="0" w:color="auto"/>
              <w:bottom w:val="single" w:sz="4" w:space="0" w:color="auto"/>
              <w:right w:val="single" w:sz="4" w:space="0" w:color="auto"/>
            </w:tcBorders>
            <w:vAlign w:val="center"/>
          </w:tcPr>
          <w:p w14:paraId="2087B1B6" w14:textId="77777777" w:rsidR="00133E0A" w:rsidRDefault="00507365">
            <w:pPr>
              <w:rPr>
                <w:rFonts w:ascii="Times New Roman" w:hAnsi="Times New Roman" w:cs="Times New Roman"/>
                <w:sz w:val="20"/>
                <w:szCs w:val="20"/>
              </w:rPr>
            </w:pPr>
            <w:r>
              <w:rPr>
                <w:rFonts w:ascii="Times New Roman" w:hAnsi="Times New Roman" w:cs="Times New Roman"/>
                <w:sz w:val="20"/>
                <w:szCs w:val="20"/>
              </w:rPr>
              <w:t>1</w:t>
            </w:r>
          </w:p>
        </w:tc>
        <w:tc>
          <w:tcPr>
            <w:tcW w:w="6847" w:type="dxa"/>
            <w:tcBorders>
              <w:top w:val="single" w:sz="4" w:space="0" w:color="auto"/>
              <w:left w:val="single" w:sz="4" w:space="0" w:color="auto"/>
              <w:bottom w:val="single" w:sz="4" w:space="0" w:color="auto"/>
              <w:right w:val="single" w:sz="4" w:space="0" w:color="auto"/>
            </w:tcBorders>
            <w:vAlign w:val="center"/>
          </w:tcPr>
          <w:p w14:paraId="10B9459F" w14:textId="2795D2C6" w:rsidR="00133E0A" w:rsidRPr="00D533EA" w:rsidRDefault="00A758AD" w:rsidP="00A758AD">
            <w:pPr>
              <w:rPr>
                <w:rFonts w:ascii="Times New Roman" w:hAnsi="Times New Roman" w:cs="Times New Roman"/>
                <w:color w:val="000000" w:themeColor="text1"/>
                <w:sz w:val="20"/>
                <w:szCs w:val="20"/>
                <w:lang w:val="en-US"/>
              </w:rPr>
            </w:pPr>
            <w:r w:rsidRPr="00D533EA">
              <w:rPr>
                <w:rFonts w:ascii="Times New Roman" w:hAnsi="Times New Roman" w:cs="Times New Roman"/>
                <w:color w:val="000000" w:themeColor="text1"/>
                <w:sz w:val="20"/>
                <w:szCs w:val="20"/>
                <w:lang w:val="en-US"/>
              </w:rPr>
              <w:t xml:space="preserve">1 – </w:t>
            </w:r>
            <w:r w:rsidR="002B68DD" w:rsidRPr="00D533EA">
              <w:rPr>
                <w:rFonts w:ascii="Times New Roman" w:hAnsi="Times New Roman" w:cs="Times New Roman"/>
                <w:color w:val="000000" w:themeColor="text1"/>
                <w:sz w:val="20"/>
                <w:szCs w:val="20"/>
                <w:lang w:val="en-US"/>
              </w:rPr>
              <w:t>Ilova Aniq (pretsizion) konditsionerlash tizimlarini ta’mirlash uchun sarflanadigan materiallar, ehtiyot qismlar va ta’mirlash ishlarining ro’yxati</w:t>
            </w:r>
          </w:p>
        </w:tc>
        <w:tc>
          <w:tcPr>
            <w:tcW w:w="1615" w:type="dxa"/>
            <w:tcBorders>
              <w:top w:val="single" w:sz="4" w:space="0" w:color="auto"/>
              <w:left w:val="single" w:sz="4" w:space="0" w:color="auto"/>
              <w:bottom w:val="single" w:sz="4" w:space="0" w:color="auto"/>
              <w:right w:val="single" w:sz="4" w:space="0" w:color="auto"/>
            </w:tcBorders>
            <w:vAlign w:val="center"/>
          </w:tcPr>
          <w:p w14:paraId="2EB0A893" w14:textId="7F3B3D25" w:rsidR="00133E0A" w:rsidRDefault="00507365" w:rsidP="00CC6921">
            <w:pPr>
              <w:rPr>
                <w:rFonts w:ascii="Times New Roman" w:hAnsi="Times New Roman" w:cs="Times New Roman"/>
                <w:sz w:val="20"/>
                <w:szCs w:val="20"/>
              </w:rPr>
            </w:pPr>
            <w:r>
              <w:rPr>
                <w:rFonts w:ascii="Times New Roman" w:hAnsi="Times New Roman" w:cs="Times New Roman"/>
                <w:sz w:val="20"/>
                <w:szCs w:val="20"/>
              </w:rPr>
              <w:t>16</w:t>
            </w:r>
            <w:r>
              <w:rPr>
                <w:rFonts w:ascii="Times New Roman" w:hAnsi="Times New Roman" w:cs="Times New Roman"/>
                <w:sz w:val="20"/>
                <w:szCs w:val="20"/>
                <w:lang w:val="en-US"/>
              </w:rPr>
              <w:t>/</w:t>
            </w:r>
            <w:r w:rsidR="00CC6921">
              <w:rPr>
                <w:rFonts w:ascii="Times New Roman" w:hAnsi="Times New Roman" w:cs="Times New Roman"/>
                <w:sz w:val="20"/>
                <w:szCs w:val="20"/>
              </w:rPr>
              <w:t>20</w:t>
            </w:r>
          </w:p>
        </w:tc>
      </w:tr>
      <w:tr w:rsidR="00133E0A" w14:paraId="6430AB14" w14:textId="77777777" w:rsidTr="003A5B56">
        <w:trPr>
          <w:trHeight w:val="399"/>
        </w:trPr>
        <w:tc>
          <w:tcPr>
            <w:tcW w:w="808" w:type="dxa"/>
            <w:tcBorders>
              <w:top w:val="single" w:sz="4" w:space="0" w:color="auto"/>
              <w:left w:val="single" w:sz="4" w:space="0" w:color="auto"/>
              <w:bottom w:val="single" w:sz="4" w:space="0" w:color="auto"/>
              <w:right w:val="single" w:sz="4" w:space="0" w:color="auto"/>
            </w:tcBorders>
            <w:vAlign w:val="center"/>
          </w:tcPr>
          <w:p w14:paraId="0D5A49F0" w14:textId="77777777" w:rsidR="00133E0A" w:rsidRDefault="00507365">
            <w:pPr>
              <w:rPr>
                <w:rFonts w:ascii="Times New Roman" w:hAnsi="Times New Roman" w:cs="Times New Roman"/>
                <w:sz w:val="20"/>
                <w:szCs w:val="20"/>
              </w:rPr>
            </w:pPr>
            <w:r>
              <w:rPr>
                <w:rFonts w:ascii="Times New Roman" w:hAnsi="Times New Roman" w:cs="Times New Roman"/>
                <w:sz w:val="20"/>
                <w:szCs w:val="20"/>
              </w:rPr>
              <w:t>2</w:t>
            </w:r>
          </w:p>
        </w:tc>
        <w:tc>
          <w:tcPr>
            <w:tcW w:w="6847" w:type="dxa"/>
            <w:tcBorders>
              <w:top w:val="single" w:sz="4" w:space="0" w:color="auto"/>
              <w:left w:val="single" w:sz="4" w:space="0" w:color="auto"/>
              <w:bottom w:val="single" w:sz="4" w:space="0" w:color="auto"/>
              <w:right w:val="single" w:sz="4" w:space="0" w:color="auto"/>
            </w:tcBorders>
            <w:vAlign w:val="center"/>
          </w:tcPr>
          <w:p w14:paraId="5BD328FE" w14:textId="43DD0033" w:rsidR="00133E0A" w:rsidRPr="00D533EA" w:rsidRDefault="00A758AD" w:rsidP="00A758AD">
            <w:pPr>
              <w:rPr>
                <w:rFonts w:ascii="Times New Roman" w:hAnsi="Times New Roman" w:cs="Times New Roman"/>
                <w:color w:val="000000" w:themeColor="text1"/>
                <w:sz w:val="20"/>
                <w:szCs w:val="20"/>
                <w:lang w:val="en-US"/>
              </w:rPr>
            </w:pPr>
            <w:r w:rsidRPr="00D533EA">
              <w:rPr>
                <w:rFonts w:ascii="Times New Roman" w:hAnsi="Times New Roman" w:cs="Times New Roman"/>
                <w:color w:val="000000" w:themeColor="text1"/>
                <w:sz w:val="20"/>
                <w:szCs w:val="20"/>
                <w:lang w:val="en-US"/>
              </w:rPr>
              <w:t xml:space="preserve">2 – </w:t>
            </w:r>
            <w:r w:rsidR="002B68DD" w:rsidRPr="00D533EA">
              <w:rPr>
                <w:rFonts w:ascii="Times New Roman" w:hAnsi="Times New Roman" w:cs="Times New Roman"/>
                <w:color w:val="000000" w:themeColor="text1"/>
                <w:sz w:val="20"/>
                <w:szCs w:val="20"/>
                <w:lang w:val="en-US"/>
              </w:rPr>
              <w:t>Ilova</w:t>
            </w:r>
            <w:r w:rsidR="00507365" w:rsidRPr="00D533EA">
              <w:rPr>
                <w:rFonts w:ascii="Times New Roman" w:hAnsi="Times New Roman" w:cs="Times New Roman"/>
                <w:color w:val="000000" w:themeColor="text1"/>
                <w:sz w:val="20"/>
                <w:szCs w:val="20"/>
                <w:lang w:val="en-US"/>
              </w:rPr>
              <w:t xml:space="preserve"> </w:t>
            </w:r>
            <w:r w:rsidR="002B68DD" w:rsidRPr="00D533EA">
              <w:rPr>
                <w:rFonts w:ascii="Times New Roman" w:hAnsi="Times New Roman" w:cs="Times New Roman"/>
                <w:color w:val="000000" w:themeColor="text1"/>
                <w:sz w:val="20"/>
                <w:szCs w:val="20"/>
                <w:lang w:val="en-US"/>
              </w:rPr>
              <w:t>Uskunaning holatini tekshirish dalolatnomasi</w:t>
            </w:r>
          </w:p>
        </w:tc>
        <w:tc>
          <w:tcPr>
            <w:tcW w:w="1615" w:type="dxa"/>
            <w:tcBorders>
              <w:top w:val="single" w:sz="4" w:space="0" w:color="auto"/>
              <w:left w:val="single" w:sz="4" w:space="0" w:color="auto"/>
              <w:bottom w:val="single" w:sz="4" w:space="0" w:color="auto"/>
              <w:right w:val="single" w:sz="4" w:space="0" w:color="auto"/>
            </w:tcBorders>
            <w:vAlign w:val="center"/>
          </w:tcPr>
          <w:p w14:paraId="4ED889F0" w14:textId="1EA5A0CA" w:rsidR="00133E0A" w:rsidRPr="008C75C3" w:rsidRDefault="00507365" w:rsidP="00CC6921">
            <w:pPr>
              <w:rPr>
                <w:rFonts w:ascii="Times New Roman" w:hAnsi="Times New Roman" w:cs="Times New Roman"/>
                <w:sz w:val="20"/>
                <w:szCs w:val="20"/>
              </w:rPr>
            </w:pPr>
            <w:r>
              <w:rPr>
                <w:rFonts w:ascii="Times New Roman" w:hAnsi="Times New Roman" w:cs="Times New Roman"/>
                <w:sz w:val="20"/>
                <w:szCs w:val="20"/>
              </w:rPr>
              <w:t>32</w:t>
            </w:r>
            <w:r>
              <w:rPr>
                <w:rFonts w:ascii="Times New Roman" w:hAnsi="Times New Roman" w:cs="Times New Roman"/>
                <w:sz w:val="20"/>
                <w:szCs w:val="20"/>
                <w:lang w:val="en-US"/>
              </w:rPr>
              <w:t>/</w:t>
            </w:r>
            <w:r w:rsidR="00CC6921">
              <w:rPr>
                <w:rFonts w:ascii="Times New Roman" w:hAnsi="Times New Roman" w:cs="Times New Roman"/>
                <w:sz w:val="20"/>
                <w:szCs w:val="20"/>
              </w:rPr>
              <w:t>1</w:t>
            </w:r>
          </w:p>
        </w:tc>
      </w:tr>
      <w:tr w:rsidR="003A5B56" w14:paraId="22B5CA45" w14:textId="77777777" w:rsidTr="003A5B56">
        <w:trPr>
          <w:trHeight w:val="399"/>
        </w:trPr>
        <w:tc>
          <w:tcPr>
            <w:tcW w:w="808" w:type="dxa"/>
            <w:tcBorders>
              <w:top w:val="single" w:sz="4" w:space="0" w:color="auto"/>
              <w:left w:val="single" w:sz="4" w:space="0" w:color="auto"/>
              <w:bottom w:val="single" w:sz="4" w:space="0" w:color="auto"/>
              <w:right w:val="single" w:sz="4" w:space="0" w:color="auto"/>
            </w:tcBorders>
            <w:vAlign w:val="center"/>
          </w:tcPr>
          <w:p w14:paraId="4E2F81ED" w14:textId="190B448C" w:rsidR="003A5B56" w:rsidRDefault="003A5B56">
            <w:pPr>
              <w:rPr>
                <w:rFonts w:ascii="Times New Roman" w:hAnsi="Times New Roman" w:cs="Times New Roman"/>
                <w:sz w:val="20"/>
                <w:szCs w:val="20"/>
              </w:rPr>
            </w:pPr>
            <w:r>
              <w:rPr>
                <w:rFonts w:ascii="Times New Roman" w:hAnsi="Times New Roman" w:cs="Times New Roman"/>
                <w:sz w:val="20"/>
                <w:szCs w:val="20"/>
              </w:rPr>
              <w:t>3</w:t>
            </w:r>
          </w:p>
        </w:tc>
        <w:tc>
          <w:tcPr>
            <w:tcW w:w="6847" w:type="dxa"/>
            <w:tcBorders>
              <w:top w:val="single" w:sz="4" w:space="0" w:color="auto"/>
              <w:left w:val="single" w:sz="4" w:space="0" w:color="auto"/>
              <w:bottom w:val="single" w:sz="4" w:space="0" w:color="auto"/>
              <w:right w:val="single" w:sz="4" w:space="0" w:color="auto"/>
            </w:tcBorders>
            <w:vAlign w:val="center"/>
          </w:tcPr>
          <w:p w14:paraId="0F984282" w14:textId="101B3891" w:rsidR="003A5B56" w:rsidRPr="00D533EA" w:rsidRDefault="00A758AD" w:rsidP="00A758AD">
            <w:pPr>
              <w:rPr>
                <w:rFonts w:ascii="Times New Roman" w:hAnsi="Times New Roman" w:cs="Times New Roman"/>
                <w:color w:val="000000" w:themeColor="text1"/>
                <w:sz w:val="20"/>
                <w:szCs w:val="20"/>
              </w:rPr>
            </w:pPr>
            <w:r w:rsidRPr="00D533EA">
              <w:rPr>
                <w:rFonts w:ascii="Times New Roman" w:hAnsi="Times New Roman" w:cs="Times New Roman"/>
                <w:color w:val="000000" w:themeColor="text1"/>
                <w:sz w:val="20"/>
                <w:szCs w:val="20"/>
              </w:rPr>
              <w:t xml:space="preserve">3 – </w:t>
            </w:r>
            <w:r w:rsidR="002B68DD" w:rsidRPr="00D533EA">
              <w:rPr>
                <w:rFonts w:ascii="Times New Roman" w:hAnsi="Times New Roman" w:cs="Times New Roman"/>
                <w:color w:val="000000" w:themeColor="text1"/>
                <w:sz w:val="20"/>
                <w:szCs w:val="20"/>
                <w:lang w:val="en-US"/>
              </w:rPr>
              <w:t>Ilova</w:t>
            </w:r>
            <w:r w:rsidR="003A5B56" w:rsidRPr="00D533EA">
              <w:rPr>
                <w:rFonts w:ascii="Times New Roman" w:hAnsi="Times New Roman" w:cs="Times New Roman"/>
                <w:color w:val="000000" w:themeColor="text1"/>
                <w:sz w:val="20"/>
                <w:szCs w:val="20"/>
              </w:rPr>
              <w:t xml:space="preserve"> </w:t>
            </w:r>
            <w:r w:rsidR="002B68DD" w:rsidRPr="00D533EA">
              <w:rPr>
                <w:rFonts w:ascii="Times New Roman" w:hAnsi="Times New Roman" w:cs="Times New Roman"/>
                <w:color w:val="000000" w:themeColor="text1"/>
                <w:sz w:val="20"/>
                <w:szCs w:val="20"/>
                <w:lang w:val="en-US"/>
              </w:rPr>
              <w:t>Texnik</w:t>
            </w:r>
            <w:r w:rsidR="002B68DD" w:rsidRPr="00D533EA">
              <w:rPr>
                <w:rFonts w:ascii="Times New Roman" w:hAnsi="Times New Roman" w:cs="Times New Roman"/>
                <w:color w:val="000000" w:themeColor="text1"/>
                <w:sz w:val="20"/>
                <w:szCs w:val="20"/>
              </w:rPr>
              <w:t xml:space="preserve"> </w:t>
            </w:r>
            <w:r w:rsidR="002B68DD" w:rsidRPr="00D533EA">
              <w:rPr>
                <w:rFonts w:ascii="Times New Roman" w:hAnsi="Times New Roman" w:cs="Times New Roman"/>
                <w:color w:val="000000" w:themeColor="text1"/>
                <w:sz w:val="20"/>
                <w:szCs w:val="20"/>
                <w:lang w:val="en-US"/>
              </w:rPr>
              <w:t>xizmat</w:t>
            </w:r>
            <w:r w:rsidR="002B68DD" w:rsidRPr="00D533EA">
              <w:rPr>
                <w:rFonts w:ascii="Times New Roman" w:hAnsi="Times New Roman" w:cs="Times New Roman"/>
                <w:color w:val="000000" w:themeColor="text1"/>
                <w:sz w:val="20"/>
                <w:szCs w:val="20"/>
              </w:rPr>
              <w:t xml:space="preserve"> </w:t>
            </w:r>
            <w:r w:rsidR="002B68DD" w:rsidRPr="00D533EA">
              <w:rPr>
                <w:rFonts w:ascii="Times New Roman" w:hAnsi="Times New Roman" w:cs="Times New Roman"/>
                <w:color w:val="000000" w:themeColor="text1"/>
                <w:sz w:val="20"/>
                <w:szCs w:val="20"/>
                <w:lang w:val="en-US"/>
              </w:rPr>
              <w:t>ko</w:t>
            </w:r>
            <w:r w:rsidR="002B68DD" w:rsidRPr="00D533EA">
              <w:rPr>
                <w:rFonts w:ascii="Times New Roman" w:hAnsi="Times New Roman" w:cs="Times New Roman"/>
                <w:color w:val="000000" w:themeColor="text1"/>
                <w:sz w:val="20"/>
                <w:szCs w:val="20"/>
              </w:rPr>
              <w:t>’</w:t>
            </w:r>
            <w:r w:rsidR="002B68DD" w:rsidRPr="00D533EA">
              <w:rPr>
                <w:rFonts w:ascii="Times New Roman" w:hAnsi="Times New Roman" w:cs="Times New Roman"/>
                <w:color w:val="000000" w:themeColor="text1"/>
                <w:sz w:val="20"/>
                <w:szCs w:val="20"/>
                <w:lang w:val="en-US"/>
              </w:rPr>
              <w:t>rsatishni</w:t>
            </w:r>
            <w:r w:rsidR="002B68DD" w:rsidRPr="00D533EA">
              <w:rPr>
                <w:rFonts w:ascii="Times New Roman" w:hAnsi="Times New Roman" w:cs="Times New Roman"/>
                <w:color w:val="000000" w:themeColor="text1"/>
                <w:sz w:val="20"/>
                <w:szCs w:val="20"/>
              </w:rPr>
              <w:t xml:space="preserve"> </w:t>
            </w:r>
            <w:r w:rsidR="002B68DD" w:rsidRPr="00D533EA">
              <w:rPr>
                <w:rFonts w:ascii="Times New Roman" w:hAnsi="Times New Roman" w:cs="Times New Roman"/>
                <w:color w:val="000000" w:themeColor="text1"/>
                <w:sz w:val="20"/>
                <w:szCs w:val="20"/>
                <w:lang w:val="en-US"/>
              </w:rPr>
              <w:t>o</w:t>
            </w:r>
            <w:r w:rsidR="002B68DD" w:rsidRPr="00D533EA">
              <w:rPr>
                <w:rFonts w:ascii="Times New Roman" w:hAnsi="Times New Roman" w:cs="Times New Roman"/>
                <w:color w:val="000000" w:themeColor="text1"/>
                <w:sz w:val="20"/>
                <w:szCs w:val="20"/>
              </w:rPr>
              <w:t>’</w:t>
            </w:r>
            <w:r w:rsidR="002B68DD" w:rsidRPr="00D533EA">
              <w:rPr>
                <w:rFonts w:ascii="Times New Roman" w:hAnsi="Times New Roman" w:cs="Times New Roman"/>
                <w:color w:val="000000" w:themeColor="text1"/>
                <w:sz w:val="20"/>
                <w:szCs w:val="20"/>
                <w:lang w:val="en-US"/>
              </w:rPr>
              <w:t>tkazishga</w:t>
            </w:r>
            <w:r w:rsidR="002B68DD" w:rsidRPr="00D533EA">
              <w:rPr>
                <w:rFonts w:ascii="Times New Roman" w:hAnsi="Times New Roman" w:cs="Times New Roman"/>
                <w:color w:val="000000" w:themeColor="text1"/>
                <w:sz w:val="20"/>
                <w:szCs w:val="20"/>
              </w:rPr>
              <w:t xml:space="preserve"> (</w:t>
            </w:r>
            <w:r w:rsidR="002B68DD" w:rsidRPr="00D533EA">
              <w:rPr>
                <w:rFonts w:ascii="Times New Roman" w:hAnsi="Times New Roman" w:cs="Times New Roman"/>
                <w:color w:val="000000" w:themeColor="text1"/>
                <w:sz w:val="20"/>
                <w:szCs w:val="20"/>
                <w:lang w:val="en-US"/>
              </w:rPr>
              <w:t>amalga</w:t>
            </w:r>
            <w:r w:rsidR="002B68DD" w:rsidRPr="00D533EA">
              <w:rPr>
                <w:rFonts w:ascii="Times New Roman" w:hAnsi="Times New Roman" w:cs="Times New Roman"/>
                <w:color w:val="000000" w:themeColor="text1"/>
                <w:sz w:val="20"/>
                <w:szCs w:val="20"/>
              </w:rPr>
              <w:t xml:space="preserve"> </w:t>
            </w:r>
            <w:r w:rsidR="002B68DD" w:rsidRPr="00D533EA">
              <w:rPr>
                <w:rFonts w:ascii="Times New Roman" w:hAnsi="Times New Roman" w:cs="Times New Roman"/>
                <w:color w:val="000000" w:themeColor="text1"/>
                <w:sz w:val="20"/>
                <w:szCs w:val="20"/>
                <w:lang w:val="en-US"/>
              </w:rPr>
              <w:t>oshirishga</w:t>
            </w:r>
            <w:r w:rsidR="002B68DD" w:rsidRPr="00D533EA">
              <w:rPr>
                <w:rFonts w:ascii="Times New Roman" w:hAnsi="Times New Roman" w:cs="Times New Roman"/>
                <w:color w:val="000000" w:themeColor="text1"/>
                <w:sz w:val="20"/>
                <w:szCs w:val="20"/>
              </w:rPr>
              <w:t xml:space="preserve">) </w:t>
            </w:r>
            <w:r w:rsidR="002B68DD" w:rsidRPr="00D533EA">
              <w:rPr>
                <w:rFonts w:ascii="Times New Roman" w:hAnsi="Times New Roman" w:cs="Times New Roman"/>
                <w:color w:val="000000" w:themeColor="text1"/>
                <w:sz w:val="20"/>
                <w:szCs w:val="20"/>
                <w:lang w:val="en-US"/>
              </w:rPr>
              <w:t>qo</w:t>
            </w:r>
            <w:r w:rsidR="002B68DD" w:rsidRPr="00D533EA">
              <w:rPr>
                <w:rFonts w:ascii="Times New Roman" w:hAnsi="Times New Roman" w:cs="Times New Roman"/>
                <w:color w:val="000000" w:themeColor="text1"/>
                <w:sz w:val="20"/>
                <w:szCs w:val="20"/>
              </w:rPr>
              <w:t>’</w:t>
            </w:r>
            <w:r w:rsidR="002B68DD" w:rsidRPr="00D533EA">
              <w:rPr>
                <w:rFonts w:ascii="Times New Roman" w:hAnsi="Times New Roman" w:cs="Times New Roman"/>
                <w:color w:val="000000" w:themeColor="text1"/>
                <w:sz w:val="20"/>
                <w:szCs w:val="20"/>
                <w:lang w:val="en-US"/>
              </w:rPr>
              <w:t>yiladigan</w:t>
            </w:r>
            <w:r w:rsidR="002B68DD" w:rsidRPr="00D533EA">
              <w:rPr>
                <w:rFonts w:ascii="Times New Roman" w:hAnsi="Times New Roman" w:cs="Times New Roman"/>
                <w:color w:val="000000" w:themeColor="text1"/>
                <w:sz w:val="20"/>
                <w:szCs w:val="20"/>
              </w:rPr>
              <w:t xml:space="preserve"> </w:t>
            </w:r>
            <w:r w:rsidR="002B68DD" w:rsidRPr="00D533EA">
              <w:rPr>
                <w:rFonts w:ascii="Times New Roman" w:hAnsi="Times New Roman" w:cs="Times New Roman"/>
                <w:color w:val="000000" w:themeColor="text1"/>
                <w:sz w:val="20"/>
                <w:szCs w:val="20"/>
                <w:lang w:val="en-US"/>
              </w:rPr>
              <w:t>talab</w:t>
            </w:r>
            <w:r w:rsidR="003A5B56" w:rsidRPr="00D533EA">
              <w:rPr>
                <w:rFonts w:ascii="Times New Roman" w:hAnsi="Times New Roman" w:cs="Times New Roman"/>
                <w:color w:val="000000" w:themeColor="text1"/>
                <w:sz w:val="20"/>
                <w:szCs w:val="20"/>
              </w:rPr>
              <w:t xml:space="preserve"> </w:t>
            </w:r>
          </w:p>
        </w:tc>
        <w:tc>
          <w:tcPr>
            <w:tcW w:w="1615" w:type="dxa"/>
            <w:tcBorders>
              <w:top w:val="single" w:sz="4" w:space="0" w:color="auto"/>
              <w:left w:val="single" w:sz="4" w:space="0" w:color="auto"/>
              <w:bottom w:val="single" w:sz="4" w:space="0" w:color="auto"/>
              <w:right w:val="single" w:sz="4" w:space="0" w:color="auto"/>
            </w:tcBorders>
            <w:vAlign w:val="center"/>
          </w:tcPr>
          <w:p w14:paraId="5F3C2DCC" w14:textId="5B9EAEDB" w:rsidR="003A5B56" w:rsidRDefault="003A5B56" w:rsidP="00CC6921">
            <w:pPr>
              <w:rPr>
                <w:rFonts w:ascii="Times New Roman" w:hAnsi="Times New Roman" w:cs="Times New Roman"/>
                <w:sz w:val="20"/>
                <w:szCs w:val="20"/>
              </w:rPr>
            </w:pPr>
            <w:r>
              <w:rPr>
                <w:rFonts w:ascii="Times New Roman" w:hAnsi="Times New Roman" w:cs="Times New Roman"/>
                <w:sz w:val="20"/>
                <w:szCs w:val="20"/>
              </w:rPr>
              <w:t>38/2</w:t>
            </w:r>
          </w:p>
        </w:tc>
      </w:tr>
      <w:tr w:rsidR="003A5B56" w14:paraId="17423734" w14:textId="77777777" w:rsidTr="003A5B56">
        <w:trPr>
          <w:trHeight w:val="399"/>
        </w:trPr>
        <w:tc>
          <w:tcPr>
            <w:tcW w:w="808" w:type="dxa"/>
            <w:tcBorders>
              <w:top w:val="single" w:sz="4" w:space="0" w:color="auto"/>
              <w:left w:val="single" w:sz="4" w:space="0" w:color="auto"/>
              <w:bottom w:val="single" w:sz="4" w:space="0" w:color="auto"/>
              <w:right w:val="single" w:sz="4" w:space="0" w:color="auto"/>
            </w:tcBorders>
            <w:vAlign w:val="center"/>
          </w:tcPr>
          <w:p w14:paraId="7B1C5251" w14:textId="3A412D01" w:rsidR="003A5B56" w:rsidRDefault="003A5B56">
            <w:pPr>
              <w:rPr>
                <w:rFonts w:ascii="Times New Roman" w:hAnsi="Times New Roman" w:cs="Times New Roman"/>
                <w:sz w:val="20"/>
                <w:szCs w:val="20"/>
              </w:rPr>
            </w:pPr>
            <w:r>
              <w:rPr>
                <w:rFonts w:ascii="Times New Roman" w:hAnsi="Times New Roman" w:cs="Times New Roman"/>
                <w:sz w:val="20"/>
                <w:szCs w:val="20"/>
              </w:rPr>
              <w:t>4</w:t>
            </w:r>
          </w:p>
        </w:tc>
        <w:tc>
          <w:tcPr>
            <w:tcW w:w="6847" w:type="dxa"/>
            <w:tcBorders>
              <w:top w:val="single" w:sz="4" w:space="0" w:color="auto"/>
              <w:left w:val="single" w:sz="4" w:space="0" w:color="auto"/>
              <w:bottom w:val="single" w:sz="4" w:space="0" w:color="auto"/>
              <w:right w:val="single" w:sz="4" w:space="0" w:color="auto"/>
            </w:tcBorders>
            <w:vAlign w:val="center"/>
          </w:tcPr>
          <w:p w14:paraId="088EF041" w14:textId="79EFCA81" w:rsidR="003A5B56" w:rsidRPr="00D533EA" w:rsidRDefault="00A758AD" w:rsidP="00A758AD">
            <w:pPr>
              <w:rPr>
                <w:rFonts w:ascii="Times New Roman" w:hAnsi="Times New Roman" w:cs="Times New Roman"/>
                <w:color w:val="000000" w:themeColor="text1"/>
                <w:sz w:val="20"/>
                <w:szCs w:val="20"/>
                <w:lang w:val="en-US"/>
              </w:rPr>
            </w:pPr>
            <w:r w:rsidRPr="00D533EA">
              <w:rPr>
                <w:rFonts w:ascii="Times New Roman" w:hAnsi="Times New Roman" w:cs="Times New Roman"/>
                <w:color w:val="000000" w:themeColor="text1"/>
                <w:sz w:val="20"/>
                <w:szCs w:val="20"/>
                <w:lang w:val="en-US"/>
              </w:rPr>
              <w:t>4 –</w:t>
            </w:r>
            <w:r w:rsidR="002B68DD" w:rsidRPr="00D533EA">
              <w:rPr>
                <w:rFonts w:ascii="Times New Roman" w:hAnsi="Times New Roman" w:cs="Times New Roman"/>
                <w:color w:val="000000" w:themeColor="text1"/>
                <w:sz w:val="20"/>
                <w:szCs w:val="20"/>
                <w:lang w:val="en-US"/>
              </w:rPr>
              <w:t>Ilova</w:t>
            </w:r>
            <w:r w:rsidR="003A5B56" w:rsidRPr="00D533EA">
              <w:rPr>
                <w:rFonts w:ascii="Times New Roman" w:hAnsi="Times New Roman" w:cs="Times New Roman"/>
                <w:color w:val="000000" w:themeColor="text1"/>
                <w:sz w:val="20"/>
                <w:szCs w:val="20"/>
                <w:lang w:val="en-US"/>
              </w:rPr>
              <w:t xml:space="preserve"> </w:t>
            </w:r>
            <w:r w:rsidR="002B68DD" w:rsidRPr="00D533EA">
              <w:rPr>
                <w:rFonts w:ascii="Times New Roman" w:hAnsi="Times New Roman" w:cs="Times New Roman"/>
                <w:color w:val="000000" w:themeColor="text1"/>
                <w:sz w:val="20"/>
                <w:szCs w:val="20"/>
                <w:lang w:val="en-US"/>
              </w:rPr>
              <w:t>Bajarilgan ishlarning tarixiy hajmi</w:t>
            </w:r>
            <w:r w:rsidR="003A5B56" w:rsidRPr="00D533EA">
              <w:rPr>
                <w:rFonts w:ascii="Times New Roman" w:hAnsi="Times New Roman" w:cs="Times New Roman"/>
                <w:color w:val="000000" w:themeColor="text1"/>
                <w:sz w:val="20"/>
                <w:szCs w:val="20"/>
                <w:lang w:val="en-US"/>
              </w:rPr>
              <w:t>.</w:t>
            </w:r>
          </w:p>
        </w:tc>
        <w:tc>
          <w:tcPr>
            <w:tcW w:w="1615" w:type="dxa"/>
            <w:tcBorders>
              <w:top w:val="single" w:sz="4" w:space="0" w:color="auto"/>
              <w:left w:val="single" w:sz="4" w:space="0" w:color="auto"/>
              <w:bottom w:val="single" w:sz="4" w:space="0" w:color="auto"/>
              <w:right w:val="single" w:sz="4" w:space="0" w:color="auto"/>
            </w:tcBorders>
            <w:vAlign w:val="center"/>
          </w:tcPr>
          <w:p w14:paraId="6EA3A6C8" w14:textId="341849E2" w:rsidR="003A5B56" w:rsidRDefault="003A5B56" w:rsidP="00CC6921">
            <w:pPr>
              <w:rPr>
                <w:rFonts w:ascii="Times New Roman" w:hAnsi="Times New Roman" w:cs="Times New Roman"/>
                <w:sz w:val="20"/>
                <w:szCs w:val="20"/>
              </w:rPr>
            </w:pPr>
            <w:r>
              <w:rPr>
                <w:rFonts w:ascii="Times New Roman" w:hAnsi="Times New Roman" w:cs="Times New Roman"/>
                <w:sz w:val="20"/>
                <w:szCs w:val="20"/>
              </w:rPr>
              <w:t>40/</w:t>
            </w:r>
            <w:r w:rsidR="00320700">
              <w:rPr>
                <w:rFonts w:ascii="Times New Roman" w:hAnsi="Times New Roman" w:cs="Times New Roman"/>
                <w:sz w:val="20"/>
                <w:szCs w:val="20"/>
              </w:rPr>
              <w:t>13</w:t>
            </w:r>
          </w:p>
        </w:tc>
      </w:tr>
    </w:tbl>
    <w:p w14:paraId="14CE6342" w14:textId="77777777" w:rsidR="004E0AB3" w:rsidRDefault="004E0AB3" w:rsidP="008C75C3">
      <w:pPr>
        <w:pStyle w:val="1"/>
        <w:spacing w:before="0" w:after="100"/>
        <w:ind w:left="360"/>
        <w:jc w:val="both"/>
        <w:rPr>
          <w:rFonts w:ascii="Times New Roman" w:hAnsi="Times New Roman" w:cs="Times New Roman"/>
          <w:sz w:val="24"/>
          <w:szCs w:val="24"/>
        </w:rPr>
      </w:pPr>
    </w:p>
    <w:p w14:paraId="3A2017E0" w14:textId="7D53A92C" w:rsidR="00133E0A" w:rsidRDefault="002B68DD">
      <w:pPr>
        <w:pStyle w:val="1"/>
        <w:numPr>
          <w:ilvl w:val="0"/>
          <w:numId w:val="3"/>
        </w:numPr>
        <w:spacing w:before="0" w:after="100"/>
        <w:jc w:val="both"/>
        <w:rPr>
          <w:rFonts w:ascii="Times New Roman" w:hAnsi="Times New Roman" w:cs="Times New Roman"/>
          <w:sz w:val="24"/>
          <w:szCs w:val="24"/>
        </w:rPr>
      </w:pPr>
      <w:r>
        <w:rPr>
          <w:rFonts w:ascii="Times New Roman" w:hAnsi="Times New Roman" w:cs="Times New Roman"/>
          <w:sz w:val="24"/>
          <w:szCs w:val="24"/>
          <w:lang w:val="en-US"/>
        </w:rPr>
        <w:t>Xizmatlar ko’rsatishda javobgarlikni taqsimlash matritsasi</w:t>
      </w:r>
    </w:p>
    <w:tbl>
      <w:tblPr>
        <w:tblStyle w:val="a4"/>
        <w:tblW w:w="10027" w:type="dxa"/>
        <w:jc w:val="center"/>
        <w:tblLook w:val="04A0" w:firstRow="1" w:lastRow="0" w:firstColumn="1" w:lastColumn="0" w:noHBand="0" w:noVBand="1"/>
      </w:tblPr>
      <w:tblGrid>
        <w:gridCol w:w="6091"/>
        <w:gridCol w:w="1559"/>
        <w:gridCol w:w="1705"/>
        <w:gridCol w:w="672"/>
      </w:tblGrid>
      <w:tr w:rsidR="00133E0A" w14:paraId="04884E12" w14:textId="77777777" w:rsidTr="008104B1">
        <w:trPr>
          <w:trHeight w:val="387"/>
          <w:jc w:val="center"/>
        </w:trPr>
        <w:tc>
          <w:tcPr>
            <w:tcW w:w="6091" w:type="dxa"/>
            <w:vAlign w:val="center"/>
          </w:tcPr>
          <w:p w14:paraId="7C40BEA5" w14:textId="537DB93A" w:rsidR="00133E0A" w:rsidRPr="002B68DD" w:rsidRDefault="002B68DD">
            <w:pPr>
              <w:autoSpaceDE w:val="0"/>
              <w:autoSpaceDN w:val="0"/>
              <w:adjustRightInd w:val="0"/>
              <w:jc w:val="center"/>
              <w:rPr>
                <w:b/>
                <w:color w:val="000000"/>
                <w:lang w:val="en-US"/>
              </w:rPr>
            </w:pPr>
            <w:r>
              <w:rPr>
                <w:b/>
                <w:color w:val="000000"/>
                <w:lang w:val="en-US"/>
              </w:rPr>
              <w:t>Javobgarlik</w:t>
            </w:r>
          </w:p>
        </w:tc>
        <w:tc>
          <w:tcPr>
            <w:tcW w:w="1559" w:type="dxa"/>
            <w:vAlign w:val="center"/>
          </w:tcPr>
          <w:p w14:paraId="5ADEAAB7" w14:textId="6A8EB2F1" w:rsidR="00133E0A" w:rsidRPr="002B68DD" w:rsidRDefault="002B68DD">
            <w:pPr>
              <w:autoSpaceDE w:val="0"/>
              <w:autoSpaceDN w:val="0"/>
              <w:adjustRightInd w:val="0"/>
              <w:jc w:val="center"/>
              <w:rPr>
                <w:b/>
                <w:color w:val="000000"/>
                <w:lang w:val="en-US"/>
              </w:rPr>
            </w:pPr>
            <w:r>
              <w:rPr>
                <w:b/>
                <w:color w:val="000000"/>
                <w:lang w:val="en-US"/>
              </w:rPr>
              <w:t>Ijrochi</w:t>
            </w:r>
          </w:p>
        </w:tc>
        <w:tc>
          <w:tcPr>
            <w:tcW w:w="2377" w:type="dxa"/>
            <w:gridSpan w:val="2"/>
            <w:vAlign w:val="center"/>
          </w:tcPr>
          <w:p w14:paraId="2B48022D" w14:textId="004D9309" w:rsidR="00133E0A" w:rsidRDefault="002B68DD">
            <w:pPr>
              <w:autoSpaceDE w:val="0"/>
              <w:autoSpaceDN w:val="0"/>
              <w:adjustRightInd w:val="0"/>
              <w:jc w:val="center"/>
              <w:rPr>
                <w:b/>
                <w:color w:val="000000"/>
              </w:rPr>
            </w:pPr>
            <w:r>
              <w:rPr>
                <w:b/>
                <w:color w:val="000000"/>
                <w:lang w:val="en-US"/>
              </w:rPr>
              <w:t>Buyurtmachi</w:t>
            </w:r>
            <w:r w:rsidR="00507365">
              <w:rPr>
                <w:b/>
                <w:color w:val="000000"/>
              </w:rPr>
              <w:t>/ ООО «</w:t>
            </w:r>
            <w:r w:rsidR="00507365">
              <w:rPr>
                <w:b/>
                <w:color w:val="000000"/>
                <w:lang w:val="en-US"/>
              </w:rPr>
              <w:t>UMS</w:t>
            </w:r>
            <w:r w:rsidR="00507365">
              <w:rPr>
                <w:b/>
                <w:color w:val="000000"/>
              </w:rPr>
              <w:t>»</w:t>
            </w:r>
          </w:p>
        </w:tc>
      </w:tr>
      <w:tr w:rsidR="00133E0A" w14:paraId="1E283256" w14:textId="77777777" w:rsidTr="008104B1">
        <w:trPr>
          <w:trHeight w:val="273"/>
          <w:jc w:val="center"/>
        </w:trPr>
        <w:tc>
          <w:tcPr>
            <w:tcW w:w="6091" w:type="dxa"/>
          </w:tcPr>
          <w:p w14:paraId="7C27B438" w14:textId="1C9FB36D" w:rsidR="00133E0A" w:rsidRPr="002B68DD" w:rsidRDefault="002B68DD">
            <w:pPr>
              <w:autoSpaceDE w:val="0"/>
              <w:autoSpaceDN w:val="0"/>
              <w:adjustRightInd w:val="0"/>
              <w:rPr>
                <w:color w:val="000000"/>
                <w:lang w:val="en-US"/>
              </w:rPr>
            </w:pPr>
            <w:r>
              <w:rPr>
                <w:color w:val="000000"/>
                <w:lang w:val="en-US"/>
              </w:rPr>
              <w:t>Kelishilgan profilaktika ishlari jadvali</w:t>
            </w:r>
          </w:p>
        </w:tc>
        <w:tc>
          <w:tcPr>
            <w:tcW w:w="1559" w:type="dxa"/>
          </w:tcPr>
          <w:p w14:paraId="1A39C494" w14:textId="77777777" w:rsidR="00133E0A" w:rsidRDefault="00507365">
            <w:pPr>
              <w:autoSpaceDE w:val="0"/>
              <w:autoSpaceDN w:val="0"/>
              <w:adjustRightInd w:val="0"/>
              <w:jc w:val="center"/>
              <w:rPr>
                <w:color w:val="000000"/>
              </w:rPr>
            </w:pPr>
            <w:r>
              <w:rPr>
                <w:color w:val="000000"/>
              </w:rPr>
              <w:t>Х</w:t>
            </w:r>
          </w:p>
        </w:tc>
        <w:tc>
          <w:tcPr>
            <w:tcW w:w="2377" w:type="dxa"/>
            <w:gridSpan w:val="2"/>
          </w:tcPr>
          <w:p w14:paraId="35371B89" w14:textId="77777777" w:rsidR="00133E0A" w:rsidRDefault="00507365">
            <w:pPr>
              <w:autoSpaceDE w:val="0"/>
              <w:autoSpaceDN w:val="0"/>
              <w:adjustRightInd w:val="0"/>
              <w:jc w:val="center"/>
              <w:rPr>
                <w:color w:val="000000"/>
              </w:rPr>
            </w:pPr>
            <w:r>
              <w:rPr>
                <w:color w:val="000000"/>
              </w:rPr>
              <w:t>Х</w:t>
            </w:r>
          </w:p>
        </w:tc>
      </w:tr>
      <w:tr w:rsidR="00133E0A" w14:paraId="04A61B8C" w14:textId="77777777" w:rsidTr="008104B1">
        <w:trPr>
          <w:trHeight w:val="277"/>
          <w:jc w:val="center"/>
        </w:trPr>
        <w:tc>
          <w:tcPr>
            <w:tcW w:w="6091" w:type="dxa"/>
          </w:tcPr>
          <w:p w14:paraId="071FBF5F" w14:textId="43AF160E" w:rsidR="00133E0A" w:rsidRPr="002B68DD" w:rsidRDefault="002B68DD">
            <w:pPr>
              <w:autoSpaceDE w:val="0"/>
              <w:autoSpaceDN w:val="0"/>
              <w:adjustRightInd w:val="0"/>
              <w:rPr>
                <w:color w:val="000000"/>
                <w:lang w:val="en-US"/>
              </w:rPr>
            </w:pPr>
            <w:r>
              <w:rPr>
                <w:color w:val="000000"/>
                <w:lang w:val="en-US"/>
              </w:rPr>
              <w:t>O’z vaqtida xizmat ko’rsatish</w:t>
            </w:r>
          </w:p>
        </w:tc>
        <w:tc>
          <w:tcPr>
            <w:tcW w:w="1559" w:type="dxa"/>
          </w:tcPr>
          <w:p w14:paraId="67FD66D7" w14:textId="77777777" w:rsidR="00133E0A" w:rsidRDefault="00507365">
            <w:pPr>
              <w:autoSpaceDE w:val="0"/>
              <w:autoSpaceDN w:val="0"/>
              <w:adjustRightInd w:val="0"/>
              <w:jc w:val="center"/>
              <w:rPr>
                <w:color w:val="000000"/>
              </w:rPr>
            </w:pPr>
            <w:r>
              <w:rPr>
                <w:color w:val="000000"/>
              </w:rPr>
              <w:t>Х</w:t>
            </w:r>
          </w:p>
        </w:tc>
        <w:tc>
          <w:tcPr>
            <w:tcW w:w="2377" w:type="dxa"/>
            <w:gridSpan w:val="2"/>
          </w:tcPr>
          <w:p w14:paraId="7F5F434F" w14:textId="77777777" w:rsidR="00133E0A" w:rsidRDefault="00133E0A">
            <w:pPr>
              <w:autoSpaceDE w:val="0"/>
              <w:autoSpaceDN w:val="0"/>
              <w:adjustRightInd w:val="0"/>
              <w:jc w:val="center"/>
              <w:rPr>
                <w:color w:val="000000"/>
              </w:rPr>
            </w:pPr>
          </w:p>
        </w:tc>
      </w:tr>
      <w:tr w:rsidR="00133E0A" w14:paraId="4F87FC08" w14:textId="77777777" w:rsidTr="008104B1">
        <w:trPr>
          <w:trHeight w:val="267"/>
          <w:jc w:val="center"/>
        </w:trPr>
        <w:tc>
          <w:tcPr>
            <w:tcW w:w="6091" w:type="dxa"/>
          </w:tcPr>
          <w:p w14:paraId="737B886C" w14:textId="0CBD14EE" w:rsidR="00133E0A" w:rsidRDefault="002B68DD">
            <w:pPr>
              <w:autoSpaceDE w:val="0"/>
              <w:autoSpaceDN w:val="0"/>
              <w:adjustRightInd w:val="0"/>
              <w:rPr>
                <w:color w:val="000000"/>
                <w:lang w:val="en-US"/>
              </w:rPr>
            </w:pPr>
            <w:r>
              <w:rPr>
                <w:color w:val="000000"/>
                <w:lang w:val="en-US"/>
              </w:rPr>
              <w:t>Sifatli xizmat ko’rsatish</w:t>
            </w:r>
            <w:r w:rsidR="00507365">
              <w:rPr>
                <w:color w:val="000000"/>
              </w:rPr>
              <w:t xml:space="preserve"> (</w:t>
            </w:r>
            <w:r w:rsidR="00507365">
              <w:rPr>
                <w:color w:val="000000"/>
                <w:lang w:val="en-US"/>
              </w:rPr>
              <w:t>SLA)</w:t>
            </w:r>
          </w:p>
        </w:tc>
        <w:tc>
          <w:tcPr>
            <w:tcW w:w="1559" w:type="dxa"/>
          </w:tcPr>
          <w:p w14:paraId="652D8AC6" w14:textId="77777777" w:rsidR="00133E0A" w:rsidRDefault="00507365">
            <w:pPr>
              <w:autoSpaceDE w:val="0"/>
              <w:autoSpaceDN w:val="0"/>
              <w:adjustRightInd w:val="0"/>
              <w:jc w:val="center"/>
              <w:rPr>
                <w:color w:val="000000"/>
              </w:rPr>
            </w:pPr>
            <w:r>
              <w:rPr>
                <w:color w:val="000000"/>
              </w:rPr>
              <w:t>Х</w:t>
            </w:r>
          </w:p>
        </w:tc>
        <w:tc>
          <w:tcPr>
            <w:tcW w:w="2377" w:type="dxa"/>
            <w:gridSpan w:val="2"/>
          </w:tcPr>
          <w:p w14:paraId="1F31AB5E" w14:textId="77777777" w:rsidR="00133E0A" w:rsidRDefault="00133E0A">
            <w:pPr>
              <w:autoSpaceDE w:val="0"/>
              <w:autoSpaceDN w:val="0"/>
              <w:adjustRightInd w:val="0"/>
              <w:jc w:val="center"/>
              <w:rPr>
                <w:color w:val="000000"/>
              </w:rPr>
            </w:pPr>
          </w:p>
        </w:tc>
      </w:tr>
      <w:tr w:rsidR="00133E0A" w14:paraId="559B7DE4" w14:textId="77777777" w:rsidTr="008104B1">
        <w:trPr>
          <w:trHeight w:val="257"/>
          <w:jc w:val="center"/>
        </w:trPr>
        <w:tc>
          <w:tcPr>
            <w:tcW w:w="6091" w:type="dxa"/>
            <w:tcBorders>
              <w:bottom w:val="single" w:sz="4" w:space="0" w:color="auto"/>
            </w:tcBorders>
          </w:tcPr>
          <w:p w14:paraId="2EDC924E" w14:textId="434D65AF" w:rsidR="00133E0A" w:rsidRPr="002B68DD" w:rsidRDefault="002B68DD">
            <w:pPr>
              <w:autoSpaceDE w:val="0"/>
              <w:autoSpaceDN w:val="0"/>
              <w:adjustRightInd w:val="0"/>
              <w:rPr>
                <w:color w:val="000000"/>
                <w:lang w:val="en-US"/>
              </w:rPr>
            </w:pPr>
            <w:r>
              <w:rPr>
                <w:color w:val="000000"/>
                <w:lang w:val="en-US"/>
              </w:rPr>
              <w:t>Ijrochiga Buyurtmachi ob’ektlariga kirishni ta’minlash</w:t>
            </w:r>
          </w:p>
        </w:tc>
        <w:tc>
          <w:tcPr>
            <w:tcW w:w="1559" w:type="dxa"/>
            <w:tcBorders>
              <w:bottom w:val="single" w:sz="4" w:space="0" w:color="auto"/>
            </w:tcBorders>
          </w:tcPr>
          <w:p w14:paraId="5EE5742E" w14:textId="77777777" w:rsidR="00133E0A" w:rsidRPr="002B68DD" w:rsidRDefault="00133E0A">
            <w:pPr>
              <w:autoSpaceDE w:val="0"/>
              <w:autoSpaceDN w:val="0"/>
              <w:adjustRightInd w:val="0"/>
              <w:jc w:val="center"/>
              <w:rPr>
                <w:color w:val="000000"/>
                <w:lang w:val="en-US"/>
              </w:rPr>
            </w:pPr>
          </w:p>
        </w:tc>
        <w:tc>
          <w:tcPr>
            <w:tcW w:w="2377" w:type="dxa"/>
            <w:gridSpan w:val="2"/>
            <w:tcBorders>
              <w:bottom w:val="single" w:sz="4" w:space="0" w:color="auto"/>
            </w:tcBorders>
          </w:tcPr>
          <w:p w14:paraId="23A6EB3E" w14:textId="77777777" w:rsidR="00133E0A" w:rsidRDefault="00507365">
            <w:pPr>
              <w:autoSpaceDE w:val="0"/>
              <w:autoSpaceDN w:val="0"/>
              <w:adjustRightInd w:val="0"/>
              <w:jc w:val="center"/>
              <w:rPr>
                <w:color w:val="000000"/>
              </w:rPr>
            </w:pPr>
            <w:r>
              <w:rPr>
                <w:color w:val="000000"/>
              </w:rPr>
              <w:t>Х</w:t>
            </w:r>
          </w:p>
        </w:tc>
      </w:tr>
      <w:tr w:rsidR="00133E0A" w14:paraId="04678EB1" w14:textId="77777777" w:rsidTr="008104B1">
        <w:trPr>
          <w:trHeight w:val="261"/>
          <w:jc w:val="center"/>
        </w:trPr>
        <w:tc>
          <w:tcPr>
            <w:tcW w:w="6091" w:type="dxa"/>
            <w:tcBorders>
              <w:top w:val="single" w:sz="4" w:space="0" w:color="auto"/>
              <w:left w:val="single" w:sz="4" w:space="0" w:color="auto"/>
              <w:bottom w:val="single" w:sz="4" w:space="0" w:color="auto"/>
              <w:right w:val="single" w:sz="4" w:space="0" w:color="auto"/>
            </w:tcBorders>
          </w:tcPr>
          <w:p w14:paraId="493981E6" w14:textId="3536F423" w:rsidR="00133E0A" w:rsidRPr="002B68DD" w:rsidRDefault="002B68DD">
            <w:pPr>
              <w:autoSpaceDE w:val="0"/>
              <w:autoSpaceDN w:val="0"/>
              <w:adjustRightInd w:val="0"/>
              <w:rPr>
                <w:color w:val="000000"/>
                <w:lang w:val="en-US"/>
              </w:rPr>
            </w:pPr>
            <w:r>
              <w:rPr>
                <w:color w:val="000000"/>
                <w:lang w:val="en-US"/>
              </w:rPr>
              <w:t>Buyur</w:t>
            </w:r>
            <w:r w:rsidR="008104B1">
              <w:rPr>
                <w:color w:val="000000"/>
                <w:lang w:val="en-US"/>
              </w:rPr>
              <w:t>t</w:t>
            </w:r>
            <w:r>
              <w:rPr>
                <w:color w:val="000000"/>
                <w:lang w:val="en-US"/>
              </w:rPr>
              <w:t>maning bajarilishi to’g’risida ma;lumot (qayta aloqa)</w:t>
            </w:r>
          </w:p>
        </w:tc>
        <w:tc>
          <w:tcPr>
            <w:tcW w:w="1559" w:type="dxa"/>
            <w:tcBorders>
              <w:top w:val="single" w:sz="4" w:space="0" w:color="auto"/>
              <w:left w:val="single" w:sz="4" w:space="0" w:color="auto"/>
              <w:bottom w:val="single" w:sz="4" w:space="0" w:color="auto"/>
              <w:right w:val="single" w:sz="4" w:space="0" w:color="auto"/>
            </w:tcBorders>
          </w:tcPr>
          <w:p w14:paraId="3E3927E0" w14:textId="77777777" w:rsidR="00133E0A" w:rsidRDefault="00507365">
            <w:pPr>
              <w:autoSpaceDE w:val="0"/>
              <w:autoSpaceDN w:val="0"/>
              <w:adjustRightInd w:val="0"/>
              <w:jc w:val="center"/>
              <w:rPr>
                <w:color w:val="000000"/>
              </w:rPr>
            </w:pPr>
            <w:r>
              <w:rPr>
                <w:color w:val="000000"/>
              </w:rPr>
              <w:t>Х</w:t>
            </w:r>
          </w:p>
        </w:tc>
        <w:tc>
          <w:tcPr>
            <w:tcW w:w="2377" w:type="dxa"/>
            <w:gridSpan w:val="2"/>
            <w:tcBorders>
              <w:top w:val="single" w:sz="4" w:space="0" w:color="auto"/>
              <w:left w:val="single" w:sz="4" w:space="0" w:color="auto"/>
              <w:bottom w:val="single" w:sz="4" w:space="0" w:color="auto"/>
              <w:right w:val="single" w:sz="4" w:space="0" w:color="auto"/>
            </w:tcBorders>
          </w:tcPr>
          <w:p w14:paraId="31BB959E" w14:textId="77777777" w:rsidR="00133E0A" w:rsidRDefault="00133E0A">
            <w:pPr>
              <w:autoSpaceDE w:val="0"/>
              <w:autoSpaceDN w:val="0"/>
              <w:adjustRightInd w:val="0"/>
              <w:jc w:val="center"/>
              <w:rPr>
                <w:color w:val="000000"/>
              </w:rPr>
            </w:pPr>
          </w:p>
        </w:tc>
      </w:tr>
      <w:tr w:rsidR="00133E0A" w14:paraId="778652AB" w14:textId="77777777" w:rsidTr="008104B1">
        <w:trPr>
          <w:trHeight w:val="455"/>
          <w:jc w:val="center"/>
        </w:trPr>
        <w:tc>
          <w:tcPr>
            <w:tcW w:w="6091" w:type="dxa"/>
            <w:tcBorders>
              <w:top w:val="single" w:sz="4" w:space="0" w:color="auto"/>
              <w:left w:val="single" w:sz="4" w:space="0" w:color="auto"/>
              <w:bottom w:val="single" w:sz="4" w:space="0" w:color="auto"/>
              <w:right w:val="single" w:sz="4" w:space="0" w:color="auto"/>
            </w:tcBorders>
          </w:tcPr>
          <w:p w14:paraId="13D9C9EF" w14:textId="3E4BA978" w:rsidR="00133E0A" w:rsidRPr="002B68DD" w:rsidRDefault="002B68DD">
            <w:pPr>
              <w:autoSpaceDE w:val="0"/>
              <w:autoSpaceDN w:val="0"/>
              <w:adjustRightInd w:val="0"/>
              <w:rPr>
                <w:color w:val="000000"/>
              </w:rPr>
            </w:pPr>
            <w:r>
              <w:rPr>
                <w:color w:val="000000"/>
                <w:lang w:val="en-US"/>
              </w:rPr>
              <w:t>Arizani</w:t>
            </w:r>
            <w:r w:rsidRPr="002B68DD">
              <w:rPr>
                <w:color w:val="000000"/>
              </w:rPr>
              <w:t xml:space="preserve"> </w:t>
            </w:r>
            <w:r>
              <w:rPr>
                <w:color w:val="000000"/>
                <w:lang w:val="en-US"/>
              </w:rPr>
              <w:t>yopish</w:t>
            </w:r>
            <w:r w:rsidRPr="002B68DD">
              <w:rPr>
                <w:color w:val="000000"/>
              </w:rPr>
              <w:t xml:space="preserve"> </w:t>
            </w:r>
            <w:r>
              <w:rPr>
                <w:color w:val="000000"/>
                <w:lang w:val="en-US"/>
              </w:rPr>
              <w:t>uchun</w:t>
            </w:r>
            <w:r w:rsidRPr="002B68DD">
              <w:rPr>
                <w:color w:val="000000"/>
              </w:rPr>
              <w:t xml:space="preserve"> </w:t>
            </w:r>
            <w:r>
              <w:rPr>
                <w:color w:val="000000"/>
                <w:lang w:val="en-US"/>
              </w:rPr>
              <w:t>zarur</w:t>
            </w:r>
            <w:r w:rsidRPr="002B68DD">
              <w:rPr>
                <w:color w:val="000000"/>
              </w:rPr>
              <w:t xml:space="preserve"> </w:t>
            </w:r>
            <w:r>
              <w:rPr>
                <w:color w:val="000000"/>
                <w:lang w:val="en-US"/>
              </w:rPr>
              <w:t>hujjatlarni</w:t>
            </w:r>
            <w:r w:rsidRPr="002B68DD">
              <w:rPr>
                <w:color w:val="000000"/>
              </w:rPr>
              <w:t xml:space="preserve"> </w:t>
            </w:r>
            <w:r>
              <w:rPr>
                <w:color w:val="000000"/>
                <w:lang w:val="en-US"/>
              </w:rPr>
              <w:t>o</w:t>
            </w:r>
            <w:r w:rsidRPr="002B68DD">
              <w:rPr>
                <w:color w:val="000000"/>
              </w:rPr>
              <w:t>’</w:t>
            </w:r>
            <w:r>
              <w:rPr>
                <w:color w:val="000000"/>
                <w:lang w:val="en-US"/>
              </w:rPr>
              <w:t>z</w:t>
            </w:r>
            <w:r w:rsidRPr="002B68DD">
              <w:rPr>
                <w:color w:val="000000"/>
              </w:rPr>
              <w:t xml:space="preserve"> </w:t>
            </w:r>
            <w:r>
              <w:rPr>
                <w:color w:val="000000"/>
                <w:lang w:val="en-US"/>
              </w:rPr>
              <w:t>vaqtida</w:t>
            </w:r>
            <w:r w:rsidRPr="002B68DD">
              <w:rPr>
                <w:color w:val="000000"/>
              </w:rPr>
              <w:t xml:space="preserve"> </w:t>
            </w:r>
            <w:r>
              <w:rPr>
                <w:color w:val="000000"/>
                <w:lang w:val="en-US"/>
              </w:rPr>
              <w:t>taqdim</w:t>
            </w:r>
            <w:r w:rsidRPr="002B68DD">
              <w:rPr>
                <w:color w:val="000000"/>
              </w:rPr>
              <w:t xml:space="preserve"> </w:t>
            </w:r>
            <w:r>
              <w:rPr>
                <w:color w:val="000000"/>
                <w:lang w:val="en-US"/>
              </w:rPr>
              <w:t>etish</w:t>
            </w:r>
          </w:p>
        </w:tc>
        <w:tc>
          <w:tcPr>
            <w:tcW w:w="1559" w:type="dxa"/>
            <w:tcBorders>
              <w:top w:val="single" w:sz="4" w:space="0" w:color="auto"/>
              <w:left w:val="single" w:sz="4" w:space="0" w:color="auto"/>
              <w:bottom w:val="single" w:sz="4" w:space="0" w:color="auto"/>
              <w:right w:val="single" w:sz="4" w:space="0" w:color="auto"/>
            </w:tcBorders>
            <w:vAlign w:val="center"/>
          </w:tcPr>
          <w:p w14:paraId="2524A10E" w14:textId="77777777" w:rsidR="00133E0A" w:rsidRDefault="00507365">
            <w:pPr>
              <w:autoSpaceDE w:val="0"/>
              <w:autoSpaceDN w:val="0"/>
              <w:adjustRightInd w:val="0"/>
              <w:jc w:val="center"/>
              <w:rPr>
                <w:color w:val="000000"/>
              </w:rPr>
            </w:pPr>
            <w:r>
              <w:rPr>
                <w:color w:val="000000"/>
              </w:rPr>
              <w:t>Х</w:t>
            </w:r>
          </w:p>
        </w:tc>
        <w:tc>
          <w:tcPr>
            <w:tcW w:w="2377" w:type="dxa"/>
            <w:gridSpan w:val="2"/>
            <w:tcBorders>
              <w:top w:val="single" w:sz="4" w:space="0" w:color="auto"/>
              <w:left w:val="single" w:sz="4" w:space="0" w:color="auto"/>
              <w:bottom w:val="single" w:sz="4" w:space="0" w:color="auto"/>
              <w:right w:val="single" w:sz="4" w:space="0" w:color="auto"/>
            </w:tcBorders>
          </w:tcPr>
          <w:p w14:paraId="094357A7" w14:textId="77777777" w:rsidR="00133E0A" w:rsidRDefault="00133E0A">
            <w:pPr>
              <w:autoSpaceDE w:val="0"/>
              <w:autoSpaceDN w:val="0"/>
              <w:adjustRightInd w:val="0"/>
              <w:jc w:val="center"/>
              <w:rPr>
                <w:color w:val="000000"/>
              </w:rPr>
            </w:pPr>
          </w:p>
        </w:tc>
      </w:tr>
      <w:tr w:rsidR="004E0AB3" w:rsidRPr="008C75C3" w14:paraId="0BCA0E71" w14:textId="77777777" w:rsidTr="008104B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72" w:type="dxa"/>
        </w:trPr>
        <w:tc>
          <w:tcPr>
            <w:tcW w:w="9355" w:type="dxa"/>
            <w:gridSpan w:val="3"/>
          </w:tcPr>
          <w:p w14:paraId="2868114A" w14:textId="77777777" w:rsidR="004E0AB3" w:rsidRPr="004E0AB3" w:rsidRDefault="004E0AB3">
            <w:pPr>
              <w:rPr>
                <w:sz w:val="24"/>
                <w:szCs w:val="24"/>
              </w:rPr>
            </w:pPr>
            <w:r w:rsidRPr="008C75C3">
              <w:rPr>
                <w:sz w:val="24"/>
                <w:szCs w:val="24"/>
              </w:rPr>
              <w:t xml:space="preserve"> </w:t>
            </w:r>
            <w:r w:rsidRPr="004E0AB3">
              <w:rPr>
                <w:sz w:val="24"/>
                <w:szCs w:val="24"/>
              </w:rPr>
              <w:t xml:space="preserve"> </w:t>
            </w:r>
            <w:r w:rsidRPr="004E0AB3">
              <w:rPr>
                <w:sz w:val="24"/>
                <w:szCs w:val="24"/>
              </w:rPr>
              <w:tab/>
            </w:r>
          </w:p>
          <w:p w14:paraId="53010C02" w14:textId="77777777" w:rsidR="004E0AB3" w:rsidRPr="008C75C3" w:rsidRDefault="004E0AB3">
            <w:pPr>
              <w:rPr>
                <w:color w:val="000000"/>
                <w:sz w:val="24"/>
                <w:szCs w:val="24"/>
                <w:lang w:eastAsia="ru-RU"/>
              </w:rPr>
            </w:pPr>
          </w:p>
          <w:p w14:paraId="6A369B4A" w14:textId="3536326B" w:rsidR="004E0AB3" w:rsidRPr="008C75C3" w:rsidRDefault="004E0AB3">
            <w:pPr>
              <w:rPr>
                <w:color w:val="000000"/>
                <w:sz w:val="24"/>
                <w:szCs w:val="24"/>
                <w:lang w:eastAsia="ru-RU"/>
              </w:rPr>
            </w:pPr>
            <w:r w:rsidRPr="008C75C3">
              <w:rPr>
                <w:color w:val="000000"/>
                <w:sz w:val="24"/>
                <w:szCs w:val="24"/>
                <w:lang w:eastAsia="ru-RU"/>
              </w:rPr>
              <w:t xml:space="preserve">   </w:t>
            </w:r>
            <w:r w:rsidR="002B68DD">
              <w:rPr>
                <w:color w:val="000000"/>
                <w:sz w:val="24"/>
                <w:szCs w:val="24"/>
                <w:lang w:val="en-US" w:eastAsia="ru-RU"/>
              </w:rPr>
              <w:t>Kelishildi</w:t>
            </w:r>
            <w:r w:rsidRPr="008C75C3">
              <w:rPr>
                <w:color w:val="000000"/>
                <w:sz w:val="24"/>
                <w:szCs w:val="24"/>
                <w:lang w:eastAsia="ru-RU"/>
              </w:rPr>
              <w:t>:</w:t>
            </w:r>
          </w:p>
          <w:p w14:paraId="03EF3B7E" w14:textId="2FDC2988" w:rsidR="004E0AB3" w:rsidRPr="008C75C3" w:rsidRDefault="004E0AB3" w:rsidP="008C75C3">
            <w:pPr>
              <w:rPr>
                <w:color w:val="000000"/>
                <w:sz w:val="24"/>
                <w:szCs w:val="24"/>
                <w:lang w:eastAsia="ru-RU"/>
              </w:rPr>
            </w:pPr>
          </w:p>
        </w:tc>
      </w:tr>
    </w:tbl>
    <w:p w14:paraId="3DBD6441" w14:textId="6D9B2437" w:rsidR="00133E0A" w:rsidRPr="002B68DD" w:rsidRDefault="008104B1">
      <w:pPr>
        <w:jc w:val="both"/>
        <w:rPr>
          <w:rFonts w:ascii="Times New Roman" w:hAnsi="Times New Roman"/>
          <w:sz w:val="24"/>
          <w:szCs w:val="24"/>
          <w:lang w:val="en-US"/>
        </w:rPr>
      </w:pPr>
      <w:r>
        <w:rPr>
          <w:rFonts w:ascii="Times New Roman" w:hAnsi="Times New Roman"/>
          <w:sz w:val="24"/>
          <w:szCs w:val="24"/>
          <w:lang w:val="en-US"/>
        </w:rPr>
        <w:t xml:space="preserve">TB </w:t>
      </w:r>
      <w:r w:rsidR="002B68DD">
        <w:rPr>
          <w:rFonts w:ascii="Times New Roman" w:hAnsi="Times New Roman"/>
          <w:sz w:val="24"/>
          <w:szCs w:val="24"/>
          <w:lang w:val="en-US"/>
        </w:rPr>
        <w:t>T</w:t>
      </w:r>
      <w:r>
        <w:rPr>
          <w:rFonts w:ascii="Times New Roman" w:hAnsi="Times New Roman"/>
          <w:sz w:val="24"/>
          <w:szCs w:val="24"/>
          <w:lang w:val="en-US"/>
        </w:rPr>
        <w:t>F</w:t>
      </w:r>
      <w:r w:rsidR="002B68DD">
        <w:rPr>
          <w:rFonts w:ascii="Times New Roman" w:hAnsi="Times New Roman"/>
          <w:sz w:val="24"/>
          <w:szCs w:val="24"/>
          <w:lang w:val="en-US"/>
        </w:rPr>
        <w:t>D</w:t>
      </w:r>
      <w:r w:rsidR="002B68DD" w:rsidRPr="002B68DD">
        <w:rPr>
          <w:rFonts w:ascii="Times New Roman" w:hAnsi="Times New Roman"/>
          <w:sz w:val="24"/>
          <w:szCs w:val="24"/>
          <w:lang w:val="en-US"/>
        </w:rPr>
        <w:t xml:space="preserve"> </w:t>
      </w:r>
      <w:r w:rsidR="002B68DD">
        <w:rPr>
          <w:rFonts w:ascii="Times New Roman" w:hAnsi="Times New Roman"/>
          <w:sz w:val="24"/>
          <w:szCs w:val="24"/>
          <w:lang w:val="en-US"/>
        </w:rPr>
        <w:t>Direktori</w:t>
      </w:r>
      <w:r w:rsidR="002B68DD" w:rsidRPr="002B68DD">
        <w:rPr>
          <w:rFonts w:ascii="Times New Roman" w:hAnsi="Times New Roman"/>
          <w:sz w:val="24"/>
          <w:szCs w:val="24"/>
          <w:lang w:val="en-US"/>
        </w:rPr>
        <w:tab/>
      </w:r>
      <w:r w:rsidR="002B68DD" w:rsidRPr="002B68DD">
        <w:rPr>
          <w:rFonts w:ascii="Times New Roman" w:hAnsi="Times New Roman"/>
          <w:sz w:val="24"/>
          <w:szCs w:val="24"/>
          <w:lang w:val="en-US"/>
        </w:rPr>
        <w:tab/>
      </w:r>
      <w:r w:rsidR="002B68DD" w:rsidRPr="002B68DD">
        <w:rPr>
          <w:rFonts w:ascii="Times New Roman" w:hAnsi="Times New Roman"/>
          <w:sz w:val="24"/>
          <w:szCs w:val="24"/>
          <w:lang w:val="en-US"/>
        </w:rPr>
        <w:tab/>
      </w:r>
      <w:r w:rsidR="002B68DD" w:rsidRPr="002B68DD">
        <w:rPr>
          <w:rFonts w:ascii="Times New Roman" w:hAnsi="Times New Roman"/>
          <w:sz w:val="24"/>
          <w:szCs w:val="24"/>
          <w:lang w:val="en-US"/>
        </w:rPr>
        <w:tab/>
      </w:r>
      <w:r w:rsidR="002B68DD" w:rsidRPr="002B68DD">
        <w:rPr>
          <w:rFonts w:ascii="Times New Roman" w:hAnsi="Times New Roman"/>
          <w:sz w:val="24"/>
          <w:szCs w:val="24"/>
          <w:lang w:val="en-US"/>
        </w:rPr>
        <w:tab/>
      </w:r>
      <w:r w:rsidR="002B68DD" w:rsidRPr="002B68DD">
        <w:rPr>
          <w:rFonts w:ascii="Times New Roman" w:hAnsi="Times New Roman"/>
          <w:sz w:val="24"/>
          <w:szCs w:val="24"/>
          <w:lang w:val="en-US"/>
        </w:rPr>
        <w:tab/>
      </w:r>
      <w:r w:rsidR="002B68DD" w:rsidRPr="002B68DD">
        <w:rPr>
          <w:rFonts w:ascii="Times New Roman" w:hAnsi="Times New Roman"/>
          <w:sz w:val="24"/>
          <w:szCs w:val="24"/>
          <w:lang w:val="en-US"/>
        </w:rPr>
        <w:tab/>
      </w:r>
      <w:r w:rsidR="002B68DD" w:rsidRPr="002B68DD">
        <w:rPr>
          <w:rFonts w:ascii="Times New Roman" w:hAnsi="Times New Roman"/>
          <w:sz w:val="24"/>
          <w:szCs w:val="24"/>
          <w:lang w:val="en-US"/>
        </w:rPr>
        <w:tab/>
      </w:r>
      <w:r w:rsidR="002B68DD">
        <w:rPr>
          <w:rFonts w:ascii="Times New Roman" w:hAnsi="Times New Roman"/>
          <w:sz w:val="24"/>
          <w:szCs w:val="24"/>
          <w:lang w:val="en-US"/>
        </w:rPr>
        <w:t>B</w:t>
      </w:r>
      <w:r w:rsidR="002B68DD" w:rsidRPr="002B68DD">
        <w:rPr>
          <w:rFonts w:ascii="Times New Roman" w:hAnsi="Times New Roman"/>
          <w:sz w:val="24"/>
          <w:szCs w:val="24"/>
          <w:lang w:val="en-US"/>
        </w:rPr>
        <w:t>.</w:t>
      </w:r>
      <w:r w:rsidR="002B68DD">
        <w:rPr>
          <w:rFonts w:ascii="Times New Roman" w:hAnsi="Times New Roman"/>
          <w:sz w:val="24"/>
          <w:szCs w:val="24"/>
          <w:lang w:val="en-US"/>
        </w:rPr>
        <w:t>X</w:t>
      </w:r>
      <w:r w:rsidR="00507365" w:rsidRPr="002B68DD">
        <w:rPr>
          <w:rFonts w:ascii="Times New Roman" w:hAnsi="Times New Roman"/>
          <w:sz w:val="24"/>
          <w:szCs w:val="24"/>
          <w:lang w:val="en-US"/>
        </w:rPr>
        <w:t xml:space="preserve">. </w:t>
      </w:r>
      <w:r w:rsidR="002B68DD">
        <w:rPr>
          <w:rFonts w:ascii="Times New Roman" w:hAnsi="Times New Roman"/>
          <w:sz w:val="24"/>
          <w:szCs w:val="24"/>
          <w:lang w:val="en-US"/>
        </w:rPr>
        <w:t>Usmanov</w:t>
      </w:r>
    </w:p>
    <w:p w14:paraId="6A2981C0" w14:textId="443EF5AB" w:rsidR="003723DE" w:rsidRPr="002B68DD" w:rsidRDefault="008104B1">
      <w:pPr>
        <w:jc w:val="both"/>
        <w:rPr>
          <w:rFonts w:ascii="Times New Roman" w:hAnsi="Times New Roman"/>
          <w:sz w:val="24"/>
          <w:szCs w:val="24"/>
          <w:lang w:val="en-US"/>
        </w:rPr>
      </w:pPr>
      <w:r>
        <w:rPr>
          <w:rFonts w:ascii="Times New Roman" w:hAnsi="Times New Roman"/>
          <w:sz w:val="24"/>
          <w:szCs w:val="24"/>
          <w:lang w:val="en-US"/>
        </w:rPr>
        <w:t>TB TFD</w:t>
      </w:r>
      <w:r w:rsidRPr="002B68DD">
        <w:rPr>
          <w:rFonts w:ascii="Times New Roman" w:hAnsi="Times New Roman"/>
          <w:sz w:val="24"/>
          <w:szCs w:val="24"/>
          <w:lang w:val="en-US"/>
        </w:rPr>
        <w:t xml:space="preserve"> </w:t>
      </w:r>
      <w:r w:rsidR="002B68DD">
        <w:rPr>
          <w:rFonts w:ascii="Times New Roman" w:hAnsi="Times New Roman"/>
          <w:sz w:val="24"/>
          <w:szCs w:val="24"/>
          <w:lang w:val="en-US"/>
        </w:rPr>
        <w:t>Direktori</w:t>
      </w:r>
      <w:r w:rsidR="002B68DD" w:rsidRPr="002B68DD">
        <w:rPr>
          <w:rFonts w:ascii="Times New Roman" w:hAnsi="Times New Roman"/>
          <w:sz w:val="24"/>
          <w:szCs w:val="24"/>
          <w:lang w:val="en-US"/>
        </w:rPr>
        <w:t xml:space="preserve"> </w:t>
      </w:r>
      <w:r w:rsidR="002B68DD">
        <w:rPr>
          <w:rFonts w:ascii="Times New Roman" w:hAnsi="Times New Roman"/>
          <w:sz w:val="24"/>
          <w:szCs w:val="24"/>
          <w:lang w:val="en-US"/>
        </w:rPr>
        <w:t>o</w:t>
      </w:r>
      <w:r w:rsidR="002B68DD" w:rsidRPr="002B68DD">
        <w:rPr>
          <w:rFonts w:ascii="Times New Roman" w:hAnsi="Times New Roman"/>
          <w:sz w:val="24"/>
          <w:szCs w:val="24"/>
          <w:lang w:val="en-US"/>
        </w:rPr>
        <w:t>’</w:t>
      </w:r>
      <w:r w:rsidR="002B68DD">
        <w:rPr>
          <w:rFonts w:ascii="Times New Roman" w:hAnsi="Times New Roman"/>
          <w:sz w:val="24"/>
          <w:szCs w:val="24"/>
          <w:lang w:val="en-US"/>
        </w:rPr>
        <w:t>rinbosari</w:t>
      </w:r>
      <w:r w:rsidR="003723DE" w:rsidRPr="002B68DD">
        <w:rPr>
          <w:rFonts w:ascii="Times New Roman" w:hAnsi="Times New Roman"/>
          <w:sz w:val="24"/>
          <w:szCs w:val="24"/>
          <w:lang w:val="en-US"/>
        </w:rPr>
        <w:t xml:space="preserve">                                                                       </w:t>
      </w:r>
      <w:r w:rsidR="00E2401C" w:rsidRPr="002B68DD">
        <w:rPr>
          <w:rFonts w:ascii="Times New Roman" w:hAnsi="Times New Roman"/>
          <w:sz w:val="24"/>
          <w:szCs w:val="24"/>
          <w:lang w:val="en-US"/>
        </w:rPr>
        <w:t xml:space="preserve"> </w:t>
      </w:r>
      <w:r w:rsidR="002B68DD">
        <w:rPr>
          <w:rFonts w:ascii="Times New Roman" w:hAnsi="Times New Roman"/>
          <w:sz w:val="24"/>
          <w:szCs w:val="24"/>
          <w:lang w:val="en-US"/>
        </w:rPr>
        <w:t>D</w:t>
      </w:r>
      <w:r w:rsidR="002B68DD" w:rsidRPr="002B68DD">
        <w:rPr>
          <w:rFonts w:ascii="Times New Roman" w:hAnsi="Times New Roman"/>
          <w:sz w:val="24"/>
          <w:szCs w:val="24"/>
          <w:lang w:val="en-US"/>
        </w:rPr>
        <w:t>.</w:t>
      </w:r>
      <w:r w:rsidR="002B68DD">
        <w:rPr>
          <w:rFonts w:ascii="Times New Roman" w:hAnsi="Times New Roman"/>
          <w:sz w:val="24"/>
          <w:szCs w:val="24"/>
          <w:lang w:val="en-US"/>
        </w:rPr>
        <w:t>A</w:t>
      </w:r>
      <w:r w:rsidR="002B68DD" w:rsidRPr="002B68DD">
        <w:rPr>
          <w:rFonts w:ascii="Times New Roman" w:hAnsi="Times New Roman"/>
          <w:sz w:val="24"/>
          <w:szCs w:val="24"/>
          <w:lang w:val="en-US"/>
        </w:rPr>
        <w:t xml:space="preserve">. </w:t>
      </w:r>
      <w:r w:rsidR="002B68DD">
        <w:rPr>
          <w:rFonts w:ascii="Times New Roman" w:hAnsi="Times New Roman"/>
          <w:sz w:val="24"/>
          <w:szCs w:val="24"/>
          <w:lang w:val="en-US"/>
        </w:rPr>
        <w:t>Atametov</w:t>
      </w:r>
    </w:p>
    <w:p w14:paraId="25BBEC6E" w14:textId="0C28A1BF" w:rsidR="00133E0A" w:rsidRPr="002B68DD" w:rsidRDefault="008104B1">
      <w:pPr>
        <w:jc w:val="both"/>
        <w:rPr>
          <w:rFonts w:ascii="Times New Roman" w:hAnsi="Times New Roman"/>
          <w:sz w:val="24"/>
          <w:szCs w:val="24"/>
          <w:lang w:val="en-US"/>
        </w:rPr>
      </w:pPr>
      <w:r>
        <w:rPr>
          <w:rFonts w:ascii="Times New Roman" w:hAnsi="Times New Roman"/>
          <w:sz w:val="24"/>
          <w:szCs w:val="24"/>
          <w:lang w:val="en-US"/>
        </w:rPr>
        <w:t>TB TFD</w:t>
      </w:r>
      <w:r w:rsidRPr="002B68DD">
        <w:rPr>
          <w:rFonts w:ascii="Times New Roman" w:hAnsi="Times New Roman"/>
          <w:sz w:val="24"/>
          <w:szCs w:val="24"/>
          <w:lang w:val="en-US"/>
        </w:rPr>
        <w:t xml:space="preserve"> </w:t>
      </w:r>
      <w:r w:rsidR="002B68DD">
        <w:rPr>
          <w:rFonts w:ascii="Times New Roman" w:hAnsi="Times New Roman"/>
          <w:sz w:val="24"/>
          <w:szCs w:val="24"/>
          <w:lang w:val="en-US"/>
        </w:rPr>
        <w:t>Bosh</w:t>
      </w:r>
      <w:r w:rsidR="002B68DD" w:rsidRPr="002B68DD">
        <w:rPr>
          <w:rFonts w:ascii="Times New Roman" w:hAnsi="Times New Roman"/>
          <w:sz w:val="24"/>
          <w:szCs w:val="24"/>
          <w:lang w:val="en-US"/>
        </w:rPr>
        <w:t xml:space="preserve"> </w:t>
      </w:r>
      <w:r w:rsidR="002B68DD">
        <w:rPr>
          <w:rFonts w:ascii="Times New Roman" w:hAnsi="Times New Roman"/>
          <w:sz w:val="24"/>
          <w:szCs w:val="24"/>
          <w:lang w:val="en-US"/>
        </w:rPr>
        <w:t>energetik</w:t>
      </w:r>
      <w:r w:rsidR="00413ECC" w:rsidRPr="002B68DD">
        <w:rPr>
          <w:rFonts w:ascii="Times New Roman" w:hAnsi="Times New Roman"/>
          <w:sz w:val="24"/>
          <w:szCs w:val="24"/>
          <w:lang w:val="en-US"/>
        </w:rPr>
        <w:tab/>
      </w:r>
      <w:r w:rsidR="00413ECC" w:rsidRPr="002B68DD">
        <w:rPr>
          <w:rFonts w:ascii="Times New Roman" w:hAnsi="Times New Roman"/>
          <w:sz w:val="24"/>
          <w:szCs w:val="24"/>
          <w:lang w:val="en-US"/>
        </w:rPr>
        <w:tab/>
      </w:r>
      <w:r w:rsidR="00413ECC" w:rsidRPr="002B68DD">
        <w:rPr>
          <w:rFonts w:ascii="Times New Roman" w:hAnsi="Times New Roman"/>
          <w:sz w:val="24"/>
          <w:szCs w:val="24"/>
          <w:lang w:val="en-US"/>
        </w:rPr>
        <w:tab/>
      </w:r>
      <w:r w:rsidR="00413ECC" w:rsidRPr="002B68DD">
        <w:rPr>
          <w:rFonts w:ascii="Times New Roman" w:hAnsi="Times New Roman"/>
          <w:sz w:val="24"/>
          <w:szCs w:val="24"/>
          <w:lang w:val="en-US"/>
        </w:rPr>
        <w:tab/>
      </w:r>
      <w:r w:rsidR="00413ECC" w:rsidRPr="002B68DD">
        <w:rPr>
          <w:rFonts w:ascii="Times New Roman" w:hAnsi="Times New Roman"/>
          <w:sz w:val="24"/>
          <w:szCs w:val="24"/>
          <w:lang w:val="en-US"/>
        </w:rPr>
        <w:tab/>
      </w:r>
      <w:r w:rsidR="00413ECC" w:rsidRPr="002B68DD">
        <w:rPr>
          <w:rFonts w:ascii="Times New Roman" w:hAnsi="Times New Roman"/>
          <w:sz w:val="24"/>
          <w:szCs w:val="24"/>
          <w:lang w:val="en-US"/>
        </w:rPr>
        <w:tab/>
      </w:r>
      <w:r w:rsidR="00413ECC" w:rsidRPr="002B68DD">
        <w:rPr>
          <w:rFonts w:ascii="Times New Roman" w:hAnsi="Times New Roman"/>
          <w:sz w:val="24"/>
          <w:szCs w:val="24"/>
          <w:lang w:val="en-US"/>
        </w:rPr>
        <w:tab/>
      </w:r>
      <w:r w:rsidR="002B68DD">
        <w:rPr>
          <w:rFonts w:ascii="Times New Roman" w:hAnsi="Times New Roman"/>
          <w:sz w:val="24"/>
          <w:szCs w:val="24"/>
          <w:lang w:val="en-US"/>
        </w:rPr>
        <w:t>Ya</w:t>
      </w:r>
      <w:r w:rsidR="00413ECC" w:rsidRPr="002B68DD">
        <w:rPr>
          <w:rFonts w:ascii="Times New Roman" w:hAnsi="Times New Roman"/>
          <w:sz w:val="24"/>
          <w:szCs w:val="24"/>
          <w:lang w:val="en-US"/>
        </w:rPr>
        <w:t>.</w:t>
      </w:r>
      <w:r w:rsidR="002B68DD">
        <w:rPr>
          <w:rFonts w:ascii="Times New Roman" w:hAnsi="Times New Roman"/>
          <w:sz w:val="24"/>
          <w:szCs w:val="24"/>
          <w:lang w:val="en-US"/>
        </w:rPr>
        <w:t>S</w:t>
      </w:r>
      <w:r w:rsidR="00413ECC" w:rsidRPr="002B68DD">
        <w:rPr>
          <w:rFonts w:ascii="Times New Roman" w:hAnsi="Times New Roman"/>
          <w:sz w:val="24"/>
          <w:szCs w:val="24"/>
          <w:lang w:val="en-US"/>
        </w:rPr>
        <w:t xml:space="preserve">. </w:t>
      </w:r>
      <w:r w:rsidR="002B68DD">
        <w:rPr>
          <w:rFonts w:ascii="Times New Roman" w:hAnsi="Times New Roman"/>
          <w:sz w:val="24"/>
          <w:szCs w:val="24"/>
          <w:lang w:val="en-US"/>
        </w:rPr>
        <w:t>Karabaev</w:t>
      </w:r>
    </w:p>
    <w:p w14:paraId="0DCD0896" w14:textId="166C4C74" w:rsidR="00133E0A" w:rsidRPr="002B68DD" w:rsidRDefault="002159DD">
      <w:pPr>
        <w:jc w:val="both"/>
        <w:rPr>
          <w:rFonts w:ascii="Times New Roman" w:hAnsi="Times New Roman"/>
          <w:sz w:val="24"/>
          <w:szCs w:val="24"/>
          <w:lang w:val="en-US"/>
        </w:rPr>
      </w:pPr>
      <w:r>
        <w:rPr>
          <w:rFonts w:ascii="Times New Roman" w:hAnsi="Times New Roman"/>
          <w:sz w:val="24"/>
          <w:szCs w:val="24"/>
          <w:lang w:val="en-US"/>
        </w:rPr>
        <w:t>TB TFD</w:t>
      </w:r>
      <w:r w:rsidRPr="002B68DD">
        <w:rPr>
          <w:rFonts w:ascii="Times New Roman" w:hAnsi="Times New Roman"/>
          <w:sz w:val="24"/>
          <w:szCs w:val="24"/>
          <w:lang w:val="en-US"/>
        </w:rPr>
        <w:t xml:space="preserve"> </w:t>
      </w:r>
      <w:r w:rsidR="002B68DD">
        <w:rPr>
          <w:rFonts w:ascii="Times New Roman" w:hAnsi="Times New Roman"/>
          <w:sz w:val="24"/>
          <w:szCs w:val="24"/>
          <w:lang w:val="en-US"/>
        </w:rPr>
        <w:t xml:space="preserve">BEB Konditsionerlash guruhi rahbari                             </w:t>
      </w:r>
      <w:r w:rsidR="00507365" w:rsidRPr="002B68DD">
        <w:rPr>
          <w:rFonts w:ascii="Times New Roman" w:hAnsi="Times New Roman"/>
          <w:sz w:val="24"/>
          <w:szCs w:val="24"/>
          <w:lang w:val="en-US"/>
        </w:rPr>
        <w:tab/>
      </w:r>
      <w:r w:rsidR="00507365" w:rsidRPr="002B68DD">
        <w:rPr>
          <w:rFonts w:ascii="Times New Roman" w:hAnsi="Times New Roman"/>
          <w:sz w:val="24"/>
          <w:szCs w:val="24"/>
          <w:lang w:val="en-US"/>
        </w:rPr>
        <w:tab/>
      </w:r>
      <w:r w:rsidR="002B68DD">
        <w:rPr>
          <w:rFonts w:ascii="Times New Roman" w:hAnsi="Times New Roman"/>
          <w:sz w:val="24"/>
          <w:szCs w:val="24"/>
          <w:lang w:val="en-US"/>
        </w:rPr>
        <w:t>A</w:t>
      </w:r>
      <w:r w:rsidR="00507365" w:rsidRPr="002B68DD">
        <w:rPr>
          <w:rFonts w:ascii="Times New Roman" w:hAnsi="Times New Roman"/>
          <w:sz w:val="24"/>
          <w:szCs w:val="24"/>
          <w:lang w:val="en-US"/>
        </w:rPr>
        <w:t>.</w:t>
      </w:r>
      <w:r w:rsidR="002B68DD">
        <w:rPr>
          <w:rFonts w:ascii="Times New Roman" w:hAnsi="Times New Roman"/>
          <w:sz w:val="24"/>
          <w:szCs w:val="24"/>
          <w:lang w:val="en-US"/>
        </w:rPr>
        <w:t>V</w:t>
      </w:r>
      <w:r w:rsidR="00507365" w:rsidRPr="002B68DD">
        <w:rPr>
          <w:rFonts w:ascii="Times New Roman" w:hAnsi="Times New Roman"/>
          <w:sz w:val="24"/>
          <w:szCs w:val="24"/>
          <w:lang w:val="en-US"/>
        </w:rPr>
        <w:t xml:space="preserve">. </w:t>
      </w:r>
      <w:r w:rsidR="002B68DD">
        <w:rPr>
          <w:rFonts w:ascii="Times New Roman" w:hAnsi="Times New Roman"/>
          <w:sz w:val="24"/>
          <w:szCs w:val="24"/>
          <w:lang w:val="en-US"/>
        </w:rPr>
        <w:t>Kojuxov</w:t>
      </w:r>
    </w:p>
    <w:p w14:paraId="0DCF1213" w14:textId="601170F6" w:rsidR="00133E0A" w:rsidRPr="002B68DD" w:rsidRDefault="00225512">
      <w:pPr>
        <w:jc w:val="both"/>
        <w:rPr>
          <w:rFonts w:ascii="Times New Roman" w:hAnsi="Times New Roman"/>
          <w:sz w:val="24"/>
          <w:szCs w:val="24"/>
          <w:lang w:val="en-US"/>
        </w:rPr>
      </w:pPr>
      <w:r>
        <w:rPr>
          <w:rFonts w:ascii="Times New Roman" w:hAnsi="Times New Roman"/>
          <w:sz w:val="24"/>
          <w:szCs w:val="24"/>
          <w:lang w:val="en-US"/>
        </w:rPr>
        <w:t>TB TFD</w:t>
      </w:r>
      <w:r w:rsidRPr="002B68DD">
        <w:rPr>
          <w:rFonts w:ascii="Times New Roman" w:hAnsi="Times New Roman"/>
          <w:sz w:val="24"/>
          <w:szCs w:val="24"/>
          <w:lang w:val="en-US"/>
        </w:rPr>
        <w:t xml:space="preserve"> </w:t>
      </w:r>
      <w:r>
        <w:rPr>
          <w:rFonts w:ascii="Times New Roman" w:hAnsi="Times New Roman"/>
          <w:sz w:val="24"/>
          <w:szCs w:val="24"/>
          <w:lang w:val="en-US"/>
        </w:rPr>
        <w:t>BEB Konditsionerlash guruhi</w:t>
      </w:r>
      <w:r w:rsidR="000F687A" w:rsidRPr="002B68DD">
        <w:rPr>
          <w:rFonts w:ascii="Times New Roman" w:hAnsi="Times New Roman"/>
          <w:sz w:val="24"/>
          <w:szCs w:val="24"/>
          <w:lang w:val="en-US"/>
        </w:rPr>
        <w:t xml:space="preserve"> </w:t>
      </w:r>
      <w:r>
        <w:rPr>
          <w:rFonts w:ascii="Times New Roman" w:hAnsi="Times New Roman"/>
          <w:sz w:val="24"/>
          <w:szCs w:val="24"/>
          <w:lang w:val="en-US"/>
        </w:rPr>
        <w:t>y</w:t>
      </w:r>
      <w:r w:rsidR="002B68DD">
        <w:rPr>
          <w:rFonts w:ascii="Times New Roman" w:hAnsi="Times New Roman"/>
          <w:sz w:val="24"/>
          <w:szCs w:val="24"/>
          <w:lang w:val="en-US"/>
        </w:rPr>
        <w:t xml:space="preserve">etakchi mutaxassis </w:t>
      </w:r>
      <w:r>
        <w:rPr>
          <w:rFonts w:ascii="Times New Roman" w:hAnsi="Times New Roman"/>
          <w:sz w:val="24"/>
          <w:szCs w:val="24"/>
          <w:lang w:val="en-US"/>
        </w:rPr>
        <w:tab/>
      </w:r>
      <w:r>
        <w:rPr>
          <w:rFonts w:ascii="Times New Roman" w:hAnsi="Times New Roman"/>
          <w:sz w:val="24"/>
          <w:szCs w:val="24"/>
          <w:lang w:val="en-US"/>
        </w:rPr>
        <w:tab/>
      </w:r>
      <w:r w:rsidR="002B68DD">
        <w:rPr>
          <w:rFonts w:ascii="Times New Roman" w:hAnsi="Times New Roman"/>
          <w:sz w:val="24"/>
          <w:szCs w:val="24"/>
          <w:lang w:val="en-US"/>
        </w:rPr>
        <w:t>A</w:t>
      </w:r>
      <w:r w:rsidR="0071592C" w:rsidRPr="002B68DD">
        <w:rPr>
          <w:rFonts w:ascii="Times New Roman" w:hAnsi="Times New Roman"/>
          <w:sz w:val="24"/>
          <w:szCs w:val="24"/>
          <w:lang w:val="en-US"/>
        </w:rPr>
        <w:t>.</w:t>
      </w:r>
      <w:r w:rsidR="002B68DD">
        <w:rPr>
          <w:rFonts w:ascii="Times New Roman" w:hAnsi="Times New Roman"/>
          <w:sz w:val="24"/>
          <w:szCs w:val="24"/>
          <w:lang w:val="en-US"/>
        </w:rPr>
        <w:t>A</w:t>
      </w:r>
      <w:r w:rsidR="0071592C" w:rsidRPr="002B68DD">
        <w:rPr>
          <w:rFonts w:ascii="Times New Roman" w:hAnsi="Times New Roman"/>
          <w:sz w:val="24"/>
          <w:szCs w:val="24"/>
          <w:lang w:val="en-US"/>
        </w:rPr>
        <w:t xml:space="preserve">. </w:t>
      </w:r>
      <w:r w:rsidR="002B68DD">
        <w:rPr>
          <w:rFonts w:ascii="Times New Roman" w:hAnsi="Times New Roman"/>
          <w:sz w:val="24"/>
          <w:szCs w:val="24"/>
          <w:lang w:val="en-US"/>
        </w:rPr>
        <w:t>Dikov</w:t>
      </w:r>
      <w:r w:rsidR="0071592C" w:rsidRPr="002B68DD">
        <w:rPr>
          <w:rFonts w:ascii="Times New Roman" w:hAnsi="Times New Roman"/>
          <w:sz w:val="24"/>
          <w:szCs w:val="24"/>
          <w:lang w:val="en-US"/>
        </w:rPr>
        <w:t xml:space="preserve">  </w:t>
      </w:r>
      <w:r w:rsidR="00507365" w:rsidRPr="002B68DD">
        <w:rPr>
          <w:rFonts w:ascii="Times New Roman" w:hAnsi="Times New Roman"/>
          <w:sz w:val="24"/>
          <w:szCs w:val="24"/>
          <w:lang w:val="en-US"/>
        </w:rPr>
        <w:tab/>
      </w:r>
    </w:p>
    <w:p w14:paraId="566F4816" w14:textId="59D5B32E" w:rsidR="000D1962" w:rsidRDefault="000F687A" w:rsidP="000D1962">
      <w:pPr>
        <w:pStyle w:val="-"/>
        <w:keepNext/>
        <w:keepLines/>
        <w:spacing w:after="160" w:line="264" w:lineRule="auto"/>
        <w:rPr>
          <w:lang w:val="en-US"/>
        </w:rPr>
      </w:pPr>
      <w:r>
        <w:rPr>
          <w:lang w:val="en-US"/>
        </w:rPr>
        <w:t xml:space="preserve">TB </w:t>
      </w:r>
      <w:r w:rsidR="002B68DD">
        <w:rPr>
          <w:lang w:val="en-US"/>
        </w:rPr>
        <w:t>LBD</w:t>
      </w:r>
      <w:r w:rsidR="002B68DD" w:rsidRPr="002B68DD">
        <w:rPr>
          <w:lang w:val="en-US"/>
        </w:rPr>
        <w:t xml:space="preserve"> </w:t>
      </w:r>
      <w:r w:rsidR="002B68DD">
        <w:rPr>
          <w:lang w:val="en-US"/>
        </w:rPr>
        <w:t>Loyihalarni boshqarish bo’limi boshlig’i</w:t>
      </w:r>
      <w:r w:rsidR="00507365" w:rsidRPr="002B68DD">
        <w:rPr>
          <w:lang w:val="en-US"/>
        </w:rPr>
        <w:tab/>
      </w:r>
      <w:r w:rsidR="00507365" w:rsidRPr="002B68DD">
        <w:rPr>
          <w:lang w:val="en-US"/>
        </w:rPr>
        <w:tab/>
      </w:r>
      <w:r w:rsidR="002B68DD">
        <w:rPr>
          <w:lang w:val="en-US"/>
        </w:rPr>
        <w:t xml:space="preserve">    </w:t>
      </w:r>
      <w:r w:rsidR="00507365" w:rsidRPr="002B68DD">
        <w:rPr>
          <w:lang w:val="en-US"/>
        </w:rPr>
        <w:tab/>
      </w:r>
      <w:r w:rsidR="002B68DD">
        <w:rPr>
          <w:lang w:val="en-US"/>
        </w:rPr>
        <w:t xml:space="preserve">            B</w:t>
      </w:r>
      <w:r w:rsidR="00535621" w:rsidRPr="002B68DD">
        <w:rPr>
          <w:lang w:val="en-US"/>
        </w:rPr>
        <w:t>.</w:t>
      </w:r>
      <w:r w:rsidR="002B68DD">
        <w:rPr>
          <w:lang w:val="en-US"/>
        </w:rPr>
        <w:t>X</w:t>
      </w:r>
      <w:r w:rsidR="00535621" w:rsidRPr="002B68DD">
        <w:rPr>
          <w:lang w:val="en-US"/>
        </w:rPr>
        <w:t xml:space="preserve">. </w:t>
      </w:r>
      <w:r w:rsidR="002B68DD">
        <w:rPr>
          <w:lang w:val="en-US"/>
        </w:rPr>
        <w:t>Otaboev</w:t>
      </w:r>
    </w:p>
    <w:p w14:paraId="1834ADD2" w14:textId="6146C2B7" w:rsidR="000D1962" w:rsidRPr="000D1962" w:rsidRDefault="000F687A" w:rsidP="000D1962">
      <w:pPr>
        <w:pStyle w:val="-"/>
        <w:keepNext/>
        <w:keepLines/>
        <w:tabs>
          <w:tab w:val="left" w:pos="7200"/>
        </w:tabs>
        <w:spacing w:line="264" w:lineRule="auto"/>
        <w:rPr>
          <w:lang w:val="en-US"/>
        </w:rPr>
      </w:pPr>
      <w:r>
        <w:rPr>
          <w:lang w:val="en-US"/>
        </w:rPr>
        <w:t>TB</w:t>
      </w:r>
      <w:r w:rsidRPr="000D1962">
        <w:rPr>
          <w:lang w:val="en-US"/>
        </w:rPr>
        <w:t xml:space="preserve"> </w:t>
      </w:r>
      <w:r w:rsidR="000D1962" w:rsidRPr="000D1962">
        <w:rPr>
          <w:lang w:val="en-US"/>
        </w:rPr>
        <w:t>ATD ITIEQB boshlig'i</w:t>
      </w:r>
      <w:r w:rsidR="000D1962">
        <w:rPr>
          <w:lang w:val="en-US"/>
        </w:rPr>
        <w:tab/>
        <w:t>N.F. Sadikov</w:t>
      </w:r>
    </w:p>
    <w:p w14:paraId="665F6247" w14:textId="77777777" w:rsidR="00133E0A" w:rsidRPr="002B68DD" w:rsidRDefault="00507365">
      <w:pPr>
        <w:jc w:val="both"/>
        <w:rPr>
          <w:rFonts w:ascii="Times New Roman" w:hAnsi="Times New Roman"/>
          <w:lang w:val="en-US"/>
        </w:rPr>
      </w:pPr>
      <w:r w:rsidRPr="002B68DD">
        <w:rPr>
          <w:rFonts w:ascii="Times New Roman" w:hAnsi="Times New Roman"/>
          <w:lang w:val="en-US"/>
        </w:rPr>
        <w:tab/>
      </w:r>
    </w:p>
    <w:p w14:paraId="744A1EE6" w14:textId="77777777" w:rsidR="00507365" w:rsidRPr="002B68DD" w:rsidRDefault="00507365">
      <w:pPr>
        <w:jc w:val="both"/>
        <w:rPr>
          <w:rFonts w:ascii="Times New Roman" w:hAnsi="Times New Roman"/>
          <w:lang w:val="en-US"/>
        </w:rPr>
      </w:pPr>
    </w:p>
    <w:p w14:paraId="5A9046FA" w14:textId="77777777" w:rsidR="00507365" w:rsidRPr="002B68DD" w:rsidRDefault="00507365">
      <w:pPr>
        <w:jc w:val="both"/>
        <w:rPr>
          <w:rFonts w:ascii="Times New Roman" w:hAnsi="Times New Roman"/>
          <w:lang w:val="en-US"/>
        </w:rPr>
      </w:pPr>
    </w:p>
    <w:p w14:paraId="6BFFD489" w14:textId="77777777" w:rsidR="00507365" w:rsidRPr="002B68DD" w:rsidRDefault="00507365">
      <w:pPr>
        <w:jc w:val="both"/>
        <w:rPr>
          <w:rFonts w:ascii="Times New Roman" w:hAnsi="Times New Roman"/>
          <w:lang w:val="en-US"/>
        </w:rPr>
      </w:pPr>
    </w:p>
    <w:p w14:paraId="5089854D" w14:textId="77777777" w:rsidR="00507365" w:rsidRPr="002B68DD" w:rsidRDefault="00507365">
      <w:pPr>
        <w:jc w:val="both"/>
        <w:rPr>
          <w:rFonts w:ascii="Times New Roman" w:hAnsi="Times New Roman"/>
          <w:lang w:val="en-US"/>
        </w:rPr>
      </w:pPr>
    </w:p>
    <w:p w14:paraId="46CBCCCA" w14:textId="77777777" w:rsidR="00507365" w:rsidRPr="002B68DD" w:rsidRDefault="00507365">
      <w:pPr>
        <w:jc w:val="both"/>
        <w:rPr>
          <w:rFonts w:ascii="Times New Roman" w:hAnsi="Times New Roman"/>
          <w:lang w:val="en-US"/>
        </w:rPr>
      </w:pPr>
    </w:p>
    <w:p w14:paraId="137C37DA" w14:textId="77777777" w:rsidR="00507365" w:rsidRPr="002B68DD" w:rsidRDefault="00507365">
      <w:pPr>
        <w:jc w:val="both"/>
        <w:rPr>
          <w:rFonts w:ascii="Times New Roman" w:hAnsi="Times New Roman"/>
          <w:lang w:val="en-US"/>
        </w:rPr>
      </w:pPr>
    </w:p>
    <w:p w14:paraId="1F777133" w14:textId="77777777" w:rsidR="00507365" w:rsidRPr="002B68DD" w:rsidRDefault="00507365">
      <w:pPr>
        <w:jc w:val="both"/>
        <w:rPr>
          <w:rFonts w:ascii="Times New Roman" w:hAnsi="Times New Roman"/>
          <w:lang w:val="en-US"/>
        </w:rPr>
      </w:pPr>
    </w:p>
    <w:p w14:paraId="443E848C" w14:textId="77777777" w:rsidR="00507365" w:rsidRPr="002B68DD" w:rsidRDefault="00507365">
      <w:pPr>
        <w:jc w:val="both"/>
        <w:rPr>
          <w:rFonts w:ascii="Times New Roman" w:hAnsi="Times New Roman"/>
          <w:lang w:val="en-US"/>
        </w:rPr>
      </w:pPr>
    </w:p>
    <w:p w14:paraId="2D6FD297" w14:textId="77777777" w:rsidR="00507365" w:rsidRPr="002B68DD" w:rsidRDefault="00507365">
      <w:pPr>
        <w:jc w:val="both"/>
        <w:rPr>
          <w:rFonts w:ascii="Times New Roman" w:hAnsi="Times New Roman"/>
          <w:lang w:val="en-US"/>
        </w:rPr>
      </w:pPr>
    </w:p>
    <w:p w14:paraId="0F9AF0E7" w14:textId="77777777" w:rsidR="004E0AB3" w:rsidRPr="002B68DD" w:rsidRDefault="004E0AB3">
      <w:pPr>
        <w:jc w:val="both"/>
        <w:rPr>
          <w:rFonts w:ascii="Times New Roman" w:hAnsi="Times New Roman"/>
          <w:lang w:val="en-US"/>
        </w:rPr>
      </w:pPr>
    </w:p>
    <w:p w14:paraId="55263A8A" w14:textId="4567D083" w:rsidR="00133E0A" w:rsidRPr="00757656" w:rsidRDefault="00507365" w:rsidP="00682563">
      <w:pPr>
        <w:spacing w:after="100"/>
        <w:jc w:val="right"/>
        <w:rPr>
          <w:rFonts w:ascii="Times New Roman" w:hAnsi="Times New Roman" w:cs="Times New Roman"/>
          <w:b/>
          <w:sz w:val="24"/>
          <w:szCs w:val="24"/>
          <w:lang w:val="en-US"/>
        </w:rPr>
      </w:pPr>
      <w:r w:rsidRPr="002B68DD">
        <w:rPr>
          <w:rFonts w:ascii="Times New Roman" w:hAnsi="Times New Roman" w:cs="Times New Roman"/>
          <w:lang w:val="en-US"/>
        </w:rPr>
        <w:t xml:space="preserve"> </w:t>
      </w:r>
      <w:r w:rsidR="00757656" w:rsidRPr="00757656">
        <w:rPr>
          <w:rFonts w:ascii="Times New Roman" w:hAnsi="Times New Roman" w:cs="Times New Roman"/>
          <w:b/>
          <w:sz w:val="24"/>
          <w:szCs w:val="24"/>
          <w:lang w:val="en-US"/>
        </w:rPr>
        <w:t>1-sonli ilova</w:t>
      </w:r>
    </w:p>
    <w:p w14:paraId="36A0B65F" w14:textId="511618BB" w:rsidR="00133E0A" w:rsidRPr="00757656" w:rsidRDefault="00757656">
      <w:pPr>
        <w:numPr>
          <w:ilvl w:val="0"/>
          <w:numId w:val="19"/>
        </w:numPr>
        <w:spacing w:after="0" w:line="240" w:lineRule="auto"/>
        <w:jc w:val="center"/>
        <w:rPr>
          <w:rFonts w:ascii="Times New Roman" w:hAnsi="Times New Roman"/>
          <w:b/>
          <w:bCs/>
          <w:caps/>
          <w:sz w:val="24"/>
          <w:szCs w:val="24"/>
          <w:lang w:val="en-US"/>
        </w:rPr>
      </w:pPr>
      <w:r w:rsidRPr="00757656">
        <w:rPr>
          <w:rFonts w:ascii="Times New Roman" w:hAnsi="Times New Roman"/>
          <w:b/>
          <w:sz w:val="24"/>
          <w:szCs w:val="24"/>
          <w:lang w:val="en-US"/>
        </w:rPr>
        <w:t>Pretsion (Aniq) konditsionerlash tizimlarini ta’mirlash uchun sarf materiallari, zaxira qismlari va ta’mirlash ishlari ro’yxati</w:t>
      </w:r>
    </w:p>
    <w:p w14:paraId="4E81261D" w14:textId="46B63A6C" w:rsidR="00133E0A" w:rsidRPr="00757656" w:rsidRDefault="00757656">
      <w:pPr>
        <w:pStyle w:val="a5"/>
        <w:numPr>
          <w:ilvl w:val="1"/>
          <w:numId w:val="19"/>
        </w:numPr>
        <w:tabs>
          <w:tab w:val="num" w:pos="284"/>
        </w:tabs>
        <w:spacing w:after="0" w:line="240" w:lineRule="auto"/>
        <w:ind w:left="180" w:hanging="426"/>
        <w:jc w:val="center"/>
        <w:rPr>
          <w:rFonts w:ascii="Times New Roman" w:hAnsi="Times New Roman"/>
          <w:b/>
          <w:sz w:val="24"/>
          <w:szCs w:val="24"/>
          <w:u w:val="single"/>
          <w:lang w:val="en-US"/>
        </w:rPr>
      </w:pPr>
      <w:r w:rsidRPr="00757656">
        <w:rPr>
          <w:rFonts w:ascii="Times New Roman" w:hAnsi="Times New Roman"/>
          <w:b/>
          <w:color w:val="000000"/>
          <w:sz w:val="24"/>
          <w:szCs w:val="24"/>
          <w:u w:val="single"/>
          <w:lang w:val="en-US"/>
        </w:rPr>
        <w:t>Liebert Hiross va Emerson (ATD TB) uskunalari uchun sarf materiallari, zaxira qismlari va ta’mirlash ishlari ro’yxati</w:t>
      </w:r>
      <w:r w:rsidR="00507365" w:rsidRPr="00757656">
        <w:rPr>
          <w:rFonts w:ascii="Times New Roman" w:hAnsi="Times New Roman"/>
          <w:b/>
          <w:sz w:val="24"/>
          <w:szCs w:val="24"/>
          <w:u w:val="single"/>
          <w:lang w:val="en-US"/>
        </w:rPr>
        <w:t>:</w:t>
      </w:r>
    </w:p>
    <w:tbl>
      <w:tblPr>
        <w:tblW w:w="10349" w:type="dxa"/>
        <w:tblInd w:w="-318" w:type="dxa"/>
        <w:tblLayout w:type="fixed"/>
        <w:tblLook w:val="04A0" w:firstRow="1" w:lastRow="0" w:firstColumn="1" w:lastColumn="0" w:noHBand="0" w:noVBand="1"/>
      </w:tblPr>
      <w:tblGrid>
        <w:gridCol w:w="597"/>
        <w:gridCol w:w="2126"/>
        <w:gridCol w:w="2523"/>
        <w:gridCol w:w="1021"/>
        <w:gridCol w:w="1417"/>
        <w:gridCol w:w="1247"/>
        <w:gridCol w:w="1418"/>
      </w:tblGrid>
      <w:tr w:rsidR="00133E0A" w:rsidRPr="00E31115" w14:paraId="55D01370" w14:textId="77777777" w:rsidTr="00682563">
        <w:trPr>
          <w:trHeight w:val="20"/>
          <w:tblHeader/>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00AF0" w14:textId="2C068D54" w:rsidR="00133E0A" w:rsidRPr="00757656" w:rsidRDefault="00757656">
            <w:pPr>
              <w:jc w:val="center"/>
              <w:rPr>
                <w:rFonts w:ascii="Times New Roman" w:hAnsi="Times New Roman"/>
                <w:b/>
                <w:bCs/>
                <w:color w:val="000000"/>
                <w:sz w:val="20"/>
                <w:szCs w:val="20"/>
              </w:rPr>
            </w:pPr>
            <w:r w:rsidRPr="00757656">
              <w:rPr>
                <w:rFonts w:ascii="Times New Roman" w:hAnsi="Times New Roman"/>
                <w:b/>
                <w:bCs/>
                <w:color w:val="000000"/>
                <w:sz w:val="20"/>
                <w:szCs w:val="20"/>
              </w:rPr>
              <w:t>№ p/p</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5D08250" w14:textId="0195BB4C" w:rsidR="00133E0A" w:rsidRPr="00757656" w:rsidRDefault="00757656">
            <w:pPr>
              <w:jc w:val="center"/>
              <w:rPr>
                <w:rFonts w:ascii="Times New Roman" w:hAnsi="Times New Roman"/>
                <w:b/>
                <w:bCs/>
                <w:color w:val="000000"/>
                <w:sz w:val="20"/>
                <w:szCs w:val="20"/>
                <w:lang w:val="en-US"/>
              </w:rPr>
            </w:pPr>
            <w:r w:rsidRPr="00757656">
              <w:rPr>
                <w:rFonts w:ascii="Times New Roman" w:hAnsi="Times New Roman"/>
                <w:b/>
                <w:bCs/>
                <w:color w:val="000000"/>
                <w:sz w:val="20"/>
                <w:szCs w:val="20"/>
                <w:lang w:val="en-US"/>
              </w:rPr>
              <w:t>Uskunaning nomi</w:t>
            </w:r>
          </w:p>
        </w:tc>
        <w:tc>
          <w:tcPr>
            <w:tcW w:w="2523" w:type="dxa"/>
            <w:tcBorders>
              <w:top w:val="single" w:sz="4" w:space="0" w:color="auto"/>
              <w:left w:val="nil"/>
              <w:bottom w:val="single" w:sz="4" w:space="0" w:color="auto"/>
              <w:right w:val="single" w:sz="4" w:space="0" w:color="auto"/>
            </w:tcBorders>
            <w:shd w:val="clear" w:color="auto" w:fill="auto"/>
            <w:vAlign w:val="center"/>
            <w:hideMark/>
          </w:tcPr>
          <w:p w14:paraId="3B240AD5" w14:textId="4E2F829B" w:rsidR="00133E0A" w:rsidRPr="00757656" w:rsidRDefault="00757656">
            <w:pPr>
              <w:jc w:val="center"/>
              <w:rPr>
                <w:rFonts w:ascii="Times New Roman" w:hAnsi="Times New Roman"/>
                <w:b/>
                <w:bCs/>
                <w:color w:val="000000"/>
                <w:sz w:val="20"/>
                <w:szCs w:val="20"/>
                <w:lang w:val="en-US"/>
              </w:rPr>
            </w:pPr>
            <w:r w:rsidRPr="00757656">
              <w:rPr>
                <w:rFonts w:ascii="Times New Roman" w:hAnsi="Times New Roman"/>
                <w:b/>
                <w:bCs/>
                <w:color w:val="000000"/>
                <w:sz w:val="20"/>
                <w:szCs w:val="20"/>
                <w:lang w:val="en-US"/>
              </w:rPr>
              <w:t>Model</w:t>
            </w:r>
          </w:p>
        </w:tc>
        <w:tc>
          <w:tcPr>
            <w:tcW w:w="1021" w:type="dxa"/>
            <w:tcBorders>
              <w:top w:val="single" w:sz="4" w:space="0" w:color="auto"/>
              <w:left w:val="nil"/>
              <w:bottom w:val="single" w:sz="4" w:space="0" w:color="auto"/>
              <w:right w:val="single" w:sz="4" w:space="0" w:color="auto"/>
            </w:tcBorders>
            <w:shd w:val="clear" w:color="auto" w:fill="auto"/>
            <w:vAlign w:val="center"/>
            <w:hideMark/>
          </w:tcPr>
          <w:p w14:paraId="70C06A10" w14:textId="3EF74D72" w:rsidR="00133E0A" w:rsidRPr="00757656" w:rsidRDefault="00757656">
            <w:pPr>
              <w:jc w:val="center"/>
              <w:rPr>
                <w:rFonts w:ascii="Times New Roman" w:hAnsi="Times New Roman"/>
                <w:b/>
                <w:bCs/>
                <w:color w:val="000000"/>
                <w:sz w:val="20"/>
                <w:szCs w:val="20"/>
                <w:lang w:val="en-US"/>
              </w:rPr>
            </w:pPr>
            <w:r w:rsidRPr="00757656">
              <w:rPr>
                <w:rFonts w:ascii="Times New Roman" w:hAnsi="Times New Roman"/>
                <w:b/>
                <w:bCs/>
                <w:color w:val="000000"/>
                <w:sz w:val="20"/>
                <w:szCs w:val="20"/>
                <w:lang w:val="en-US"/>
              </w:rPr>
              <w:t>O’lchov birligi</w:t>
            </w:r>
          </w:p>
        </w:tc>
        <w:tc>
          <w:tcPr>
            <w:tcW w:w="1417" w:type="dxa"/>
            <w:tcBorders>
              <w:top w:val="single" w:sz="4" w:space="0" w:color="auto"/>
              <w:left w:val="nil"/>
              <w:bottom w:val="single" w:sz="4" w:space="0" w:color="auto"/>
              <w:right w:val="single" w:sz="4" w:space="0" w:color="auto"/>
            </w:tcBorders>
            <w:vAlign w:val="center"/>
          </w:tcPr>
          <w:p w14:paraId="20B1DC1A" w14:textId="5FA5D75A" w:rsidR="00133E0A" w:rsidRPr="00757656" w:rsidRDefault="00757656">
            <w:pPr>
              <w:jc w:val="center"/>
              <w:rPr>
                <w:rFonts w:ascii="Times New Roman" w:hAnsi="Times New Roman"/>
                <w:b/>
                <w:bCs/>
                <w:color w:val="000000"/>
                <w:sz w:val="20"/>
                <w:szCs w:val="20"/>
                <w:lang w:val="en-US" w:eastAsia="uz-Cyrl-UZ"/>
              </w:rPr>
            </w:pPr>
            <w:r w:rsidRPr="00757656">
              <w:rPr>
                <w:rFonts w:ascii="Times New Roman" w:hAnsi="Times New Roman"/>
                <w:b/>
                <w:bCs/>
                <w:color w:val="000000"/>
                <w:sz w:val="20"/>
                <w:szCs w:val="20"/>
                <w:lang w:val="en-US" w:eastAsia="uz-Cyrl-UZ"/>
              </w:rPr>
              <w:t>QQSsiz, so’mda sarf materiallari va zaxira qismlarining narxi. (bir o’lchov birligi uchun)</w:t>
            </w:r>
          </w:p>
        </w:tc>
        <w:tc>
          <w:tcPr>
            <w:tcW w:w="1247" w:type="dxa"/>
            <w:tcBorders>
              <w:top w:val="single" w:sz="4" w:space="0" w:color="auto"/>
              <w:left w:val="nil"/>
              <w:bottom w:val="single" w:sz="4" w:space="0" w:color="auto"/>
              <w:right w:val="single" w:sz="4" w:space="0" w:color="auto"/>
            </w:tcBorders>
            <w:vAlign w:val="center"/>
          </w:tcPr>
          <w:p w14:paraId="6255A7B0" w14:textId="0459D98A" w:rsidR="00133E0A" w:rsidRPr="00757656" w:rsidRDefault="00757656">
            <w:pPr>
              <w:jc w:val="center"/>
              <w:rPr>
                <w:rFonts w:ascii="Times New Roman" w:hAnsi="Times New Roman"/>
                <w:b/>
                <w:bCs/>
                <w:color w:val="000000"/>
                <w:sz w:val="20"/>
                <w:szCs w:val="20"/>
                <w:lang w:val="en-US"/>
              </w:rPr>
            </w:pPr>
            <w:r w:rsidRPr="00757656">
              <w:rPr>
                <w:rFonts w:ascii="Times New Roman" w:hAnsi="Times New Roman"/>
                <w:b/>
                <w:bCs/>
                <w:color w:val="000000"/>
                <w:sz w:val="20"/>
                <w:szCs w:val="20"/>
                <w:lang w:val="en-US" w:eastAsia="uz-Cyrl-UZ"/>
              </w:rPr>
              <w:t>Uskunani ta’mirlash ishlarining narxi (bir o’lchov birligi uchun)</w:t>
            </w:r>
          </w:p>
        </w:tc>
        <w:tc>
          <w:tcPr>
            <w:tcW w:w="1418" w:type="dxa"/>
            <w:tcBorders>
              <w:top w:val="single" w:sz="4" w:space="0" w:color="auto"/>
              <w:left w:val="nil"/>
              <w:bottom w:val="single" w:sz="4" w:space="0" w:color="auto"/>
              <w:right w:val="single" w:sz="4" w:space="0" w:color="auto"/>
            </w:tcBorders>
            <w:vAlign w:val="center"/>
          </w:tcPr>
          <w:p w14:paraId="0B0EE767" w14:textId="089F02B5" w:rsidR="00133E0A" w:rsidRPr="00757656" w:rsidRDefault="00757656">
            <w:pPr>
              <w:jc w:val="center"/>
              <w:rPr>
                <w:rFonts w:ascii="Times New Roman" w:hAnsi="Times New Roman"/>
                <w:b/>
                <w:bCs/>
                <w:color w:val="000000"/>
                <w:sz w:val="20"/>
                <w:szCs w:val="20"/>
                <w:lang w:val="en-US"/>
              </w:rPr>
            </w:pPr>
            <w:r w:rsidRPr="00757656">
              <w:rPr>
                <w:rFonts w:ascii="Times New Roman" w:hAnsi="Times New Roman"/>
                <w:b/>
                <w:bCs/>
                <w:color w:val="000000"/>
                <w:sz w:val="20"/>
                <w:szCs w:val="20"/>
                <w:lang w:val="en-US" w:eastAsia="uz-Cyrl-UZ"/>
              </w:rPr>
              <w:t>Uskunani almashtirish ishlarining narxi (bir o’lchov birligi uchun)</w:t>
            </w:r>
          </w:p>
        </w:tc>
      </w:tr>
      <w:tr w:rsidR="00133E0A" w14:paraId="0C14267D" w14:textId="77777777" w:rsidTr="00682563">
        <w:trPr>
          <w:trHeight w:val="172"/>
        </w:trPr>
        <w:tc>
          <w:tcPr>
            <w:tcW w:w="597" w:type="dxa"/>
            <w:tcBorders>
              <w:top w:val="nil"/>
              <w:left w:val="single" w:sz="4" w:space="0" w:color="auto"/>
              <w:bottom w:val="single" w:sz="4" w:space="0" w:color="auto"/>
              <w:right w:val="single" w:sz="4" w:space="0" w:color="auto"/>
            </w:tcBorders>
            <w:shd w:val="clear" w:color="auto" w:fill="auto"/>
            <w:vAlign w:val="center"/>
            <w:hideMark/>
          </w:tcPr>
          <w:p w14:paraId="2A86924B" w14:textId="77777777" w:rsidR="00133E0A" w:rsidRPr="00757656" w:rsidRDefault="00507365">
            <w:pPr>
              <w:jc w:val="center"/>
              <w:rPr>
                <w:rFonts w:ascii="Times New Roman" w:hAnsi="Times New Roman"/>
                <w:b/>
                <w:bCs/>
                <w:color w:val="000000"/>
                <w:sz w:val="20"/>
                <w:szCs w:val="20"/>
              </w:rPr>
            </w:pPr>
            <w:r w:rsidRPr="00757656">
              <w:rPr>
                <w:rFonts w:ascii="Times New Roman" w:hAnsi="Times New Roman"/>
                <w:b/>
                <w:bCs/>
                <w:color w:val="000000"/>
                <w:sz w:val="20"/>
                <w:szCs w:val="20"/>
              </w:rPr>
              <w:t>1</w:t>
            </w:r>
          </w:p>
        </w:tc>
        <w:tc>
          <w:tcPr>
            <w:tcW w:w="2126" w:type="dxa"/>
            <w:tcBorders>
              <w:top w:val="nil"/>
              <w:left w:val="nil"/>
              <w:bottom w:val="single" w:sz="4" w:space="0" w:color="auto"/>
              <w:right w:val="single" w:sz="4" w:space="0" w:color="auto"/>
            </w:tcBorders>
            <w:shd w:val="clear" w:color="auto" w:fill="auto"/>
            <w:vAlign w:val="center"/>
            <w:hideMark/>
          </w:tcPr>
          <w:p w14:paraId="07A72296" w14:textId="77777777" w:rsidR="00133E0A" w:rsidRPr="00757656" w:rsidRDefault="00507365">
            <w:pPr>
              <w:jc w:val="center"/>
              <w:rPr>
                <w:rFonts w:ascii="Times New Roman" w:hAnsi="Times New Roman"/>
                <w:b/>
                <w:bCs/>
                <w:color w:val="000000"/>
                <w:sz w:val="20"/>
                <w:szCs w:val="20"/>
              </w:rPr>
            </w:pPr>
            <w:r w:rsidRPr="00757656">
              <w:rPr>
                <w:rFonts w:ascii="Times New Roman" w:hAnsi="Times New Roman"/>
                <w:b/>
                <w:bCs/>
                <w:color w:val="000000"/>
                <w:sz w:val="20"/>
                <w:szCs w:val="20"/>
              </w:rPr>
              <w:t>2</w:t>
            </w:r>
          </w:p>
        </w:tc>
        <w:tc>
          <w:tcPr>
            <w:tcW w:w="2523" w:type="dxa"/>
            <w:tcBorders>
              <w:top w:val="nil"/>
              <w:left w:val="nil"/>
              <w:bottom w:val="single" w:sz="4" w:space="0" w:color="auto"/>
              <w:right w:val="single" w:sz="4" w:space="0" w:color="auto"/>
            </w:tcBorders>
            <w:shd w:val="clear" w:color="auto" w:fill="auto"/>
            <w:vAlign w:val="center"/>
            <w:hideMark/>
          </w:tcPr>
          <w:p w14:paraId="31E69814" w14:textId="77777777" w:rsidR="00133E0A" w:rsidRPr="00757656" w:rsidRDefault="00507365">
            <w:pPr>
              <w:jc w:val="center"/>
              <w:rPr>
                <w:rFonts w:ascii="Times New Roman" w:hAnsi="Times New Roman"/>
                <w:b/>
                <w:bCs/>
                <w:color w:val="000000"/>
                <w:sz w:val="20"/>
                <w:szCs w:val="20"/>
                <w:lang w:val="en-US"/>
              </w:rPr>
            </w:pPr>
            <w:r w:rsidRPr="00757656">
              <w:rPr>
                <w:rFonts w:ascii="Times New Roman" w:hAnsi="Times New Roman"/>
                <w:b/>
                <w:bCs/>
                <w:color w:val="000000"/>
                <w:sz w:val="20"/>
                <w:szCs w:val="20"/>
              </w:rPr>
              <w:t>3</w:t>
            </w:r>
          </w:p>
        </w:tc>
        <w:tc>
          <w:tcPr>
            <w:tcW w:w="1021" w:type="dxa"/>
            <w:tcBorders>
              <w:top w:val="nil"/>
              <w:left w:val="nil"/>
              <w:bottom w:val="single" w:sz="4" w:space="0" w:color="auto"/>
              <w:right w:val="single" w:sz="4" w:space="0" w:color="auto"/>
            </w:tcBorders>
            <w:shd w:val="clear" w:color="auto" w:fill="auto"/>
            <w:vAlign w:val="center"/>
            <w:hideMark/>
          </w:tcPr>
          <w:p w14:paraId="76650AF5" w14:textId="77777777" w:rsidR="00133E0A" w:rsidRPr="00757656" w:rsidRDefault="00507365">
            <w:pPr>
              <w:jc w:val="center"/>
              <w:rPr>
                <w:rFonts w:ascii="Times New Roman" w:hAnsi="Times New Roman"/>
                <w:b/>
                <w:bCs/>
                <w:color w:val="000000"/>
                <w:sz w:val="20"/>
                <w:szCs w:val="20"/>
              </w:rPr>
            </w:pPr>
            <w:r w:rsidRPr="00757656">
              <w:rPr>
                <w:rFonts w:ascii="Times New Roman" w:hAnsi="Times New Roman"/>
                <w:b/>
                <w:bCs/>
                <w:color w:val="000000"/>
                <w:sz w:val="20"/>
                <w:szCs w:val="20"/>
              </w:rPr>
              <w:t>4</w:t>
            </w:r>
          </w:p>
        </w:tc>
        <w:tc>
          <w:tcPr>
            <w:tcW w:w="1417" w:type="dxa"/>
            <w:tcBorders>
              <w:top w:val="nil"/>
              <w:left w:val="nil"/>
              <w:bottom w:val="single" w:sz="4" w:space="0" w:color="auto"/>
              <w:right w:val="single" w:sz="4" w:space="0" w:color="auto"/>
            </w:tcBorders>
            <w:vAlign w:val="center"/>
          </w:tcPr>
          <w:p w14:paraId="1D625516" w14:textId="77777777" w:rsidR="00133E0A" w:rsidRPr="00757656" w:rsidRDefault="00507365">
            <w:pPr>
              <w:jc w:val="center"/>
              <w:rPr>
                <w:rFonts w:ascii="Times New Roman" w:hAnsi="Times New Roman"/>
                <w:b/>
                <w:bCs/>
                <w:color w:val="000000"/>
                <w:sz w:val="20"/>
                <w:szCs w:val="20"/>
                <w:lang w:val="uz-Cyrl-UZ"/>
              </w:rPr>
            </w:pPr>
            <w:r w:rsidRPr="00757656">
              <w:rPr>
                <w:rFonts w:ascii="Times New Roman" w:hAnsi="Times New Roman"/>
                <w:b/>
                <w:bCs/>
                <w:color w:val="000000"/>
                <w:sz w:val="20"/>
                <w:szCs w:val="20"/>
                <w:lang w:val="uz-Cyrl-UZ"/>
              </w:rPr>
              <w:t>5</w:t>
            </w:r>
          </w:p>
        </w:tc>
        <w:tc>
          <w:tcPr>
            <w:tcW w:w="1247" w:type="dxa"/>
            <w:tcBorders>
              <w:top w:val="nil"/>
              <w:left w:val="nil"/>
              <w:bottom w:val="single" w:sz="4" w:space="0" w:color="auto"/>
              <w:right w:val="single" w:sz="4" w:space="0" w:color="auto"/>
            </w:tcBorders>
            <w:vAlign w:val="center"/>
          </w:tcPr>
          <w:p w14:paraId="6066FF09" w14:textId="77777777" w:rsidR="00133E0A" w:rsidRPr="00757656" w:rsidRDefault="00507365">
            <w:pPr>
              <w:jc w:val="center"/>
              <w:rPr>
                <w:rFonts w:ascii="Times New Roman" w:hAnsi="Times New Roman"/>
                <w:b/>
                <w:bCs/>
                <w:color w:val="000000"/>
                <w:sz w:val="20"/>
                <w:szCs w:val="20"/>
                <w:lang w:val="uz-Cyrl-UZ"/>
              </w:rPr>
            </w:pPr>
            <w:r w:rsidRPr="00757656">
              <w:rPr>
                <w:rFonts w:ascii="Times New Roman" w:hAnsi="Times New Roman"/>
                <w:b/>
                <w:bCs/>
                <w:color w:val="000000"/>
                <w:sz w:val="20"/>
                <w:szCs w:val="20"/>
                <w:lang w:val="uz-Cyrl-UZ"/>
              </w:rPr>
              <w:t>6</w:t>
            </w:r>
          </w:p>
        </w:tc>
        <w:tc>
          <w:tcPr>
            <w:tcW w:w="1418" w:type="dxa"/>
            <w:tcBorders>
              <w:top w:val="nil"/>
              <w:left w:val="nil"/>
              <w:bottom w:val="single" w:sz="4" w:space="0" w:color="auto"/>
              <w:right w:val="single" w:sz="4" w:space="0" w:color="auto"/>
            </w:tcBorders>
            <w:vAlign w:val="center"/>
          </w:tcPr>
          <w:p w14:paraId="6A52F880" w14:textId="77777777" w:rsidR="00133E0A" w:rsidRPr="00757656" w:rsidRDefault="00507365">
            <w:pPr>
              <w:jc w:val="center"/>
              <w:rPr>
                <w:rFonts w:ascii="Times New Roman" w:hAnsi="Times New Roman"/>
                <w:b/>
                <w:bCs/>
                <w:color w:val="000000"/>
                <w:sz w:val="20"/>
                <w:szCs w:val="20"/>
                <w:lang w:val="uz-Cyrl-UZ"/>
              </w:rPr>
            </w:pPr>
            <w:r w:rsidRPr="00757656">
              <w:rPr>
                <w:rFonts w:ascii="Times New Roman" w:hAnsi="Times New Roman"/>
                <w:b/>
                <w:bCs/>
                <w:color w:val="000000"/>
                <w:sz w:val="20"/>
                <w:szCs w:val="20"/>
                <w:lang w:val="uz-Cyrl-UZ"/>
              </w:rPr>
              <w:t>7</w:t>
            </w:r>
          </w:p>
        </w:tc>
      </w:tr>
      <w:tr w:rsidR="00133E0A" w14:paraId="5F636177"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7C1530AB" w14:textId="77777777" w:rsidR="00133E0A" w:rsidRPr="00757656" w:rsidRDefault="00133E0A">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53F91737" w14:textId="3B764633" w:rsidR="00133E0A" w:rsidRPr="00757656" w:rsidRDefault="00757656">
            <w:pPr>
              <w:rPr>
                <w:rFonts w:ascii="Times New Roman" w:hAnsi="Times New Roman"/>
                <w:color w:val="000000"/>
                <w:sz w:val="20"/>
                <w:szCs w:val="20"/>
                <w:lang w:val="en-US"/>
              </w:rPr>
            </w:pPr>
            <w:r w:rsidRPr="00757656">
              <w:rPr>
                <w:rFonts w:ascii="Times New Roman" w:hAnsi="Times New Roman"/>
                <w:color w:val="000000"/>
                <w:sz w:val="20"/>
                <w:szCs w:val="20"/>
                <w:lang w:val="en-US"/>
              </w:rPr>
              <w:t>Avtomatik o’chirgichni almashtirish</w:t>
            </w:r>
          </w:p>
        </w:tc>
        <w:tc>
          <w:tcPr>
            <w:tcW w:w="2523" w:type="dxa"/>
            <w:tcBorders>
              <w:top w:val="nil"/>
              <w:left w:val="nil"/>
              <w:bottom w:val="single" w:sz="4" w:space="0" w:color="auto"/>
              <w:right w:val="single" w:sz="4" w:space="0" w:color="auto"/>
            </w:tcBorders>
            <w:shd w:val="clear" w:color="auto" w:fill="auto"/>
            <w:vAlign w:val="center"/>
            <w:hideMark/>
          </w:tcPr>
          <w:p w14:paraId="15FC8601" w14:textId="77777777" w:rsidR="00133E0A" w:rsidRPr="00757656" w:rsidRDefault="00507365">
            <w:pPr>
              <w:rPr>
                <w:rFonts w:ascii="Times New Roman" w:hAnsi="Times New Roman"/>
                <w:color w:val="000000"/>
                <w:sz w:val="20"/>
                <w:szCs w:val="20"/>
                <w:lang w:val="en-US"/>
              </w:rPr>
            </w:pPr>
            <w:r w:rsidRPr="00757656">
              <w:rPr>
                <w:rFonts w:ascii="Times New Roman" w:hAnsi="Times New Roman"/>
                <w:color w:val="000000"/>
                <w:sz w:val="20"/>
                <w:szCs w:val="20"/>
                <w:lang w:val="en-US"/>
              </w:rPr>
              <w:t>Chint 10a 6ka 1p c</w:t>
            </w:r>
          </w:p>
        </w:tc>
        <w:tc>
          <w:tcPr>
            <w:tcW w:w="1021" w:type="dxa"/>
            <w:tcBorders>
              <w:top w:val="nil"/>
              <w:left w:val="nil"/>
              <w:bottom w:val="single" w:sz="4" w:space="0" w:color="auto"/>
              <w:right w:val="single" w:sz="4" w:space="0" w:color="auto"/>
            </w:tcBorders>
            <w:shd w:val="clear" w:color="auto" w:fill="auto"/>
            <w:vAlign w:val="center"/>
            <w:hideMark/>
          </w:tcPr>
          <w:p w14:paraId="13AD92DB" w14:textId="3299C22A" w:rsidR="00133E0A" w:rsidRPr="00757656" w:rsidRDefault="00757656">
            <w:pPr>
              <w:jc w:val="center"/>
              <w:rPr>
                <w:rFonts w:ascii="Times New Roman" w:hAnsi="Times New Roman"/>
                <w:color w:val="000000"/>
                <w:sz w:val="20"/>
                <w:szCs w:val="20"/>
              </w:rPr>
            </w:pPr>
            <w:r w:rsidRPr="00757656">
              <w:rPr>
                <w:rFonts w:ascii="Times New Roman" w:hAnsi="Times New Roman"/>
                <w:color w:val="000000"/>
                <w:sz w:val="20"/>
                <w:szCs w:val="20"/>
              </w:rPr>
              <w:t>dona</w:t>
            </w:r>
          </w:p>
        </w:tc>
        <w:tc>
          <w:tcPr>
            <w:tcW w:w="1417" w:type="dxa"/>
            <w:tcBorders>
              <w:top w:val="nil"/>
              <w:left w:val="nil"/>
              <w:bottom w:val="single" w:sz="4" w:space="0" w:color="auto"/>
              <w:right w:val="single" w:sz="4" w:space="0" w:color="auto"/>
            </w:tcBorders>
            <w:vAlign w:val="center"/>
          </w:tcPr>
          <w:p w14:paraId="04E7A1C5" w14:textId="77777777" w:rsidR="00133E0A" w:rsidRPr="00757656" w:rsidRDefault="00133E0A">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4535BD9C" w14:textId="77777777" w:rsidR="00133E0A" w:rsidRPr="00757656" w:rsidRDefault="00133E0A">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39B7E89B" w14:textId="77777777" w:rsidR="00133E0A" w:rsidRPr="00757656" w:rsidRDefault="00133E0A">
            <w:pPr>
              <w:jc w:val="center"/>
              <w:rPr>
                <w:rFonts w:ascii="Times New Roman" w:hAnsi="Times New Roman"/>
                <w:color w:val="000000"/>
                <w:sz w:val="20"/>
                <w:szCs w:val="20"/>
              </w:rPr>
            </w:pPr>
          </w:p>
        </w:tc>
      </w:tr>
      <w:tr w:rsidR="00757656" w14:paraId="0AB68459"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029F064C"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29C152F3" w14:textId="29081B5E"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Avtomatik o’chirgichni almashtirish</w:t>
            </w:r>
          </w:p>
        </w:tc>
        <w:tc>
          <w:tcPr>
            <w:tcW w:w="2523" w:type="dxa"/>
            <w:tcBorders>
              <w:top w:val="nil"/>
              <w:left w:val="nil"/>
              <w:bottom w:val="single" w:sz="4" w:space="0" w:color="auto"/>
              <w:right w:val="single" w:sz="4" w:space="0" w:color="auto"/>
            </w:tcBorders>
            <w:shd w:val="clear" w:color="auto" w:fill="auto"/>
            <w:vAlign w:val="center"/>
            <w:hideMark/>
          </w:tcPr>
          <w:p w14:paraId="7897F6BD" w14:textId="7777777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Merlin gerin 6a 10ka d</w:t>
            </w:r>
          </w:p>
        </w:tc>
        <w:tc>
          <w:tcPr>
            <w:tcW w:w="1021" w:type="dxa"/>
            <w:tcBorders>
              <w:top w:val="nil"/>
              <w:left w:val="nil"/>
              <w:bottom w:val="single" w:sz="4" w:space="0" w:color="auto"/>
              <w:right w:val="single" w:sz="4" w:space="0" w:color="auto"/>
            </w:tcBorders>
            <w:shd w:val="clear" w:color="auto" w:fill="auto"/>
            <w:vAlign w:val="center"/>
            <w:hideMark/>
          </w:tcPr>
          <w:p w14:paraId="78E1A5EB" w14:textId="7532A2BA"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rPr>
              <w:t>dona</w:t>
            </w:r>
          </w:p>
        </w:tc>
        <w:tc>
          <w:tcPr>
            <w:tcW w:w="1417" w:type="dxa"/>
            <w:tcBorders>
              <w:top w:val="nil"/>
              <w:left w:val="nil"/>
              <w:bottom w:val="single" w:sz="4" w:space="0" w:color="auto"/>
              <w:right w:val="single" w:sz="4" w:space="0" w:color="auto"/>
            </w:tcBorders>
            <w:vAlign w:val="center"/>
          </w:tcPr>
          <w:p w14:paraId="03A732EB"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40590F4D"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33ACE413" w14:textId="77777777" w:rsidR="00757656" w:rsidRPr="00757656" w:rsidRDefault="00757656" w:rsidP="00757656">
            <w:pPr>
              <w:jc w:val="center"/>
              <w:rPr>
                <w:rFonts w:ascii="Times New Roman" w:hAnsi="Times New Roman"/>
                <w:color w:val="000000"/>
                <w:sz w:val="20"/>
                <w:szCs w:val="20"/>
              </w:rPr>
            </w:pPr>
          </w:p>
        </w:tc>
      </w:tr>
      <w:tr w:rsidR="00757656" w14:paraId="7E6990AE"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16FFFCD6"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7593618D" w14:textId="4B3D8788"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Avtomatik o’chirgichni almashtirish</w:t>
            </w:r>
          </w:p>
        </w:tc>
        <w:tc>
          <w:tcPr>
            <w:tcW w:w="2523" w:type="dxa"/>
            <w:tcBorders>
              <w:top w:val="nil"/>
              <w:left w:val="nil"/>
              <w:bottom w:val="single" w:sz="4" w:space="0" w:color="auto"/>
              <w:right w:val="single" w:sz="4" w:space="0" w:color="auto"/>
            </w:tcBorders>
            <w:shd w:val="clear" w:color="auto" w:fill="auto"/>
            <w:vAlign w:val="center"/>
            <w:hideMark/>
          </w:tcPr>
          <w:p w14:paraId="321246D3" w14:textId="7777777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Merlin gerin 6a 6ka d</w:t>
            </w:r>
          </w:p>
        </w:tc>
        <w:tc>
          <w:tcPr>
            <w:tcW w:w="1021" w:type="dxa"/>
            <w:tcBorders>
              <w:top w:val="nil"/>
              <w:left w:val="nil"/>
              <w:bottom w:val="single" w:sz="4" w:space="0" w:color="auto"/>
              <w:right w:val="single" w:sz="4" w:space="0" w:color="auto"/>
            </w:tcBorders>
            <w:shd w:val="clear" w:color="auto" w:fill="auto"/>
            <w:vAlign w:val="center"/>
            <w:hideMark/>
          </w:tcPr>
          <w:p w14:paraId="0233D603" w14:textId="75DB32A4"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rPr>
              <w:t>dona</w:t>
            </w:r>
          </w:p>
        </w:tc>
        <w:tc>
          <w:tcPr>
            <w:tcW w:w="1417" w:type="dxa"/>
            <w:tcBorders>
              <w:top w:val="nil"/>
              <w:left w:val="nil"/>
              <w:bottom w:val="single" w:sz="4" w:space="0" w:color="auto"/>
              <w:right w:val="single" w:sz="4" w:space="0" w:color="auto"/>
            </w:tcBorders>
            <w:vAlign w:val="center"/>
          </w:tcPr>
          <w:p w14:paraId="19A5DDE6"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0B3E8BDD"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79885674" w14:textId="77777777" w:rsidR="00757656" w:rsidRPr="00757656" w:rsidRDefault="00757656" w:rsidP="00757656">
            <w:pPr>
              <w:jc w:val="center"/>
              <w:rPr>
                <w:rFonts w:ascii="Times New Roman" w:hAnsi="Times New Roman"/>
                <w:color w:val="000000"/>
                <w:sz w:val="20"/>
                <w:szCs w:val="20"/>
              </w:rPr>
            </w:pPr>
          </w:p>
        </w:tc>
      </w:tr>
      <w:tr w:rsidR="00757656" w14:paraId="21B75A06"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32E05CD2"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6455B6A2" w14:textId="1D7D3537"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Avtomatik o’chirgichni almashtirish</w:t>
            </w:r>
          </w:p>
        </w:tc>
        <w:tc>
          <w:tcPr>
            <w:tcW w:w="2523" w:type="dxa"/>
            <w:tcBorders>
              <w:top w:val="nil"/>
              <w:left w:val="nil"/>
              <w:bottom w:val="single" w:sz="4" w:space="0" w:color="auto"/>
              <w:right w:val="single" w:sz="4" w:space="0" w:color="auto"/>
            </w:tcBorders>
            <w:shd w:val="clear" w:color="auto" w:fill="auto"/>
            <w:vAlign w:val="center"/>
            <w:hideMark/>
          </w:tcPr>
          <w:p w14:paraId="474C5698" w14:textId="7777777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Chint 10a 6ka 3p  c</w:t>
            </w:r>
          </w:p>
        </w:tc>
        <w:tc>
          <w:tcPr>
            <w:tcW w:w="1021" w:type="dxa"/>
            <w:tcBorders>
              <w:top w:val="nil"/>
              <w:left w:val="nil"/>
              <w:bottom w:val="single" w:sz="4" w:space="0" w:color="auto"/>
              <w:right w:val="single" w:sz="4" w:space="0" w:color="auto"/>
            </w:tcBorders>
            <w:shd w:val="clear" w:color="auto" w:fill="auto"/>
            <w:vAlign w:val="center"/>
            <w:hideMark/>
          </w:tcPr>
          <w:p w14:paraId="56A2D4B7" w14:textId="7C2E8DE7" w:rsidR="00757656" w:rsidRPr="00757656" w:rsidRDefault="00757656" w:rsidP="00757656">
            <w:pPr>
              <w:jc w:val="center"/>
              <w:rPr>
                <w:rFonts w:ascii="Times New Roman" w:hAnsi="Times New Roman"/>
                <w:color w:val="000000"/>
                <w:sz w:val="20"/>
                <w:szCs w:val="20"/>
                <w:lang w:val="en-US"/>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3FC765F8"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5F9FADBD"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0BD912EA" w14:textId="77777777" w:rsidR="00757656" w:rsidRPr="00757656" w:rsidRDefault="00757656" w:rsidP="00757656">
            <w:pPr>
              <w:jc w:val="center"/>
              <w:rPr>
                <w:rFonts w:ascii="Times New Roman" w:hAnsi="Times New Roman"/>
                <w:color w:val="000000"/>
                <w:sz w:val="20"/>
                <w:szCs w:val="20"/>
              </w:rPr>
            </w:pPr>
          </w:p>
        </w:tc>
      </w:tr>
      <w:tr w:rsidR="00757656" w14:paraId="4ECBAC03"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120568CE"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74926B64" w14:textId="34DA8B88"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Avtomatik o’chirgichni almashtirish</w:t>
            </w:r>
          </w:p>
        </w:tc>
        <w:tc>
          <w:tcPr>
            <w:tcW w:w="2523" w:type="dxa"/>
            <w:tcBorders>
              <w:top w:val="nil"/>
              <w:left w:val="nil"/>
              <w:bottom w:val="single" w:sz="4" w:space="0" w:color="auto"/>
              <w:right w:val="single" w:sz="4" w:space="0" w:color="auto"/>
            </w:tcBorders>
            <w:shd w:val="clear" w:color="auto" w:fill="auto"/>
            <w:vAlign w:val="center"/>
            <w:hideMark/>
          </w:tcPr>
          <w:p w14:paraId="302EE340" w14:textId="7777777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Merlin gerin 16a 10ka d</w:t>
            </w:r>
          </w:p>
        </w:tc>
        <w:tc>
          <w:tcPr>
            <w:tcW w:w="1021" w:type="dxa"/>
            <w:tcBorders>
              <w:top w:val="nil"/>
              <w:left w:val="nil"/>
              <w:bottom w:val="single" w:sz="4" w:space="0" w:color="auto"/>
              <w:right w:val="single" w:sz="4" w:space="0" w:color="auto"/>
            </w:tcBorders>
            <w:shd w:val="clear" w:color="auto" w:fill="auto"/>
            <w:vAlign w:val="center"/>
            <w:hideMark/>
          </w:tcPr>
          <w:p w14:paraId="11D0D4E9" w14:textId="1930961B"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rPr>
              <w:t>dona</w:t>
            </w:r>
          </w:p>
        </w:tc>
        <w:tc>
          <w:tcPr>
            <w:tcW w:w="1417" w:type="dxa"/>
            <w:tcBorders>
              <w:top w:val="nil"/>
              <w:left w:val="nil"/>
              <w:bottom w:val="single" w:sz="4" w:space="0" w:color="auto"/>
              <w:right w:val="single" w:sz="4" w:space="0" w:color="auto"/>
            </w:tcBorders>
            <w:vAlign w:val="center"/>
          </w:tcPr>
          <w:p w14:paraId="1384AD23"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63F2DDEC"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77388823" w14:textId="77777777" w:rsidR="00757656" w:rsidRPr="00757656" w:rsidRDefault="00757656" w:rsidP="00757656">
            <w:pPr>
              <w:jc w:val="center"/>
              <w:rPr>
                <w:rFonts w:ascii="Times New Roman" w:hAnsi="Times New Roman"/>
                <w:color w:val="000000"/>
                <w:sz w:val="20"/>
                <w:szCs w:val="20"/>
              </w:rPr>
            </w:pPr>
          </w:p>
        </w:tc>
      </w:tr>
      <w:tr w:rsidR="00757656" w14:paraId="28D21A94"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7692CE52"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79021AD1" w14:textId="71C4D8B2"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Avtomatik o’chirgichni almashtirish</w:t>
            </w:r>
          </w:p>
        </w:tc>
        <w:tc>
          <w:tcPr>
            <w:tcW w:w="2523" w:type="dxa"/>
            <w:tcBorders>
              <w:top w:val="nil"/>
              <w:left w:val="nil"/>
              <w:bottom w:val="single" w:sz="4" w:space="0" w:color="auto"/>
              <w:right w:val="single" w:sz="4" w:space="0" w:color="auto"/>
            </w:tcBorders>
            <w:shd w:val="clear" w:color="auto" w:fill="auto"/>
            <w:vAlign w:val="center"/>
            <w:hideMark/>
          </w:tcPr>
          <w:p w14:paraId="60CBCE04" w14:textId="77777777"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Chint 16a 10ka d</w:t>
            </w:r>
          </w:p>
        </w:tc>
        <w:tc>
          <w:tcPr>
            <w:tcW w:w="1021" w:type="dxa"/>
            <w:tcBorders>
              <w:top w:val="nil"/>
              <w:left w:val="nil"/>
              <w:bottom w:val="single" w:sz="4" w:space="0" w:color="auto"/>
              <w:right w:val="single" w:sz="4" w:space="0" w:color="auto"/>
            </w:tcBorders>
            <w:shd w:val="clear" w:color="auto" w:fill="auto"/>
            <w:vAlign w:val="center"/>
            <w:hideMark/>
          </w:tcPr>
          <w:p w14:paraId="05AB66AB" w14:textId="1F31204A"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1B8E613A"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40349CE7"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3D74118D" w14:textId="77777777" w:rsidR="00757656" w:rsidRPr="00757656" w:rsidRDefault="00757656" w:rsidP="00757656">
            <w:pPr>
              <w:jc w:val="center"/>
              <w:rPr>
                <w:rFonts w:ascii="Times New Roman" w:hAnsi="Times New Roman"/>
                <w:color w:val="000000"/>
                <w:sz w:val="20"/>
                <w:szCs w:val="20"/>
              </w:rPr>
            </w:pPr>
          </w:p>
        </w:tc>
      </w:tr>
      <w:tr w:rsidR="00757656" w14:paraId="2841E2E1"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1F5256C4"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34D75D1E" w14:textId="27D8106B"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Avtomatik o’chirgichni almashtirish</w:t>
            </w:r>
          </w:p>
        </w:tc>
        <w:tc>
          <w:tcPr>
            <w:tcW w:w="2523" w:type="dxa"/>
            <w:tcBorders>
              <w:top w:val="nil"/>
              <w:left w:val="nil"/>
              <w:bottom w:val="single" w:sz="4" w:space="0" w:color="auto"/>
              <w:right w:val="single" w:sz="4" w:space="0" w:color="auto"/>
            </w:tcBorders>
            <w:shd w:val="clear" w:color="auto" w:fill="auto"/>
            <w:vAlign w:val="center"/>
            <w:hideMark/>
          </w:tcPr>
          <w:p w14:paraId="451C1F6A" w14:textId="7777777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Chint 20a 6ka 3p  d</w:t>
            </w:r>
          </w:p>
        </w:tc>
        <w:tc>
          <w:tcPr>
            <w:tcW w:w="1021" w:type="dxa"/>
            <w:tcBorders>
              <w:top w:val="nil"/>
              <w:left w:val="nil"/>
              <w:bottom w:val="single" w:sz="4" w:space="0" w:color="auto"/>
              <w:right w:val="single" w:sz="4" w:space="0" w:color="auto"/>
            </w:tcBorders>
            <w:shd w:val="clear" w:color="auto" w:fill="auto"/>
            <w:vAlign w:val="center"/>
            <w:hideMark/>
          </w:tcPr>
          <w:p w14:paraId="62EE0557" w14:textId="5F80316F" w:rsidR="00757656" w:rsidRPr="00757656" w:rsidRDefault="00757656" w:rsidP="00757656">
            <w:pPr>
              <w:jc w:val="center"/>
              <w:rPr>
                <w:rFonts w:ascii="Times New Roman" w:hAnsi="Times New Roman"/>
                <w:color w:val="000000"/>
                <w:sz w:val="20"/>
                <w:szCs w:val="20"/>
                <w:lang w:val="en-US"/>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604FC0A8"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6E9ED601"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5E84D08F" w14:textId="77777777" w:rsidR="00757656" w:rsidRPr="00757656" w:rsidRDefault="00757656" w:rsidP="00757656">
            <w:pPr>
              <w:jc w:val="center"/>
              <w:rPr>
                <w:rFonts w:ascii="Times New Roman" w:hAnsi="Times New Roman"/>
                <w:color w:val="000000"/>
                <w:sz w:val="20"/>
                <w:szCs w:val="20"/>
              </w:rPr>
            </w:pPr>
          </w:p>
        </w:tc>
      </w:tr>
      <w:tr w:rsidR="00757656" w14:paraId="51570AD3"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02A99EEB" w14:textId="650E9979"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4042544B" w14:textId="7939B236"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Avtomatik o’chirgichni almashtirish</w:t>
            </w:r>
          </w:p>
        </w:tc>
        <w:tc>
          <w:tcPr>
            <w:tcW w:w="2523" w:type="dxa"/>
            <w:tcBorders>
              <w:top w:val="nil"/>
              <w:left w:val="nil"/>
              <w:bottom w:val="single" w:sz="4" w:space="0" w:color="auto"/>
              <w:right w:val="single" w:sz="4" w:space="0" w:color="auto"/>
            </w:tcBorders>
            <w:shd w:val="clear" w:color="auto" w:fill="auto"/>
            <w:vAlign w:val="center"/>
            <w:hideMark/>
          </w:tcPr>
          <w:p w14:paraId="4BA8A08F" w14:textId="7777777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Merlin gerin 20a 6ka d</w:t>
            </w:r>
          </w:p>
        </w:tc>
        <w:tc>
          <w:tcPr>
            <w:tcW w:w="1021" w:type="dxa"/>
            <w:tcBorders>
              <w:top w:val="nil"/>
              <w:left w:val="nil"/>
              <w:bottom w:val="single" w:sz="4" w:space="0" w:color="auto"/>
              <w:right w:val="single" w:sz="4" w:space="0" w:color="auto"/>
            </w:tcBorders>
            <w:shd w:val="clear" w:color="auto" w:fill="auto"/>
            <w:hideMark/>
          </w:tcPr>
          <w:p w14:paraId="1F245A3B" w14:textId="292B146C"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50A63976"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13F74E45"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11825DD9" w14:textId="77777777" w:rsidR="00757656" w:rsidRPr="00757656" w:rsidRDefault="00757656" w:rsidP="00757656">
            <w:pPr>
              <w:jc w:val="center"/>
              <w:rPr>
                <w:rFonts w:ascii="Times New Roman" w:hAnsi="Times New Roman"/>
                <w:color w:val="000000"/>
                <w:sz w:val="20"/>
                <w:szCs w:val="20"/>
              </w:rPr>
            </w:pPr>
          </w:p>
        </w:tc>
      </w:tr>
      <w:tr w:rsidR="00757656" w14:paraId="1A6A3F82"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134714F3"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28FB6F04" w14:textId="25D71F8E"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Avtomatik o’chirgichni almashtirish</w:t>
            </w:r>
          </w:p>
        </w:tc>
        <w:tc>
          <w:tcPr>
            <w:tcW w:w="2523" w:type="dxa"/>
            <w:tcBorders>
              <w:top w:val="nil"/>
              <w:left w:val="nil"/>
              <w:bottom w:val="single" w:sz="4" w:space="0" w:color="auto"/>
              <w:right w:val="single" w:sz="4" w:space="0" w:color="auto"/>
            </w:tcBorders>
            <w:shd w:val="clear" w:color="auto" w:fill="auto"/>
            <w:vAlign w:val="center"/>
            <w:hideMark/>
          </w:tcPr>
          <w:p w14:paraId="50DEC3E5" w14:textId="7777777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Chint 6a 6ka 2p  c</w:t>
            </w:r>
          </w:p>
        </w:tc>
        <w:tc>
          <w:tcPr>
            <w:tcW w:w="1021" w:type="dxa"/>
            <w:tcBorders>
              <w:top w:val="nil"/>
              <w:left w:val="nil"/>
              <w:bottom w:val="single" w:sz="4" w:space="0" w:color="auto"/>
              <w:right w:val="single" w:sz="4" w:space="0" w:color="auto"/>
            </w:tcBorders>
            <w:shd w:val="clear" w:color="auto" w:fill="auto"/>
            <w:hideMark/>
          </w:tcPr>
          <w:p w14:paraId="0D0E010F" w14:textId="4D3E6977"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6D4B6042"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7FB8AC93"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6AC1731E" w14:textId="77777777" w:rsidR="00757656" w:rsidRPr="00757656" w:rsidRDefault="00757656" w:rsidP="00757656">
            <w:pPr>
              <w:jc w:val="center"/>
              <w:rPr>
                <w:rFonts w:ascii="Times New Roman" w:hAnsi="Times New Roman"/>
                <w:color w:val="000000"/>
                <w:sz w:val="20"/>
                <w:szCs w:val="20"/>
              </w:rPr>
            </w:pPr>
          </w:p>
        </w:tc>
      </w:tr>
      <w:tr w:rsidR="00757656" w14:paraId="2A28E6D8"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7913307F"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703862E8" w14:textId="2E36B229"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Avtomatik o’chirgichni almashtirish</w:t>
            </w:r>
          </w:p>
        </w:tc>
        <w:tc>
          <w:tcPr>
            <w:tcW w:w="2523" w:type="dxa"/>
            <w:tcBorders>
              <w:top w:val="nil"/>
              <w:left w:val="nil"/>
              <w:bottom w:val="single" w:sz="4" w:space="0" w:color="auto"/>
              <w:right w:val="single" w:sz="4" w:space="0" w:color="auto"/>
            </w:tcBorders>
            <w:shd w:val="clear" w:color="auto" w:fill="auto"/>
            <w:vAlign w:val="center"/>
            <w:hideMark/>
          </w:tcPr>
          <w:p w14:paraId="3E375857" w14:textId="77777777"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Merlin gerin 6a 6ka</w:t>
            </w:r>
          </w:p>
        </w:tc>
        <w:tc>
          <w:tcPr>
            <w:tcW w:w="1021" w:type="dxa"/>
            <w:tcBorders>
              <w:top w:val="nil"/>
              <w:left w:val="nil"/>
              <w:bottom w:val="single" w:sz="4" w:space="0" w:color="auto"/>
              <w:right w:val="single" w:sz="4" w:space="0" w:color="auto"/>
            </w:tcBorders>
            <w:shd w:val="clear" w:color="auto" w:fill="auto"/>
            <w:hideMark/>
          </w:tcPr>
          <w:p w14:paraId="6C44D765" w14:textId="1660A96F"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28083D12"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5F1BAD49"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43D3A9E1" w14:textId="77777777" w:rsidR="00757656" w:rsidRPr="00757656" w:rsidRDefault="00757656" w:rsidP="00757656">
            <w:pPr>
              <w:jc w:val="center"/>
              <w:rPr>
                <w:rFonts w:ascii="Times New Roman" w:hAnsi="Times New Roman"/>
                <w:color w:val="000000"/>
                <w:sz w:val="20"/>
                <w:szCs w:val="20"/>
              </w:rPr>
            </w:pPr>
          </w:p>
        </w:tc>
      </w:tr>
      <w:tr w:rsidR="00757656" w14:paraId="738078DD"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7E2CB898"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14B28E0A" w14:textId="3B21E5D7"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Avtomatik o’chirgichni almashtirish</w:t>
            </w:r>
          </w:p>
        </w:tc>
        <w:tc>
          <w:tcPr>
            <w:tcW w:w="2523" w:type="dxa"/>
            <w:tcBorders>
              <w:top w:val="nil"/>
              <w:left w:val="nil"/>
              <w:bottom w:val="single" w:sz="4" w:space="0" w:color="auto"/>
              <w:right w:val="single" w:sz="4" w:space="0" w:color="auto"/>
            </w:tcBorders>
            <w:shd w:val="clear" w:color="auto" w:fill="auto"/>
            <w:vAlign w:val="center"/>
            <w:hideMark/>
          </w:tcPr>
          <w:p w14:paraId="20FFE1FD" w14:textId="7777777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Merlin gerin 6a 6ka c</w:t>
            </w:r>
          </w:p>
        </w:tc>
        <w:tc>
          <w:tcPr>
            <w:tcW w:w="1021" w:type="dxa"/>
            <w:tcBorders>
              <w:top w:val="nil"/>
              <w:left w:val="nil"/>
              <w:bottom w:val="single" w:sz="4" w:space="0" w:color="auto"/>
              <w:right w:val="single" w:sz="4" w:space="0" w:color="auto"/>
            </w:tcBorders>
            <w:shd w:val="clear" w:color="auto" w:fill="auto"/>
            <w:hideMark/>
          </w:tcPr>
          <w:p w14:paraId="138D5DE9" w14:textId="57880036"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3158738F"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29560C78"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65291110" w14:textId="77777777" w:rsidR="00757656" w:rsidRPr="00757656" w:rsidRDefault="00757656" w:rsidP="00757656">
            <w:pPr>
              <w:jc w:val="center"/>
              <w:rPr>
                <w:rFonts w:ascii="Times New Roman" w:hAnsi="Times New Roman"/>
                <w:color w:val="000000"/>
                <w:sz w:val="20"/>
                <w:szCs w:val="20"/>
              </w:rPr>
            </w:pPr>
          </w:p>
        </w:tc>
      </w:tr>
      <w:tr w:rsidR="00757656" w14:paraId="6AC8F285"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22A99F43"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604F933F" w14:textId="3EC94013"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Avtomatik o’chirgichni almashtirish</w:t>
            </w:r>
          </w:p>
        </w:tc>
        <w:tc>
          <w:tcPr>
            <w:tcW w:w="2523" w:type="dxa"/>
            <w:tcBorders>
              <w:top w:val="nil"/>
              <w:left w:val="nil"/>
              <w:bottom w:val="single" w:sz="4" w:space="0" w:color="auto"/>
              <w:right w:val="single" w:sz="4" w:space="0" w:color="auto"/>
            </w:tcBorders>
            <w:shd w:val="clear" w:color="auto" w:fill="auto"/>
            <w:vAlign w:val="center"/>
            <w:hideMark/>
          </w:tcPr>
          <w:p w14:paraId="67D0C3C8" w14:textId="7777777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Chint 25a 6ka 3p  c</w:t>
            </w:r>
          </w:p>
        </w:tc>
        <w:tc>
          <w:tcPr>
            <w:tcW w:w="1021" w:type="dxa"/>
            <w:tcBorders>
              <w:top w:val="nil"/>
              <w:left w:val="nil"/>
              <w:bottom w:val="single" w:sz="4" w:space="0" w:color="auto"/>
              <w:right w:val="single" w:sz="4" w:space="0" w:color="auto"/>
            </w:tcBorders>
            <w:shd w:val="clear" w:color="auto" w:fill="auto"/>
            <w:hideMark/>
          </w:tcPr>
          <w:p w14:paraId="4EF3BF13" w14:textId="2E0BB567"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77F6198F"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373F851A"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1AE1FD8E" w14:textId="77777777" w:rsidR="00757656" w:rsidRPr="00757656" w:rsidRDefault="00757656" w:rsidP="00757656">
            <w:pPr>
              <w:jc w:val="center"/>
              <w:rPr>
                <w:rFonts w:ascii="Times New Roman" w:hAnsi="Times New Roman"/>
                <w:color w:val="000000"/>
                <w:sz w:val="20"/>
                <w:szCs w:val="20"/>
              </w:rPr>
            </w:pPr>
          </w:p>
        </w:tc>
      </w:tr>
      <w:tr w:rsidR="00757656" w14:paraId="2980917F"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3A0CD286"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18F54269" w14:textId="62223080"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Avtomatik o’chirgichni almashtirish</w:t>
            </w:r>
          </w:p>
        </w:tc>
        <w:tc>
          <w:tcPr>
            <w:tcW w:w="2523" w:type="dxa"/>
            <w:tcBorders>
              <w:top w:val="nil"/>
              <w:left w:val="nil"/>
              <w:bottom w:val="single" w:sz="4" w:space="0" w:color="auto"/>
              <w:right w:val="single" w:sz="4" w:space="0" w:color="auto"/>
            </w:tcBorders>
            <w:shd w:val="clear" w:color="auto" w:fill="auto"/>
            <w:vAlign w:val="center"/>
            <w:hideMark/>
          </w:tcPr>
          <w:p w14:paraId="140186EC" w14:textId="7777777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Merlin gerin 16a 6ka c</w:t>
            </w:r>
          </w:p>
        </w:tc>
        <w:tc>
          <w:tcPr>
            <w:tcW w:w="1021" w:type="dxa"/>
            <w:tcBorders>
              <w:top w:val="nil"/>
              <w:left w:val="nil"/>
              <w:bottom w:val="single" w:sz="4" w:space="0" w:color="auto"/>
              <w:right w:val="single" w:sz="4" w:space="0" w:color="auto"/>
            </w:tcBorders>
            <w:shd w:val="clear" w:color="auto" w:fill="auto"/>
            <w:hideMark/>
          </w:tcPr>
          <w:p w14:paraId="19A1B7DF" w14:textId="7CE5E494"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6C1798F6"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605402FC"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120373DD" w14:textId="77777777" w:rsidR="00757656" w:rsidRPr="00757656" w:rsidRDefault="00757656" w:rsidP="00757656">
            <w:pPr>
              <w:jc w:val="center"/>
              <w:rPr>
                <w:rFonts w:ascii="Times New Roman" w:hAnsi="Times New Roman"/>
                <w:color w:val="000000"/>
                <w:sz w:val="20"/>
                <w:szCs w:val="20"/>
              </w:rPr>
            </w:pPr>
          </w:p>
        </w:tc>
      </w:tr>
      <w:tr w:rsidR="00757656" w14:paraId="74ADB68F"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445A6F0E"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5C635595" w14:textId="51B00DB7"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Avtomatik o’chirgichni almashtirish</w:t>
            </w:r>
          </w:p>
        </w:tc>
        <w:tc>
          <w:tcPr>
            <w:tcW w:w="2523" w:type="dxa"/>
            <w:tcBorders>
              <w:top w:val="nil"/>
              <w:left w:val="nil"/>
              <w:bottom w:val="single" w:sz="4" w:space="0" w:color="auto"/>
              <w:right w:val="single" w:sz="4" w:space="0" w:color="auto"/>
            </w:tcBorders>
            <w:shd w:val="clear" w:color="auto" w:fill="auto"/>
            <w:vAlign w:val="center"/>
            <w:hideMark/>
          </w:tcPr>
          <w:p w14:paraId="69D72BBD" w14:textId="7777777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Merlin gerin 6a 10ka d</w:t>
            </w:r>
          </w:p>
        </w:tc>
        <w:tc>
          <w:tcPr>
            <w:tcW w:w="1021" w:type="dxa"/>
            <w:tcBorders>
              <w:top w:val="nil"/>
              <w:left w:val="nil"/>
              <w:bottom w:val="single" w:sz="4" w:space="0" w:color="auto"/>
              <w:right w:val="single" w:sz="4" w:space="0" w:color="auto"/>
            </w:tcBorders>
            <w:shd w:val="clear" w:color="auto" w:fill="auto"/>
            <w:hideMark/>
          </w:tcPr>
          <w:p w14:paraId="7EB5E01A" w14:textId="13EEAAB1"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22633B9C"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53F29461"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1C333CBC" w14:textId="77777777" w:rsidR="00757656" w:rsidRPr="00757656" w:rsidRDefault="00757656" w:rsidP="00757656">
            <w:pPr>
              <w:jc w:val="center"/>
              <w:rPr>
                <w:rFonts w:ascii="Times New Roman" w:hAnsi="Times New Roman"/>
                <w:color w:val="000000"/>
                <w:sz w:val="20"/>
                <w:szCs w:val="20"/>
              </w:rPr>
            </w:pPr>
          </w:p>
        </w:tc>
      </w:tr>
      <w:tr w:rsidR="00757656" w14:paraId="72E49BA6"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474189FA"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385729BE" w14:textId="45110605"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Avtomatik o’chirgichni almashtirish</w:t>
            </w:r>
          </w:p>
        </w:tc>
        <w:tc>
          <w:tcPr>
            <w:tcW w:w="2523" w:type="dxa"/>
            <w:tcBorders>
              <w:top w:val="nil"/>
              <w:left w:val="nil"/>
              <w:bottom w:val="single" w:sz="4" w:space="0" w:color="auto"/>
              <w:right w:val="single" w:sz="4" w:space="0" w:color="auto"/>
            </w:tcBorders>
            <w:shd w:val="clear" w:color="auto" w:fill="auto"/>
            <w:vAlign w:val="center"/>
            <w:hideMark/>
          </w:tcPr>
          <w:p w14:paraId="02E92369" w14:textId="7777777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Chint 20a 6ka 3p  c</w:t>
            </w:r>
          </w:p>
        </w:tc>
        <w:tc>
          <w:tcPr>
            <w:tcW w:w="1021" w:type="dxa"/>
            <w:tcBorders>
              <w:top w:val="nil"/>
              <w:left w:val="nil"/>
              <w:bottom w:val="single" w:sz="4" w:space="0" w:color="auto"/>
              <w:right w:val="single" w:sz="4" w:space="0" w:color="auto"/>
            </w:tcBorders>
            <w:shd w:val="clear" w:color="auto" w:fill="auto"/>
            <w:hideMark/>
          </w:tcPr>
          <w:p w14:paraId="45002E43" w14:textId="7ABD3359"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32FBA63F"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7B258A90"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6A41A1AF" w14:textId="77777777" w:rsidR="00757656" w:rsidRPr="00757656" w:rsidRDefault="00757656" w:rsidP="00757656">
            <w:pPr>
              <w:jc w:val="center"/>
              <w:rPr>
                <w:rFonts w:ascii="Times New Roman" w:hAnsi="Times New Roman"/>
                <w:color w:val="000000"/>
                <w:sz w:val="20"/>
                <w:szCs w:val="20"/>
              </w:rPr>
            </w:pPr>
          </w:p>
        </w:tc>
      </w:tr>
      <w:tr w:rsidR="00757656" w14:paraId="5AEBACC3"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473430C8"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38403DB3" w14:textId="37C97E86"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Avtomatik o’chirgichni almashtirish</w:t>
            </w:r>
          </w:p>
        </w:tc>
        <w:tc>
          <w:tcPr>
            <w:tcW w:w="2523" w:type="dxa"/>
            <w:tcBorders>
              <w:top w:val="nil"/>
              <w:left w:val="nil"/>
              <w:bottom w:val="single" w:sz="4" w:space="0" w:color="auto"/>
              <w:right w:val="single" w:sz="4" w:space="0" w:color="auto"/>
            </w:tcBorders>
            <w:shd w:val="clear" w:color="auto" w:fill="auto"/>
            <w:vAlign w:val="center"/>
            <w:hideMark/>
          </w:tcPr>
          <w:p w14:paraId="138BDC17" w14:textId="7777777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Merlin gerin  e93 16a 6ka c</w:t>
            </w:r>
          </w:p>
        </w:tc>
        <w:tc>
          <w:tcPr>
            <w:tcW w:w="1021" w:type="dxa"/>
            <w:tcBorders>
              <w:top w:val="nil"/>
              <w:left w:val="nil"/>
              <w:bottom w:val="single" w:sz="4" w:space="0" w:color="auto"/>
              <w:right w:val="single" w:sz="4" w:space="0" w:color="auto"/>
            </w:tcBorders>
            <w:shd w:val="clear" w:color="auto" w:fill="auto"/>
            <w:hideMark/>
          </w:tcPr>
          <w:p w14:paraId="77870C95" w14:textId="7873AE06"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12FAB31B"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36B5D9C4"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79700E90" w14:textId="77777777" w:rsidR="00757656" w:rsidRPr="00757656" w:rsidRDefault="00757656" w:rsidP="00757656">
            <w:pPr>
              <w:jc w:val="center"/>
              <w:rPr>
                <w:rFonts w:ascii="Times New Roman" w:hAnsi="Times New Roman"/>
                <w:color w:val="000000"/>
                <w:sz w:val="20"/>
                <w:szCs w:val="20"/>
              </w:rPr>
            </w:pPr>
          </w:p>
        </w:tc>
      </w:tr>
      <w:tr w:rsidR="00757656" w14:paraId="6497D3AA"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1E4F97D3"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6E802B1A" w14:textId="6C45F13C"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Avtomatik o’chirgichni almashtirish</w:t>
            </w:r>
          </w:p>
        </w:tc>
        <w:tc>
          <w:tcPr>
            <w:tcW w:w="2523" w:type="dxa"/>
            <w:tcBorders>
              <w:top w:val="nil"/>
              <w:left w:val="nil"/>
              <w:bottom w:val="single" w:sz="4" w:space="0" w:color="auto"/>
              <w:right w:val="single" w:sz="4" w:space="0" w:color="auto"/>
            </w:tcBorders>
            <w:shd w:val="clear" w:color="auto" w:fill="auto"/>
            <w:vAlign w:val="center"/>
            <w:hideMark/>
          </w:tcPr>
          <w:p w14:paraId="46028027" w14:textId="77777777"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Merlin gerin16a 6ka c</w:t>
            </w:r>
          </w:p>
        </w:tc>
        <w:tc>
          <w:tcPr>
            <w:tcW w:w="1021" w:type="dxa"/>
            <w:tcBorders>
              <w:top w:val="nil"/>
              <w:left w:val="nil"/>
              <w:bottom w:val="single" w:sz="4" w:space="0" w:color="auto"/>
              <w:right w:val="single" w:sz="4" w:space="0" w:color="auto"/>
            </w:tcBorders>
            <w:shd w:val="clear" w:color="auto" w:fill="auto"/>
            <w:hideMark/>
          </w:tcPr>
          <w:p w14:paraId="68FB2DCF" w14:textId="4D253B72"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07194FA5"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71112090"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391B3A49" w14:textId="77777777" w:rsidR="00757656" w:rsidRPr="00757656" w:rsidRDefault="00757656" w:rsidP="00757656">
            <w:pPr>
              <w:jc w:val="center"/>
              <w:rPr>
                <w:rFonts w:ascii="Times New Roman" w:hAnsi="Times New Roman"/>
                <w:color w:val="000000"/>
                <w:sz w:val="20"/>
                <w:szCs w:val="20"/>
              </w:rPr>
            </w:pPr>
          </w:p>
        </w:tc>
      </w:tr>
      <w:tr w:rsidR="00757656" w14:paraId="095DD9BD"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2FA01619"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2B7C81CB" w14:textId="5E9D1ADE"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Kompressorni silliq (sekin) ishgi tushirish blokini almashtirish</w:t>
            </w:r>
          </w:p>
        </w:tc>
        <w:tc>
          <w:tcPr>
            <w:tcW w:w="2523" w:type="dxa"/>
            <w:tcBorders>
              <w:top w:val="nil"/>
              <w:left w:val="nil"/>
              <w:bottom w:val="single" w:sz="4" w:space="0" w:color="auto"/>
              <w:right w:val="single" w:sz="4" w:space="0" w:color="auto"/>
            </w:tcBorders>
            <w:shd w:val="clear" w:color="auto" w:fill="auto"/>
            <w:vAlign w:val="center"/>
            <w:hideMark/>
          </w:tcPr>
          <w:p w14:paraId="628C11E0" w14:textId="29FD3781"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Motor ControllersRSHR4025CV21 CARLO GAVAZZI (Emerson M66 uchun)</w:t>
            </w:r>
          </w:p>
        </w:tc>
        <w:tc>
          <w:tcPr>
            <w:tcW w:w="1021" w:type="dxa"/>
            <w:tcBorders>
              <w:top w:val="nil"/>
              <w:left w:val="nil"/>
              <w:bottom w:val="single" w:sz="4" w:space="0" w:color="auto"/>
              <w:right w:val="single" w:sz="4" w:space="0" w:color="auto"/>
            </w:tcBorders>
            <w:shd w:val="clear" w:color="auto" w:fill="auto"/>
            <w:hideMark/>
          </w:tcPr>
          <w:p w14:paraId="3296A301" w14:textId="7CA4B97A"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57F83507"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68173B50"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5E4B49DF" w14:textId="77777777" w:rsidR="00757656" w:rsidRPr="00757656" w:rsidRDefault="00757656" w:rsidP="00757656">
            <w:pPr>
              <w:jc w:val="center"/>
              <w:rPr>
                <w:rFonts w:ascii="Times New Roman" w:hAnsi="Times New Roman"/>
                <w:color w:val="000000"/>
                <w:sz w:val="20"/>
                <w:szCs w:val="20"/>
              </w:rPr>
            </w:pPr>
          </w:p>
        </w:tc>
      </w:tr>
      <w:tr w:rsidR="00757656" w14:paraId="7C753692"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7076E673"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1C73ABDC" w14:textId="1DC1AD7C"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Kompressorni silliq (sekin) ishgi tushirish blokini almashtirish</w:t>
            </w:r>
          </w:p>
        </w:tc>
        <w:tc>
          <w:tcPr>
            <w:tcW w:w="2523" w:type="dxa"/>
            <w:tcBorders>
              <w:top w:val="nil"/>
              <w:left w:val="nil"/>
              <w:bottom w:val="single" w:sz="4" w:space="0" w:color="auto"/>
              <w:right w:val="single" w:sz="4" w:space="0" w:color="auto"/>
            </w:tcBorders>
            <w:shd w:val="clear" w:color="auto" w:fill="auto"/>
            <w:vAlign w:val="center"/>
            <w:hideMark/>
          </w:tcPr>
          <w:p w14:paraId="1C94E7EC" w14:textId="547838CD"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Schneider Electric ATS01N232QN (Himod M25 uchun)</w:t>
            </w:r>
          </w:p>
        </w:tc>
        <w:tc>
          <w:tcPr>
            <w:tcW w:w="1021" w:type="dxa"/>
            <w:tcBorders>
              <w:top w:val="nil"/>
              <w:left w:val="nil"/>
              <w:bottom w:val="single" w:sz="4" w:space="0" w:color="auto"/>
              <w:right w:val="single" w:sz="4" w:space="0" w:color="auto"/>
            </w:tcBorders>
            <w:shd w:val="clear" w:color="auto" w:fill="auto"/>
            <w:hideMark/>
          </w:tcPr>
          <w:p w14:paraId="179209C6" w14:textId="1A7A3678"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588DBDE1"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50BA4F7B"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16880D5C" w14:textId="77777777" w:rsidR="00757656" w:rsidRPr="00757656" w:rsidRDefault="00757656" w:rsidP="00757656">
            <w:pPr>
              <w:jc w:val="center"/>
              <w:rPr>
                <w:rFonts w:ascii="Times New Roman" w:hAnsi="Times New Roman"/>
                <w:color w:val="000000"/>
                <w:sz w:val="20"/>
                <w:szCs w:val="20"/>
              </w:rPr>
            </w:pPr>
          </w:p>
        </w:tc>
      </w:tr>
      <w:tr w:rsidR="00757656" w14:paraId="068A8E69"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37BB6910"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2BBA658D" w14:textId="0BAC4D2B"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Kompressorni silliq (sekin) ishgi tushirish blokini almashtirish</w:t>
            </w:r>
          </w:p>
        </w:tc>
        <w:tc>
          <w:tcPr>
            <w:tcW w:w="2523" w:type="dxa"/>
            <w:tcBorders>
              <w:top w:val="nil"/>
              <w:left w:val="nil"/>
              <w:bottom w:val="single" w:sz="4" w:space="0" w:color="auto"/>
              <w:right w:val="single" w:sz="4" w:space="0" w:color="auto"/>
            </w:tcBorders>
            <w:shd w:val="clear" w:color="auto" w:fill="auto"/>
            <w:vAlign w:val="center"/>
            <w:hideMark/>
          </w:tcPr>
          <w:p w14:paraId="28D6AACA" w14:textId="6C4B178A"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Schneider Electric ATS01N232QN (Himod S20 uchun)</w:t>
            </w:r>
          </w:p>
        </w:tc>
        <w:tc>
          <w:tcPr>
            <w:tcW w:w="1021" w:type="dxa"/>
            <w:tcBorders>
              <w:top w:val="nil"/>
              <w:left w:val="nil"/>
              <w:bottom w:val="single" w:sz="4" w:space="0" w:color="auto"/>
              <w:right w:val="single" w:sz="4" w:space="0" w:color="auto"/>
            </w:tcBorders>
            <w:shd w:val="clear" w:color="auto" w:fill="auto"/>
            <w:hideMark/>
          </w:tcPr>
          <w:p w14:paraId="4E62D5AF" w14:textId="50692411"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40AC6D4C"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31E9C477"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7022EA7C" w14:textId="77777777" w:rsidR="00757656" w:rsidRPr="00757656" w:rsidRDefault="00757656" w:rsidP="00757656">
            <w:pPr>
              <w:jc w:val="center"/>
              <w:rPr>
                <w:rFonts w:ascii="Times New Roman" w:hAnsi="Times New Roman"/>
                <w:color w:val="000000"/>
                <w:sz w:val="20"/>
                <w:szCs w:val="20"/>
              </w:rPr>
            </w:pPr>
          </w:p>
        </w:tc>
      </w:tr>
      <w:tr w:rsidR="00757656" w14:paraId="604FA474"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0C861343"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0E9D9EE6" w14:textId="1A84D82E"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Kompressorni silliq (sekin) ishgi tushirish blokini almashtirish</w:t>
            </w:r>
          </w:p>
        </w:tc>
        <w:tc>
          <w:tcPr>
            <w:tcW w:w="2523" w:type="dxa"/>
            <w:tcBorders>
              <w:top w:val="nil"/>
              <w:left w:val="nil"/>
              <w:bottom w:val="single" w:sz="4" w:space="0" w:color="auto"/>
              <w:right w:val="single" w:sz="4" w:space="0" w:color="auto"/>
            </w:tcBorders>
            <w:shd w:val="clear" w:color="auto" w:fill="auto"/>
            <w:vAlign w:val="center"/>
            <w:hideMark/>
          </w:tcPr>
          <w:p w14:paraId="4FE5A1D0" w14:textId="7842236B"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CARLO GAVAZZI RSHR-40-25-CV21 (HPS14 uchun)</w:t>
            </w:r>
          </w:p>
        </w:tc>
        <w:tc>
          <w:tcPr>
            <w:tcW w:w="1021" w:type="dxa"/>
            <w:tcBorders>
              <w:top w:val="nil"/>
              <w:left w:val="nil"/>
              <w:bottom w:val="single" w:sz="4" w:space="0" w:color="auto"/>
              <w:right w:val="single" w:sz="4" w:space="0" w:color="auto"/>
            </w:tcBorders>
            <w:shd w:val="clear" w:color="auto" w:fill="auto"/>
            <w:hideMark/>
          </w:tcPr>
          <w:p w14:paraId="377D949C" w14:textId="55163234"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67BAFBA9"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0B557E2E"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69D660E2" w14:textId="77777777" w:rsidR="00757656" w:rsidRPr="00757656" w:rsidRDefault="00757656" w:rsidP="00757656">
            <w:pPr>
              <w:jc w:val="center"/>
              <w:rPr>
                <w:rFonts w:ascii="Times New Roman" w:hAnsi="Times New Roman"/>
                <w:color w:val="000000"/>
                <w:sz w:val="20"/>
                <w:szCs w:val="20"/>
              </w:rPr>
            </w:pPr>
          </w:p>
        </w:tc>
      </w:tr>
      <w:tr w:rsidR="00757656" w14:paraId="0EAF933B"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6A64D49F"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393DD9D7" w14:textId="4B01B223"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Tashqi qurilma ventilyatorini almashtirish</w:t>
            </w:r>
          </w:p>
        </w:tc>
        <w:tc>
          <w:tcPr>
            <w:tcW w:w="2523" w:type="dxa"/>
            <w:tcBorders>
              <w:top w:val="nil"/>
              <w:left w:val="nil"/>
              <w:bottom w:val="single" w:sz="4" w:space="0" w:color="auto"/>
              <w:right w:val="single" w:sz="4" w:space="0" w:color="auto"/>
            </w:tcBorders>
            <w:shd w:val="clear" w:color="auto" w:fill="auto"/>
            <w:vAlign w:val="center"/>
            <w:hideMark/>
          </w:tcPr>
          <w:p w14:paraId="14DACD2C" w14:textId="3BEF0B56"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Ziehl-Abegg A6E500-BB05-09 (HPS14 uchun)</w:t>
            </w:r>
          </w:p>
        </w:tc>
        <w:tc>
          <w:tcPr>
            <w:tcW w:w="1021" w:type="dxa"/>
            <w:tcBorders>
              <w:top w:val="nil"/>
              <w:left w:val="nil"/>
              <w:bottom w:val="single" w:sz="4" w:space="0" w:color="auto"/>
              <w:right w:val="single" w:sz="4" w:space="0" w:color="auto"/>
            </w:tcBorders>
            <w:shd w:val="clear" w:color="auto" w:fill="auto"/>
            <w:hideMark/>
          </w:tcPr>
          <w:p w14:paraId="28FDD013" w14:textId="04378C81"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2C24407F"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05CB0894"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5914D155" w14:textId="77777777" w:rsidR="00757656" w:rsidRPr="00757656" w:rsidRDefault="00757656" w:rsidP="00757656">
            <w:pPr>
              <w:jc w:val="center"/>
              <w:rPr>
                <w:rFonts w:ascii="Times New Roman" w:hAnsi="Times New Roman"/>
                <w:color w:val="000000"/>
                <w:sz w:val="20"/>
                <w:szCs w:val="20"/>
              </w:rPr>
            </w:pPr>
          </w:p>
        </w:tc>
      </w:tr>
      <w:tr w:rsidR="00757656" w14:paraId="0B08117E"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00B000C0"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7B196FB5" w14:textId="13D30B34"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Tashqi qurilma ventilyatorini almashtirish</w:t>
            </w:r>
          </w:p>
        </w:tc>
        <w:tc>
          <w:tcPr>
            <w:tcW w:w="2523" w:type="dxa"/>
            <w:tcBorders>
              <w:top w:val="nil"/>
              <w:left w:val="nil"/>
              <w:bottom w:val="single" w:sz="4" w:space="0" w:color="auto"/>
              <w:right w:val="single" w:sz="4" w:space="0" w:color="auto"/>
            </w:tcBorders>
            <w:shd w:val="clear" w:color="auto" w:fill="auto"/>
            <w:vAlign w:val="center"/>
            <w:hideMark/>
          </w:tcPr>
          <w:p w14:paraId="19DF682C" w14:textId="3D4CF72D"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Ziehl-Abegg FB063-6EK.41.V4L. (Himod S20 uchun)</w:t>
            </w:r>
          </w:p>
        </w:tc>
        <w:tc>
          <w:tcPr>
            <w:tcW w:w="1021" w:type="dxa"/>
            <w:tcBorders>
              <w:top w:val="nil"/>
              <w:left w:val="nil"/>
              <w:bottom w:val="single" w:sz="4" w:space="0" w:color="auto"/>
              <w:right w:val="single" w:sz="4" w:space="0" w:color="auto"/>
            </w:tcBorders>
            <w:shd w:val="clear" w:color="auto" w:fill="auto"/>
            <w:hideMark/>
          </w:tcPr>
          <w:p w14:paraId="2AAC10EA" w14:textId="79F49128"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2611ABF0"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0EFDE23E"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3CDD2603" w14:textId="77777777" w:rsidR="00757656" w:rsidRPr="00757656" w:rsidRDefault="00757656" w:rsidP="00757656">
            <w:pPr>
              <w:jc w:val="center"/>
              <w:rPr>
                <w:rFonts w:ascii="Times New Roman" w:hAnsi="Times New Roman"/>
                <w:color w:val="000000"/>
                <w:sz w:val="20"/>
                <w:szCs w:val="20"/>
              </w:rPr>
            </w:pPr>
          </w:p>
        </w:tc>
      </w:tr>
      <w:tr w:rsidR="00757656" w14:paraId="73231850"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4F93BE6D"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71FD4984" w14:textId="1160ED55"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Tashqi qurilma ventilyatorini almashtirish</w:t>
            </w:r>
          </w:p>
        </w:tc>
        <w:tc>
          <w:tcPr>
            <w:tcW w:w="2523" w:type="dxa"/>
            <w:tcBorders>
              <w:top w:val="nil"/>
              <w:left w:val="nil"/>
              <w:bottom w:val="single" w:sz="4" w:space="0" w:color="auto"/>
              <w:right w:val="single" w:sz="4" w:space="0" w:color="auto"/>
            </w:tcBorders>
            <w:shd w:val="clear" w:color="auto" w:fill="auto"/>
            <w:vAlign w:val="center"/>
            <w:hideMark/>
          </w:tcPr>
          <w:p w14:paraId="1CFA38B4" w14:textId="589FD646"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Ziehl-Abegg FB063-6EK.41.V4L (Himod M25 uchun)</w:t>
            </w:r>
          </w:p>
        </w:tc>
        <w:tc>
          <w:tcPr>
            <w:tcW w:w="1021" w:type="dxa"/>
            <w:tcBorders>
              <w:top w:val="nil"/>
              <w:left w:val="nil"/>
              <w:bottom w:val="single" w:sz="4" w:space="0" w:color="auto"/>
              <w:right w:val="single" w:sz="4" w:space="0" w:color="auto"/>
            </w:tcBorders>
            <w:shd w:val="clear" w:color="auto" w:fill="auto"/>
            <w:hideMark/>
          </w:tcPr>
          <w:p w14:paraId="465E0CA9" w14:textId="42999440"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21187CDF"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437B49CF"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6BCB5905" w14:textId="77777777" w:rsidR="00757656" w:rsidRPr="00757656" w:rsidRDefault="00757656" w:rsidP="00757656">
            <w:pPr>
              <w:jc w:val="center"/>
              <w:rPr>
                <w:rFonts w:ascii="Times New Roman" w:hAnsi="Times New Roman"/>
                <w:color w:val="000000"/>
                <w:sz w:val="20"/>
                <w:szCs w:val="20"/>
              </w:rPr>
            </w:pPr>
          </w:p>
        </w:tc>
      </w:tr>
      <w:tr w:rsidR="00757656" w14:paraId="50B020C0"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2468ACE0"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5EBCD1EF" w14:textId="418C93E9"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Tashqi qurilma ventilyatorini almashtirish</w:t>
            </w:r>
          </w:p>
        </w:tc>
        <w:tc>
          <w:tcPr>
            <w:tcW w:w="2523" w:type="dxa"/>
            <w:tcBorders>
              <w:top w:val="nil"/>
              <w:left w:val="nil"/>
              <w:bottom w:val="nil"/>
              <w:right w:val="nil"/>
            </w:tcBorders>
            <w:shd w:val="clear" w:color="auto" w:fill="auto"/>
            <w:vAlign w:val="center"/>
            <w:hideMark/>
          </w:tcPr>
          <w:p w14:paraId="0CCE9F62" w14:textId="1871D85E"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FB063-6EK.41.V4L (Emerson M66 uchun)</w:t>
            </w:r>
          </w:p>
        </w:tc>
        <w:tc>
          <w:tcPr>
            <w:tcW w:w="1021" w:type="dxa"/>
            <w:tcBorders>
              <w:top w:val="nil"/>
              <w:left w:val="single" w:sz="4" w:space="0" w:color="auto"/>
              <w:bottom w:val="single" w:sz="4" w:space="0" w:color="auto"/>
              <w:right w:val="single" w:sz="4" w:space="0" w:color="auto"/>
            </w:tcBorders>
            <w:shd w:val="clear" w:color="auto" w:fill="auto"/>
            <w:hideMark/>
          </w:tcPr>
          <w:p w14:paraId="6DC5391B" w14:textId="5F102DF3"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single" w:sz="4" w:space="0" w:color="auto"/>
              <w:bottom w:val="single" w:sz="4" w:space="0" w:color="auto"/>
              <w:right w:val="single" w:sz="4" w:space="0" w:color="auto"/>
            </w:tcBorders>
            <w:vAlign w:val="center"/>
          </w:tcPr>
          <w:p w14:paraId="422CBE17"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single" w:sz="4" w:space="0" w:color="auto"/>
              <w:bottom w:val="single" w:sz="4" w:space="0" w:color="auto"/>
              <w:right w:val="single" w:sz="4" w:space="0" w:color="auto"/>
            </w:tcBorders>
            <w:vAlign w:val="center"/>
          </w:tcPr>
          <w:p w14:paraId="498546CE"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single" w:sz="4" w:space="0" w:color="auto"/>
              <w:bottom w:val="single" w:sz="4" w:space="0" w:color="auto"/>
              <w:right w:val="single" w:sz="4" w:space="0" w:color="auto"/>
            </w:tcBorders>
            <w:vAlign w:val="center"/>
          </w:tcPr>
          <w:p w14:paraId="18FA2D7F" w14:textId="77777777" w:rsidR="00757656" w:rsidRPr="00757656" w:rsidRDefault="00757656" w:rsidP="00757656">
            <w:pPr>
              <w:jc w:val="center"/>
              <w:rPr>
                <w:rFonts w:ascii="Times New Roman" w:hAnsi="Times New Roman"/>
                <w:color w:val="000000"/>
                <w:sz w:val="20"/>
                <w:szCs w:val="20"/>
              </w:rPr>
            </w:pPr>
          </w:p>
        </w:tc>
      </w:tr>
      <w:tr w:rsidR="00757656" w14:paraId="568A9E69"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0FE547C2"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69FEA76E" w14:textId="589C3778"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Ichki qurilma ventilyatorini almashtirish</w:t>
            </w:r>
          </w:p>
        </w:tc>
        <w:tc>
          <w:tcPr>
            <w:tcW w:w="2523" w:type="dxa"/>
            <w:tcBorders>
              <w:top w:val="single" w:sz="4" w:space="0" w:color="auto"/>
              <w:left w:val="nil"/>
              <w:bottom w:val="single" w:sz="4" w:space="0" w:color="auto"/>
              <w:right w:val="single" w:sz="4" w:space="0" w:color="auto"/>
            </w:tcBorders>
            <w:shd w:val="clear" w:color="auto" w:fill="auto"/>
            <w:vAlign w:val="center"/>
            <w:hideMark/>
          </w:tcPr>
          <w:p w14:paraId="696A0B83" w14:textId="50169F6A"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A4E450-AP-01-01  (HPS14 uchun)</w:t>
            </w:r>
          </w:p>
        </w:tc>
        <w:tc>
          <w:tcPr>
            <w:tcW w:w="1021" w:type="dxa"/>
            <w:tcBorders>
              <w:top w:val="nil"/>
              <w:left w:val="nil"/>
              <w:bottom w:val="single" w:sz="4" w:space="0" w:color="auto"/>
              <w:right w:val="single" w:sz="4" w:space="0" w:color="auto"/>
            </w:tcBorders>
            <w:shd w:val="clear" w:color="auto" w:fill="auto"/>
            <w:hideMark/>
          </w:tcPr>
          <w:p w14:paraId="244897A7" w14:textId="76489F0E"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0FEEAD33"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52773499"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4229BED4" w14:textId="77777777" w:rsidR="00757656" w:rsidRPr="00757656" w:rsidRDefault="00757656" w:rsidP="00757656">
            <w:pPr>
              <w:jc w:val="center"/>
              <w:rPr>
                <w:rFonts w:ascii="Times New Roman" w:hAnsi="Times New Roman"/>
                <w:color w:val="000000"/>
                <w:sz w:val="20"/>
                <w:szCs w:val="20"/>
              </w:rPr>
            </w:pPr>
          </w:p>
        </w:tc>
      </w:tr>
      <w:tr w:rsidR="00757656" w14:paraId="7C43078A"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1EEC025B"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5F231939" w14:textId="63CD163D"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Ichki qurilma ventilyatorini almashtirish</w:t>
            </w:r>
          </w:p>
        </w:tc>
        <w:tc>
          <w:tcPr>
            <w:tcW w:w="2523" w:type="dxa"/>
            <w:tcBorders>
              <w:top w:val="nil"/>
              <w:left w:val="nil"/>
              <w:bottom w:val="single" w:sz="4" w:space="0" w:color="auto"/>
              <w:right w:val="single" w:sz="4" w:space="0" w:color="auto"/>
            </w:tcBorders>
            <w:shd w:val="clear" w:color="auto" w:fill="auto"/>
            <w:vAlign w:val="center"/>
            <w:hideMark/>
          </w:tcPr>
          <w:p w14:paraId="608B9A70" w14:textId="3BF015A5"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Ziehl Abegg R3G560-AG07-07 (Emerson M66 uchun)</w:t>
            </w:r>
          </w:p>
        </w:tc>
        <w:tc>
          <w:tcPr>
            <w:tcW w:w="1021" w:type="dxa"/>
            <w:tcBorders>
              <w:top w:val="nil"/>
              <w:left w:val="nil"/>
              <w:bottom w:val="single" w:sz="4" w:space="0" w:color="auto"/>
              <w:right w:val="single" w:sz="4" w:space="0" w:color="auto"/>
            </w:tcBorders>
            <w:shd w:val="clear" w:color="auto" w:fill="auto"/>
            <w:hideMark/>
          </w:tcPr>
          <w:p w14:paraId="66B0A8C1" w14:textId="4A80F6E7"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2246EDCD"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161D845A"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056B30FD" w14:textId="77777777" w:rsidR="00757656" w:rsidRPr="00757656" w:rsidRDefault="00757656" w:rsidP="00757656">
            <w:pPr>
              <w:jc w:val="center"/>
              <w:rPr>
                <w:rFonts w:ascii="Times New Roman" w:hAnsi="Times New Roman"/>
                <w:color w:val="000000"/>
                <w:sz w:val="20"/>
                <w:szCs w:val="20"/>
              </w:rPr>
            </w:pPr>
          </w:p>
        </w:tc>
      </w:tr>
      <w:tr w:rsidR="00757656" w14:paraId="5F9EB374"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32852ABA"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39C4E322" w14:textId="664FCEAB"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Ichki qurilma ventilyatorini almashtirish</w:t>
            </w:r>
          </w:p>
        </w:tc>
        <w:tc>
          <w:tcPr>
            <w:tcW w:w="2523" w:type="dxa"/>
            <w:tcBorders>
              <w:top w:val="nil"/>
              <w:left w:val="nil"/>
              <w:bottom w:val="single" w:sz="4" w:space="0" w:color="auto"/>
              <w:right w:val="single" w:sz="4" w:space="0" w:color="auto"/>
            </w:tcBorders>
            <w:shd w:val="clear" w:color="auto" w:fill="auto"/>
            <w:vAlign w:val="center"/>
            <w:hideMark/>
          </w:tcPr>
          <w:p w14:paraId="514A66B8" w14:textId="5AF07659" w:rsidR="00757656" w:rsidRPr="00757656" w:rsidRDefault="00757656" w:rsidP="00757656">
            <w:pPr>
              <w:rPr>
                <w:rFonts w:ascii="Times New Roman" w:hAnsi="Times New Roman"/>
                <w:color w:val="000000"/>
                <w:sz w:val="20"/>
                <w:szCs w:val="20"/>
                <w:lang w:val="en-US"/>
              </w:rPr>
            </w:pPr>
            <w:bookmarkStart w:id="12" w:name="RANGE!C30"/>
            <w:r w:rsidRPr="00757656">
              <w:rPr>
                <w:rFonts w:ascii="Times New Roman" w:hAnsi="Times New Roman"/>
                <w:color w:val="000000"/>
                <w:sz w:val="20"/>
                <w:szCs w:val="20"/>
                <w:lang w:val="en-US"/>
              </w:rPr>
              <w:t>FAN ZA RH56E-4DK.6N.1R 400  (Himod M25 uchun)</w:t>
            </w:r>
            <w:bookmarkEnd w:id="12"/>
          </w:p>
        </w:tc>
        <w:tc>
          <w:tcPr>
            <w:tcW w:w="1021" w:type="dxa"/>
            <w:tcBorders>
              <w:top w:val="nil"/>
              <w:left w:val="nil"/>
              <w:bottom w:val="single" w:sz="4" w:space="0" w:color="auto"/>
              <w:right w:val="single" w:sz="4" w:space="0" w:color="auto"/>
            </w:tcBorders>
            <w:shd w:val="clear" w:color="auto" w:fill="auto"/>
            <w:hideMark/>
          </w:tcPr>
          <w:p w14:paraId="2E5372BE" w14:textId="46F6D961"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5265AAF4"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215C3ADE"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6A4B2386" w14:textId="77777777" w:rsidR="00757656" w:rsidRPr="00757656" w:rsidRDefault="00757656" w:rsidP="00757656">
            <w:pPr>
              <w:jc w:val="center"/>
              <w:rPr>
                <w:rFonts w:ascii="Times New Roman" w:hAnsi="Times New Roman"/>
                <w:color w:val="000000"/>
                <w:sz w:val="20"/>
                <w:szCs w:val="20"/>
              </w:rPr>
            </w:pPr>
          </w:p>
        </w:tc>
      </w:tr>
      <w:tr w:rsidR="00757656" w14:paraId="46350B77"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665758EE"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3FFBA2F7" w14:textId="22E87F20"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Ichki qurilma ventilyatorini almashtirish</w:t>
            </w:r>
          </w:p>
        </w:tc>
        <w:tc>
          <w:tcPr>
            <w:tcW w:w="2523" w:type="dxa"/>
            <w:tcBorders>
              <w:top w:val="nil"/>
              <w:left w:val="nil"/>
              <w:bottom w:val="single" w:sz="4" w:space="0" w:color="auto"/>
              <w:right w:val="single" w:sz="4" w:space="0" w:color="auto"/>
            </w:tcBorders>
            <w:shd w:val="clear" w:color="auto" w:fill="auto"/>
            <w:vAlign w:val="center"/>
            <w:hideMark/>
          </w:tcPr>
          <w:p w14:paraId="33A7A4EA" w14:textId="49D687CD"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FAN ZA RH56E-4DK.6N.1R. (Himod S20 uchun)</w:t>
            </w:r>
          </w:p>
        </w:tc>
        <w:tc>
          <w:tcPr>
            <w:tcW w:w="1021" w:type="dxa"/>
            <w:tcBorders>
              <w:top w:val="nil"/>
              <w:left w:val="nil"/>
              <w:bottom w:val="single" w:sz="4" w:space="0" w:color="auto"/>
              <w:right w:val="single" w:sz="4" w:space="0" w:color="auto"/>
            </w:tcBorders>
            <w:shd w:val="clear" w:color="auto" w:fill="auto"/>
            <w:hideMark/>
          </w:tcPr>
          <w:p w14:paraId="416E6DEA" w14:textId="62F37AD7"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447B79BB"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4FF9DEF6"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3FEB7003" w14:textId="77777777" w:rsidR="00757656" w:rsidRPr="00757656" w:rsidRDefault="00757656" w:rsidP="00757656">
            <w:pPr>
              <w:jc w:val="center"/>
              <w:rPr>
                <w:rFonts w:ascii="Times New Roman" w:hAnsi="Times New Roman"/>
                <w:color w:val="000000"/>
                <w:sz w:val="20"/>
                <w:szCs w:val="20"/>
              </w:rPr>
            </w:pPr>
          </w:p>
        </w:tc>
      </w:tr>
      <w:tr w:rsidR="00757656" w14:paraId="42ECFCD0"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7C05AF0A"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01191889" w14:textId="165A7865"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QS asosiy o’chirgichini almashtirish</w:t>
            </w:r>
          </w:p>
        </w:tc>
        <w:tc>
          <w:tcPr>
            <w:tcW w:w="2523" w:type="dxa"/>
            <w:tcBorders>
              <w:top w:val="nil"/>
              <w:left w:val="nil"/>
              <w:bottom w:val="single" w:sz="4" w:space="0" w:color="auto"/>
              <w:right w:val="single" w:sz="4" w:space="0" w:color="auto"/>
            </w:tcBorders>
            <w:shd w:val="clear" w:color="auto" w:fill="auto"/>
            <w:vAlign w:val="center"/>
            <w:hideMark/>
          </w:tcPr>
          <w:p w14:paraId="3ACEE3A9" w14:textId="5BD09E0E" w:rsidR="00757656" w:rsidRPr="00757656" w:rsidRDefault="00757656" w:rsidP="00757656">
            <w:pPr>
              <w:rPr>
                <w:rFonts w:ascii="Times New Roman" w:hAnsi="Times New Roman"/>
                <w:color w:val="000000"/>
                <w:sz w:val="20"/>
                <w:szCs w:val="20"/>
                <w:lang w:val="en-US"/>
              </w:rPr>
            </w:pPr>
            <w:bookmarkStart w:id="13" w:name="RANGE!C32"/>
            <w:r w:rsidRPr="00757656">
              <w:rPr>
                <w:rFonts w:ascii="Times New Roman" w:hAnsi="Times New Roman"/>
                <w:color w:val="000000"/>
                <w:sz w:val="20"/>
                <w:szCs w:val="20"/>
                <w:lang w:val="en-US"/>
              </w:rPr>
              <w:t>ABB OT80F8 75A 8POLI (Emerson M66 uchun)</w:t>
            </w:r>
            <w:bookmarkEnd w:id="13"/>
          </w:p>
        </w:tc>
        <w:tc>
          <w:tcPr>
            <w:tcW w:w="1021" w:type="dxa"/>
            <w:tcBorders>
              <w:top w:val="nil"/>
              <w:left w:val="nil"/>
              <w:bottom w:val="single" w:sz="4" w:space="0" w:color="auto"/>
              <w:right w:val="single" w:sz="4" w:space="0" w:color="auto"/>
            </w:tcBorders>
            <w:shd w:val="clear" w:color="auto" w:fill="auto"/>
            <w:hideMark/>
          </w:tcPr>
          <w:p w14:paraId="2E00A476" w14:textId="24EE1A18"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69B20E8B"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6EE4D5DE"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5BED8AA7" w14:textId="77777777" w:rsidR="00757656" w:rsidRPr="00757656" w:rsidRDefault="00757656" w:rsidP="00757656">
            <w:pPr>
              <w:jc w:val="center"/>
              <w:rPr>
                <w:rFonts w:ascii="Times New Roman" w:hAnsi="Times New Roman"/>
                <w:color w:val="000000"/>
                <w:sz w:val="20"/>
                <w:szCs w:val="20"/>
              </w:rPr>
            </w:pPr>
          </w:p>
        </w:tc>
      </w:tr>
      <w:tr w:rsidR="00757656" w14:paraId="64211FBF"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18AB90BB"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08DC0F42" w14:textId="2AAD2F2E"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QS asosiy o’chirgichini almashtirish</w:t>
            </w:r>
          </w:p>
        </w:tc>
        <w:tc>
          <w:tcPr>
            <w:tcW w:w="2523" w:type="dxa"/>
            <w:tcBorders>
              <w:top w:val="nil"/>
              <w:left w:val="nil"/>
              <w:bottom w:val="single" w:sz="4" w:space="0" w:color="auto"/>
              <w:right w:val="single" w:sz="4" w:space="0" w:color="auto"/>
            </w:tcBorders>
            <w:shd w:val="clear" w:color="auto" w:fill="auto"/>
            <w:vAlign w:val="center"/>
            <w:hideMark/>
          </w:tcPr>
          <w:p w14:paraId="7D4208BA" w14:textId="02BEFD80"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ABB 63A 4POLI OT63E4 (Himod M25 uchun)</w:t>
            </w:r>
          </w:p>
        </w:tc>
        <w:tc>
          <w:tcPr>
            <w:tcW w:w="1021" w:type="dxa"/>
            <w:tcBorders>
              <w:top w:val="nil"/>
              <w:left w:val="nil"/>
              <w:bottom w:val="single" w:sz="4" w:space="0" w:color="auto"/>
              <w:right w:val="single" w:sz="4" w:space="0" w:color="auto"/>
            </w:tcBorders>
            <w:shd w:val="clear" w:color="auto" w:fill="auto"/>
            <w:hideMark/>
          </w:tcPr>
          <w:p w14:paraId="6955B8C9" w14:textId="0D070C53"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189EE28B"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2265BB13"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33C693CE" w14:textId="77777777" w:rsidR="00757656" w:rsidRPr="00757656" w:rsidRDefault="00757656" w:rsidP="00757656">
            <w:pPr>
              <w:jc w:val="center"/>
              <w:rPr>
                <w:rFonts w:ascii="Times New Roman" w:hAnsi="Times New Roman"/>
                <w:color w:val="000000"/>
                <w:sz w:val="20"/>
                <w:szCs w:val="20"/>
              </w:rPr>
            </w:pPr>
          </w:p>
        </w:tc>
      </w:tr>
      <w:tr w:rsidR="00757656" w14:paraId="681B8E05"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65CBE163"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59928E98" w14:textId="4B632019"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QS asosiy o’chirgichini almashtirish</w:t>
            </w:r>
          </w:p>
        </w:tc>
        <w:tc>
          <w:tcPr>
            <w:tcW w:w="2523" w:type="dxa"/>
            <w:tcBorders>
              <w:top w:val="nil"/>
              <w:left w:val="nil"/>
              <w:bottom w:val="single" w:sz="4" w:space="0" w:color="auto"/>
              <w:right w:val="single" w:sz="4" w:space="0" w:color="auto"/>
            </w:tcBorders>
            <w:shd w:val="clear" w:color="auto" w:fill="auto"/>
            <w:vAlign w:val="center"/>
            <w:hideMark/>
          </w:tcPr>
          <w:p w14:paraId="6675522E" w14:textId="29B57625" w:rsidR="00757656" w:rsidRPr="00757656" w:rsidRDefault="00757656" w:rsidP="00757656">
            <w:pPr>
              <w:rPr>
                <w:rFonts w:ascii="Times New Roman" w:hAnsi="Times New Roman"/>
                <w:color w:val="000000"/>
                <w:sz w:val="20"/>
                <w:szCs w:val="20"/>
                <w:lang w:val="en-US"/>
              </w:rPr>
            </w:pPr>
            <w:bookmarkStart w:id="14" w:name="RANGE!C34"/>
            <w:r w:rsidRPr="00757656">
              <w:rPr>
                <w:rFonts w:ascii="Times New Roman" w:hAnsi="Times New Roman"/>
                <w:color w:val="000000"/>
                <w:sz w:val="20"/>
                <w:szCs w:val="20"/>
                <w:lang w:val="en-US"/>
              </w:rPr>
              <w:t>ABB OHR2 45A 4 POLI  OT45E4 (Himod S20 uchun)</w:t>
            </w:r>
            <w:bookmarkEnd w:id="14"/>
          </w:p>
        </w:tc>
        <w:tc>
          <w:tcPr>
            <w:tcW w:w="1021" w:type="dxa"/>
            <w:tcBorders>
              <w:top w:val="nil"/>
              <w:left w:val="nil"/>
              <w:bottom w:val="single" w:sz="4" w:space="0" w:color="auto"/>
              <w:right w:val="single" w:sz="4" w:space="0" w:color="auto"/>
            </w:tcBorders>
            <w:shd w:val="clear" w:color="auto" w:fill="auto"/>
            <w:hideMark/>
          </w:tcPr>
          <w:p w14:paraId="3DDE9D4E" w14:textId="13C593AB"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20459713"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28C1704C"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1FFDD686" w14:textId="77777777" w:rsidR="00757656" w:rsidRPr="00757656" w:rsidRDefault="00757656" w:rsidP="00757656">
            <w:pPr>
              <w:jc w:val="center"/>
              <w:rPr>
                <w:rFonts w:ascii="Times New Roman" w:hAnsi="Times New Roman"/>
                <w:color w:val="000000"/>
                <w:sz w:val="20"/>
                <w:szCs w:val="20"/>
              </w:rPr>
            </w:pPr>
          </w:p>
        </w:tc>
      </w:tr>
      <w:tr w:rsidR="00757656" w14:paraId="173FA374"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042450A1"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0035D8CE" w14:textId="0A935C05"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Tashqi ventilyatorlarni boshqarishning asosiy o’chirgichini almashtirish</w:t>
            </w:r>
          </w:p>
        </w:tc>
        <w:tc>
          <w:tcPr>
            <w:tcW w:w="2523" w:type="dxa"/>
            <w:tcBorders>
              <w:top w:val="nil"/>
              <w:left w:val="nil"/>
              <w:bottom w:val="single" w:sz="4" w:space="0" w:color="auto"/>
              <w:right w:val="single" w:sz="4" w:space="0" w:color="auto"/>
            </w:tcBorders>
            <w:shd w:val="clear" w:color="auto" w:fill="auto"/>
            <w:vAlign w:val="center"/>
            <w:hideMark/>
          </w:tcPr>
          <w:p w14:paraId="2CCAFFAC" w14:textId="6488FC39"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SE160003BC10 (Himod M25</w:t>
            </w:r>
            <w:r w:rsidRPr="00757656">
              <w:rPr>
                <w:rFonts w:ascii="Times New Roman" w:hAnsi="Times New Roman"/>
                <w:color w:val="000000"/>
                <w:sz w:val="20"/>
                <w:szCs w:val="20"/>
                <w:lang w:val="en-US"/>
              </w:rPr>
              <w:t xml:space="preserve"> uchun</w:t>
            </w:r>
            <w:r w:rsidRPr="00757656">
              <w:rPr>
                <w:rFonts w:ascii="Times New Roman" w:hAnsi="Times New Roman"/>
                <w:color w:val="000000"/>
                <w:sz w:val="20"/>
                <w:szCs w:val="20"/>
              </w:rPr>
              <w:t>)</w:t>
            </w:r>
          </w:p>
        </w:tc>
        <w:tc>
          <w:tcPr>
            <w:tcW w:w="1021" w:type="dxa"/>
            <w:tcBorders>
              <w:top w:val="nil"/>
              <w:left w:val="nil"/>
              <w:bottom w:val="single" w:sz="4" w:space="0" w:color="auto"/>
              <w:right w:val="single" w:sz="4" w:space="0" w:color="auto"/>
            </w:tcBorders>
            <w:shd w:val="clear" w:color="auto" w:fill="auto"/>
            <w:hideMark/>
          </w:tcPr>
          <w:p w14:paraId="02BF431B" w14:textId="39FDA643"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7E7E0798"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43F6598B"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5CD5F5B2" w14:textId="77777777" w:rsidR="00757656" w:rsidRPr="00757656" w:rsidRDefault="00757656" w:rsidP="00757656">
            <w:pPr>
              <w:jc w:val="center"/>
              <w:rPr>
                <w:rFonts w:ascii="Times New Roman" w:hAnsi="Times New Roman"/>
                <w:color w:val="000000"/>
                <w:sz w:val="20"/>
                <w:szCs w:val="20"/>
              </w:rPr>
            </w:pPr>
          </w:p>
        </w:tc>
      </w:tr>
      <w:tr w:rsidR="00757656" w14:paraId="78ECCD5C"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7F6E614B"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48977760" w14:textId="0753728A"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Tashqi ventilyatorlarni boshqarishning asosiy o’chirgichini almashtirish</w:t>
            </w:r>
          </w:p>
        </w:tc>
        <w:tc>
          <w:tcPr>
            <w:tcW w:w="2523" w:type="dxa"/>
            <w:tcBorders>
              <w:top w:val="nil"/>
              <w:left w:val="nil"/>
              <w:bottom w:val="single" w:sz="4" w:space="0" w:color="auto"/>
              <w:right w:val="single" w:sz="4" w:space="0" w:color="auto"/>
            </w:tcBorders>
            <w:shd w:val="clear" w:color="auto" w:fill="auto"/>
            <w:vAlign w:val="center"/>
            <w:hideMark/>
          </w:tcPr>
          <w:p w14:paraId="75CB84E6" w14:textId="002BCF19"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SE160003BC10 (Himod S20</w:t>
            </w:r>
            <w:r w:rsidRPr="00757656">
              <w:rPr>
                <w:rFonts w:ascii="Times New Roman" w:hAnsi="Times New Roman"/>
                <w:color w:val="000000"/>
                <w:sz w:val="20"/>
                <w:szCs w:val="20"/>
                <w:lang w:val="en-US"/>
              </w:rPr>
              <w:t xml:space="preserve"> uchun</w:t>
            </w:r>
            <w:r w:rsidRPr="00757656">
              <w:rPr>
                <w:rFonts w:ascii="Times New Roman" w:hAnsi="Times New Roman"/>
                <w:color w:val="000000"/>
                <w:sz w:val="20"/>
                <w:szCs w:val="20"/>
              </w:rPr>
              <w:t>)</w:t>
            </w:r>
          </w:p>
        </w:tc>
        <w:tc>
          <w:tcPr>
            <w:tcW w:w="1021" w:type="dxa"/>
            <w:tcBorders>
              <w:top w:val="nil"/>
              <w:left w:val="nil"/>
              <w:bottom w:val="single" w:sz="4" w:space="0" w:color="auto"/>
              <w:right w:val="single" w:sz="4" w:space="0" w:color="auto"/>
            </w:tcBorders>
            <w:shd w:val="clear" w:color="auto" w:fill="auto"/>
            <w:hideMark/>
          </w:tcPr>
          <w:p w14:paraId="1BB66265" w14:textId="7D2009D2"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3EE97377"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1CFF6D9B"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0E1C90D4" w14:textId="77777777" w:rsidR="00757656" w:rsidRPr="00757656" w:rsidRDefault="00757656" w:rsidP="00757656">
            <w:pPr>
              <w:jc w:val="center"/>
              <w:rPr>
                <w:rFonts w:ascii="Times New Roman" w:hAnsi="Times New Roman"/>
                <w:color w:val="000000"/>
                <w:sz w:val="20"/>
                <w:szCs w:val="20"/>
              </w:rPr>
            </w:pPr>
          </w:p>
        </w:tc>
      </w:tr>
      <w:tr w:rsidR="00757656" w14:paraId="649844AE"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2F8F330A"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23A5E0C6" w14:textId="54812F88"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Tashqi ventilyatorlarni boshqarishning asosiy o’chirgichini almashtirish</w:t>
            </w:r>
          </w:p>
        </w:tc>
        <w:tc>
          <w:tcPr>
            <w:tcW w:w="2523" w:type="dxa"/>
            <w:tcBorders>
              <w:top w:val="nil"/>
              <w:left w:val="nil"/>
              <w:bottom w:val="single" w:sz="4" w:space="0" w:color="auto"/>
              <w:right w:val="single" w:sz="4" w:space="0" w:color="auto"/>
            </w:tcBorders>
            <w:shd w:val="clear" w:color="auto" w:fill="auto"/>
            <w:vAlign w:val="center"/>
            <w:hideMark/>
          </w:tcPr>
          <w:p w14:paraId="2DACD31D" w14:textId="20DBD1F9"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SE160003BC10 (Emerson M66</w:t>
            </w:r>
            <w:r w:rsidRPr="00757656">
              <w:rPr>
                <w:rFonts w:ascii="Times New Roman" w:hAnsi="Times New Roman"/>
                <w:color w:val="000000"/>
                <w:sz w:val="20"/>
                <w:szCs w:val="20"/>
                <w:lang w:val="en-US"/>
              </w:rPr>
              <w:t xml:space="preserve"> uchun</w:t>
            </w:r>
            <w:r w:rsidRPr="00757656">
              <w:rPr>
                <w:rFonts w:ascii="Times New Roman" w:hAnsi="Times New Roman"/>
                <w:color w:val="000000"/>
                <w:sz w:val="20"/>
                <w:szCs w:val="20"/>
              </w:rPr>
              <w:t>)</w:t>
            </w:r>
          </w:p>
        </w:tc>
        <w:tc>
          <w:tcPr>
            <w:tcW w:w="1021" w:type="dxa"/>
            <w:tcBorders>
              <w:top w:val="nil"/>
              <w:left w:val="nil"/>
              <w:bottom w:val="single" w:sz="4" w:space="0" w:color="auto"/>
              <w:right w:val="single" w:sz="4" w:space="0" w:color="auto"/>
            </w:tcBorders>
            <w:shd w:val="clear" w:color="auto" w:fill="auto"/>
            <w:hideMark/>
          </w:tcPr>
          <w:p w14:paraId="5A2BC870" w14:textId="2EE947B3"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5CB566C6"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36349DF6"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1B9CACA7" w14:textId="77777777" w:rsidR="00757656" w:rsidRPr="00757656" w:rsidRDefault="00757656" w:rsidP="00757656">
            <w:pPr>
              <w:jc w:val="center"/>
              <w:rPr>
                <w:rFonts w:ascii="Times New Roman" w:hAnsi="Times New Roman"/>
                <w:color w:val="000000"/>
                <w:sz w:val="20"/>
                <w:szCs w:val="20"/>
              </w:rPr>
            </w:pPr>
          </w:p>
        </w:tc>
      </w:tr>
      <w:tr w:rsidR="00757656" w14:paraId="63B72E79"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408FA206"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61479FB6" w14:textId="6926006C"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Havo oqimi datchigini almashtirish</w:t>
            </w:r>
          </w:p>
        </w:tc>
        <w:tc>
          <w:tcPr>
            <w:tcW w:w="2523" w:type="dxa"/>
            <w:tcBorders>
              <w:top w:val="nil"/>
              <w:left w:val="nil"/>
              <w:bottom w:val="single" w:sz="4" w:space="0" w:color="auto"/>
              <w:right w:val="single" w:sz="4" w:space="0" w:color="auto"/>
            </w:tcBorders>
            <w:shd w:val="clear" w:color="auto" w:fill="auto"/>
            <w:vAlign w:val="center"/>
            <w:hideMark/>
          </w:tcPr>
          <w:p w14:paraId="13C6F9AA" w14:textId="7038A8E5"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NTC/PTC (Emerson M66 uchun)</w:t>
            </w:r>
          </w:p>
        </w:tc>
        <w:tc>
          <w:tcPr>
            <w:tcW w:w="1021" w:type="dxa"/>
            <w:tcBorders>
              <w:top w:val="nil"/>
              <w:left w:val="nil"/>
              <w:bottom w:val="single" w:sz="4" w:space="0" w:color="auto"/>
              <w:right w:val="single" w:sz="4" w:space="0" w:color="auto"/>
            </w:tcBorders>
            <w:shd w:val="clear" w:color="auto" w:fill="auto"/>
            <w:hideMark/>
          </w:tcPr>
          <w:p w14:paraId="53649B7D" w14:textId="5FDF1D6B"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55ADF51B"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0DA0FFD4"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74831485" w14:textId="77777777" w:rsidR="00757656" w:rsidRPr="00757656" w:rsidRDefault="00757656" w:rsidP="00757656">
            <w:pPr>
              <w:jc w:val="center"/>
              <w:rPr>
                <w:rFonts w:ascii="Times New Roman" w:hAnsi="Times New Roman"/>
                <w:color w:val="000000"/>
                <w:sz w:val="20"/>
                <w:szCs w:val="20"/>
              </w:rPr>
            </w:pPr>
          </w:p>
        </w:tc>
      </w:tr>
      <w:tr w:rsidR="00757656" w14:paraId="0995F5EA"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057EB10D"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685AF213" w14:textId="1EB66F56"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Havo oqimi datchigini almashtirish</w:t>
            </w:r>
          </w:p>
        </w:tc>
        <w:tc>
          <w:tcPr>
            <w:tcW w:w="2523" w:type="dxa"/>
            <w:tcBorders>
              <w:top w:val="nil"/>
              <w:left w:val="nil"/>
              <w:bottom w:val="single" w:sz="4" w:space="0" w:color="auto"/>
              <w:right w:val="single" w:sz="4" w:space="0" w:color="auto"/>
            </w:tcBorders>
            <w:shd w:val="clear" w:color="auto" w:fill="auto"/>
            <w:vAlign w:val="center"/>
            <w:hideMark/>
          </w:tcPr>
          <w:p w14:paraId="04059F25" w14:textId="6AA5BC18"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Microtech SN7P4Y2003  (Himod M25 uchun)</w:t>
            </w:r>
          </w:p>
        </w:tc>
        <w:tc>
          <w:tcPr>
            <w:tcW w:w="1021" w:type="dxa"/>
            <w:tcBorders>
              <w:top w:val="nil"/>
              <w:left w:val="nil"/>
              <w:bottom w:val="single" w:sz="4" w:space="0" w:color="auto"/>
              <w:right w:val="single" w:sz="4" w:space="0" w:color="auto"/>
            </w:tcBorders>
            <w:shd w:val="clear" w:color="auto" w:fill="auto"/>
            <w:hideMark/>
          </w:tcPr>
          <w:p w14:paraId="66B6F28E" w14:textId="63582DCA"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1384208F"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4EE1C1CD"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45D4A39F" w14:textId="77777777" w:rsidR="00757656" w:rsidRPr="00757656" w:rsidRDefault="00757656" w:rsidP="00757656">
            <w:pPr>
              <w:jc w:val="center"/>
              <w:rPr>
                <w:rFonts w:ascii="Times New Roman" w:hAnsi="Times New Roman"/>
                <w:color w:val="000000"/>
                <w:sz w:val="20"/>
                <w:szCs w:val="20"/>
              </w:rPr>
            </w:pPr>
          </w:p>
        </w:tc>
      </w:tr>
      <w:tr w:rsidR="00757656" w14:paraId="098ED4A7"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5907BBBE"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18BA4889" w14:textId="5F8BB6A2"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Havo oqimi datchigini almashtirish</w:t>
            </w:r>
          </w:p>
        </w:tc>
        <w:tc>
          <w:tcPr>
            <w:tcW w:w="2523" w:type="dxa"/>
            <w:tcBorders>
              <w:top w:val="nil"/>
              <w:left w:val="nil"/>
              <w:bottom w:val="single" w:sz="4" w:space="0" w:color="auto"/>
              <w:right w:val="single" w:sz="4" w:space="0" w:color="auto"/>
            </w:tcBorders>
            <w:shd w:val="clear" w:color="auto" w:fill="auto"/>
            <w:vAlign w:val="center"/>
            <w:hideMark/>
          </w:tcPr>
          <w:p w14:paraId="3D7D6173" w14:textId="4385375E"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MICROTECH PTC2K 2M SN7P4Y2002 (Himod S20 uchun)</w:t>
            </w:r>
          </w:p>
        </w:tc>
        <w:tc>
          <w:tcPr>
            <w:tcW w:w="1021" w:type="dxa"/>
            <w:tcBorders>
              <w:top w:val="nil"/>
              <w:left w:val="nil"/>
              <w:bottom w:val="single" w:sz="4" w:space="0" w:color="auto"/>
              <w:right w:val="single" w:sz="4" w:space="0" w:color="auto"/>
            </w:tcBorders>
            <w:shd w:val="clear" w:color="auto" w:fill="auto"/>
            <w:hideMark/>
          </w:tcPr>
          <w:p w14:paraId="0E103CAA" w14:textId="122ED66F"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1FF40EF7"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70EEDEF6"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16EC7D47" w14:textId="77777777" w:rsidR="00757656" w:rsidRPr="00757656" w:rsidRDefault="00757656" w:rsidP="00757656">
            <w:pPr>
              <w:jc w:val="center"/>
              <w:rPr>
                <w:rFonts w:ascii="Times New Roman" w:hAnsi="Times New Roman"/>
                <w:color w:val="000000"/>
                <w:sz w:val="20"/>
                <w:szCs w:val="20"/>
              </w:rPr>
            </w:pPr>
          </w:p>
        </w:tc>
      </w:tr>
      <w:tr w:rsidR="00757656" w14:paraId="78BD10D3"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4780C590"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3227F650" w14:textId="703449CC"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Havo oqimi datchigini almashtirish</w:t>
            </w:r>
          </w:p>
        </w:tc>
        <w:tc>
          <w:tcPr>
            <w:tcW w:w="2523" w:type="dxa"/>
            <w:tcBorders>
              <w:top w:val="nil"/>
              <w:left w:val="nil"/>
              <w:bottom w:val="single" w:sz="4" w:space="0" w:color="auto"/>
              <w:right w:val="single" w:sz="4" w:space="0" w:color="auto"/>
            </w:tcBorders>
            <w:shd w:val="clear" w:color="auto" w:fill="auto"/>
            <w:vAlign w:val="center"/>
            <w:hideMark/>
          </w:tcPr>
          <w:p w14:paraId="42211C1A" w14:textId="6476B35F"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MICROTECH SN7P4Y2003  (Himod HPS14 uchun)</w:t>
            </w:r>
          </w:p>
        </w:tc>
        <w:tc>
          <w:tcPr>
            <w:tcW w:w="1021" w:type="dxa"/>
            <w:tcBorders>
              <w:top w:val="nil"/>
              <w:left w:val="nil"/>
              <w:bottom w:val="single" w:sz="4" w:space="0" w:color="auto"/>
              <w:right w:val="single" w:sz="4" w:space="0" w:color="auto"/>
            </w:tcBorders>
            <w:shd w:val="clear" w:color="auto" w:fill="auto"/>
            <w:hideMark/>
          </w:tcPr>
          <w:p w14:paraId="0B3FDE66" w14:textId="57462DD6"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2C43B770"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3CE108FF"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2022F927" w14:textId="77777777" w:rsidR="00757656" w:rsidRPr="00757656" w:rsidRDefault="00757656" w:rsidP="00757656">
            <w:pPr>
              <w:jc w:val="center"/>
              <w:rPr>
                <w:rFonts w:ascii="Times New Roman" w:hAnsi="Times New Roman"/>
                <w:color w:val="000000"/>
                <w:sz w:val="20"/>
                <w:szCs w:val="20"/>
              </w:rPr>
            </w:pPr>
          </w:p>
        </w:tc>
      </w:tr>
      <w:tr w:rsidR="00757656" w14:paraId="1B9D7793"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083B6FAF"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6B3837F5" w14:textId="7C895FD3"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Yuqori bosim datchigini almashtirish</w:t>
            </w:r>
          </w:p>
        </w:tc>
        <w:tc>
          <w:tcPr>
            <w:tcW w:w="2523" w:type="dxa"/>
            <w:tcBorders>
              <w:top w:val="nil"/>
              <w:left w:val="nil"/>
              <w:bottom w:val="single" w:sz="4" w:space="0" w:color="auto"/>
              <w:right w:val="single" w:sz="4" w:space="0" w:color="auto"/>
            </w:tcBorders>
            <w:shd w:val="clear" w:color="auto" w:fill="auto"/>
            <w:vAlign w:val="center"/>
            <w:hideMark/>
          </w:tcPr>
          <w:p w14:paraId="66C7925C" w14:textId="67F44938"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P100DA-14D C0377 Johnson Controls (Emerson M66 uchun)</w:t>
            </w:r>
          </w:p>
        </w:tc>
        <w:tc>
          <w:tcPr>
            <w:tcW w:w="1021" w:type="dxa"/>
            <w:tcBorders>
              <w:top w:val="nil"/>
              <w:left w:val="nil"/>
              <w:bottom w:val="single" w:sz="4" w:space="0" w:color="auto"/>
              <w:right w:val="single" w:sz="4" w:space="0" w:color="auto"/>
            </w:tcBorders>
            <w:shd w:val="clear" w:color="auto" w:fill="auto"/>
            <w:hideMark/>
          </w:tcPr>
          <w:p w14:paraId="1146C40B" w14:textId="11774DF6"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62DB8DB2"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1BD7CC3E"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40C3338D" w14:textId="77777777" w:rsidR="00757656" w:rsidRPr="00757656" w:rsidRDefault="00757656" w:rsidP="00757656">
            <w:pPr>
              <w:jc w:val="center"/>
              <w:rPr>
                <w:rFonts w:ascii="Times New Roman" w:hAnsi="Times New Roman"/>
                <w:color w:val="000000"/>
                <w:sz w:val="20"/>
                <w:szCs w:val="20"/>
              </w:rPr>
            </w:pPr>
          </w:p>
        </w:tc>
      </w:tr>
      <w:tr w:rsidR="00757656" w14:paraId="797BAB12"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03010398"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tcPr>
          <w:p w14:paraId="58F392BE" w14:textId="47250868"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Yuqori bosim datchigini almashtirish</w:t>
            </w:r>
          </w:p>
        </w:tc>
        <w:tc>
          <w:tcPr>
            <w:tcW w:w="2523" w:type="dxa"/>
            <w:tcBorders>
              <w:top w:val="nil"/>
              <w:left w:val="nil"/>
              <w:bottom w:val="single" w:sz="4" w:space="0" w:color="auto"/>
              <w:right w:val="single" w:sz="4" w:space="0" w:color="auto"/>
            </w:tcBorders>
            <w:shd w:val="clear" w:color="auto" w:fill="auto"/>
            <w:vAlign w:val="center"/>
            <w:hideMark/>
          </w:tcPr>
          <w:p w14:paraId="13516988" w14:textId="2DDBE092"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 xml:space="preserve">JOHNSONS CONTROL P100DA-14D CO377 </w:t>
            </w:r>
            <w:r w:rsidRPr="00757656">
              <w:rPr>
                <w:rFonts w:ascii="Times New Roman" w:hAnsi="Times New Roman"/>
                <w:color w:val="000000"/>
                <w:sz w:val="20"/>
                <w:szCs w:val="20"/>
                <w:lang w:val="en-US"/>
              </w:rPr>
              <w:lastRenderedPageBreak/>
              <w:t>HF790-03242 6A (Himod M25 uchun)</w:t>
            </w:r>
          </w:p>
        </w:tc>
        <w:tc>
          <w:tcPr>
            <w:tcW w:w="1021" w:type="dxa"/>
            <w:tcBorders>
              <w:top w:val="nil"/>
              <w:left w:val="nil"/>
              <w:bottom w:val="single" w:sz="4" w:space="0" w:color="auto"/>
              <w:right w:val="single" w:sz="4" w:space="0" w:color="auto"/>
            </w:tcBorders>
            <w:shd w:val="clear" w:color="auto" w:fill="auto"/>
            <w:hideMark/>
          </w:tcPr>
          <w:p w14:paraId="354A3D1B" w14:textId="185D2F40"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lastRenderedPageBreak/>
              <w:t>dona</w:t>
            </w:r>
          </w:p>
        </w:tc>
        <w:tc>
          <w:tcPr>
            <w:tcW w:w="1417" w:type="dxa"/>
            <w:tcBorders>
              <w:top w:val="nil"/>
              <w:left w:val="nil"/>
              <w:bottom w:val="single" w:sz="4" w:space="0" w:color="auto"/>
              <w:right w:val="single" w:sz="4" w:space="0" w:color="auto"/>
            </w:tcBorders>
            <w:vAlign w:val="center"/>
          </w:tcPr>
          <w:p w14:paraId="7C16FF36"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1949A29F"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38F065BC" w14:textId="77777777" w:rsidR="00757656" w:rsidRPr="00757656" w:rsidRDefault="00757656" w:rsidP="00757656">
            <w:pPr>
              <w:jc w:val="center"/>
              <w:rPr>
                <w:rFonts w:ascii="Times New Roman" w:hAnsi="Times New Roman"/>
                <w:color w:val="000000"/>
                <w:sz w:val="20"/>
                <w:szCs w:val="20"/>
              </w:rPr>
            </w:pPr>
          </w:p>
        </w:tc>
      </w:tr>
      <w:tr w:rsidR="00757656" w14:paraId="4831B424"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185EC036"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06009609" w14:textId="55677D88"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Yuqori bosim datchigini almashtirish</w:t>
            </w:r>
          </w:p>
        </w:tc>
        <w:tc>
          <w:tcPr>
            <w:tcW w:w="2523" w:type="dxa"/>
            <w:tcBorders>
              <w:top w:val="nil"/>
              <w:left w:val="nil"/>
              <w:bottom w:val="single" w:sz="4" w:space="0" w:color="auto"/>
              <w:right w:val="single" w:sz="4" w:space="0" w:color="auto"/>
            </w:tcBorders>
            <w:shd w:val="clear" w:color="auto" w:fill="auto"/>
            <w:vAlign w:val="center"/>
            <w:hideMark/>
          </w:tcPr>
          <w:p w14:paraId="5F889682" w14:textId="05D11EC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JOHNSONS CONTROL P100DA-14D CO377 HF790-03242 6A (Himod S20 uchun)</w:t>
            </w:r>
          </w:p>
        </w:tc>
        <w:tc>
          <w:tcPr>
            <w:tcW w:w="1021" w:type="dxa"/>
            <w:tcBorders>
              <w:top w:val="nil"/>
              <w:left w:val="nil"/>
              <w:bottom w:val="single" w:sz="4" w:space="0" w:color="auto"/>
              <w:right w:val="single" w:sz="4" w:space="0" w:color="auto"/>
            </w:tcBorders>
            <w:shd w:val="clear" w:color="auto" w:fill="auto"/>
            <w:hideMark/>
          </w:tcPr>
          <w:p w14:paraId="1602DEC2" w14:textId="420E783B"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072870AD"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3577592A"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3EA48290" w14:textId="77777777" w:rsidR="00757656" w:rsidRPr="00757656" w:rsidRDefault="00757656" w:rsidP="00757656">
            <w:pPr>
              <w:jc w:val="center"/>
              <w:rPr>
                <w:rFonts w:ascii="Times New Roman" w:hAnsi="Times New Roman"/>
                <w:color w:val="000000"/>
                <w:sz w:val="20"/>
                <w:szCs w:val="20"/>
              </w:rPr>
            </w:pPr>
          </w:p>
        </w:tc>
      </w:tr>
      <w:tr w:rsidR="00757656" w14:paraId="0051E08A" w14:textId="77777777" w:rsidTr="00682563">
        <w:trPr>
          <w:trHeight w:val="611"/>
        </w:trPr>
        <w:tc>
          <w:tcPr>
            <w:tcW w:w="597" w:type="dxa"/>
            <w:tcBorders>
              <w:top w:val="nil"/>
              <w:left w:val="single" w:sz="4" w:space="0" w:color="auto"/>
              <w:bottom w:val="single" w:sz="4" w:space="0" w:color="auto"/>
              <w:right w:val="single" w:sz="4" w:space="0" w:color="auto"/>
            </w:tcBorders>
            <w:shd w:val="clear" w:color="auto" w:fill="auto"/>
            <w:vAlign w:val="center"/>
          </w:tcPr>
          <w:p w14:paraId="35D89D26"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single" w:sz="4" w:space="0" w:color="auto"/>
              <w:bottom w:val="single" w:sz="4" w:space="0" w:color="auto"/>
              <w:right w:val="single" w:sz="4" w:space="0" w:color="auto"/>
            </w:tcBorders>
            <w:shd w:val="clear" w:color="auto" w:fill="auto"/>
            <w:hideMark/>
          </w:tcPr>
          <w:p w14:paraId="52118D00" w14:textId="1E608BF5"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Yuqori bosim datchigini almashtirish</w:t>
            </w:r>
          </w:p>
        </w:tc>
        <w:tc>
          <w:tcPr>
            <w:tcW w:w="2523" w:type="dxa"/>
            <w:tcBorders>
              <w:top w:val="nil"/>
              <w:left w:val="single" w:sz="4" w:space="0" w:color="auto"/>
              <w:bottom w:val="single" w:sz="4" w:space="0" w:color="auto"/>
              <w:right w:val="single" w:sz="4" w:space="0" w:color="auto"/>
            </w:tcBorders>
            <w:shd w:val="clear" w:color="auto" w:fill="auto"/>
            <w:vAlign w:val="center"/>
            <w:hideMark/>
          </w:tcPr>
          <w:p w14:paraId="065B1CCF" w14:textId="183AF9C9"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JOHNSON CONTROL  P100DA-15D CO406 (Himod HPS14 uchun)</w:t>
            </w:r>
          </w:p>
        </w:tc>
        <w:tc>
          <w:tcPr>
            <w:tcW w:w="1021" w:type="dxa"/>
            <w:tcBorders>
              <w:top w:val="nil"/>
              <w:left w:val="single" w:sz="4" w:space="0" w:color="auto"/>
              <w:bottom w:val="single" w:sz="4" w:space="0" w:color="auto"/>
              <w:right w:val="single" w:sz="4" w:space="0" w:color="auto"/>
            </w:tcBorders>
            <w:shd w:val="clear" w:color="auto" w:fill="auto"/>
            <w:hideMark/>
          </w:tcPr>
          <w:p w14:paraId="706CE293" w14:textId="3CAEC590"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single" w:sz="4" w:space="0" w:color="auto"/>
              <w:left w:val="single" w:sz="4" w:space="0" w:color="auto"/>
              <w:bottom w:val="single" w:sz="4" w:space="0" w:color="auto"/>
              <w:right w:val="single" w:sz="4" w:space="0" w:color="auto"/>
            </w:tcBorders>
            <w:vAlign w:val="center"/>
          </w:tcPr>
          <w:p w14:paraId="1C3D1625" w14:textId="77777777" w:rsidR="00757656" w:rsidRPr="00757656" w:rsidRDefault="00757656" w:rsidP="00757656">
            <w:pPr>
              <w:jc w:val="center"/>
              <w:rPr>
                <w:rFonts w:ascii="Times New Roman" w:hAnsi="Times New Roman"/>
                <w:color w:val="000000"/>
                <w:sz w:val="20"/>
                <w:szCs w:val="20"/>
              </w:rPr>
            </w:pPr>
          </w:p>
        </w:tc>
        <w:tc>
          <w:tcPr>
            <w:tcW w:w="1247" w:type="dxa"/>
            <w:tcBorders>
              <w:top w:val="single" w:sz="4" w:space="0" w:color="auto"/>
              <w:left w:val="single" w:sz="4" w:space="0" w:color="auto"/>
              <w:bottom w:val="single" w:sz="4" w:space="0" w:color="auto"/>
              <w:right w:val="single" w:sz="4" w:space="0" w:color="auto"/>
            </w:tcBorders>
            <w:vAlign w:val="center"/>
          </w:tcPr>
          <w:p w14:paraId="6E873CEA" w14:textId="77777777" w:rsidR="00757656" w:rsidRPr="00757656" w:rsidRDefault="00757656" w:rsidP="00757656">
            <w:pPr>
              <w:jc w:val="center"/>
              <w:rPr>
                <w:rFonts w:ascii="Times New Roman" w:hAnsi="Times New Roman"/>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5538D50B" w14:textId="77777777" w:rsidR="00757656" w:rsidRPr="00757656" w:rsidRDefault="00757656" w:rsidP="00757656">
            <w:pPr>
              <w:jc w:val="center"/>
              <w:rPr>
                <w:rFonts w:ascii="Times New Roman" w:hAnsi="Times New Roman"/>
                <w:color w:val="000000"/>
                <w:sz w:val="20"/>
                <w:szCs w:val="20"/>
              </w:rPr>
            </w:pPr>
          </w:p>
        </w:tc>
      </w:tr>
      <w:tr w:rsidR="00757656" w14:paraId="36E251DB"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601FC3EE"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3DAC6B56" w14:textId="0832A2D9"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Past bosim datchigini almashtirish</w:t>
            </w:r>
          </w:p>
        </w:tc>
        <w:tc>
          <w:tcPr>
            <w:tcW w:w="2523" w:type="dxa"/>
            <w:tcBorders>
              <w:top w:val="nil"/>
              <w:left w:val="nil"/>
              <w:bottom w:val="single" w:sz="4" w:space="0" w:color="auto"/>
              <w:right w:val="single" w:sz="4" w:space="0" w:color="auto"/>
            </w:tcBorders>
            <w:shd w:val="clear" w:color="auto" w:fill="auto"/>
            <w:vAlign w:val="center"/>
            <w:hideMark/>
          </w:tcPr>
          <w:p w14:paraId="1A9E9D5C" w14:textId="6DE225A1"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P100AP-107D C015 CL29  Johnson Controls (Emerson M66 uchun)</w:t>
            </w:r>
          </w:p>
        </w:tc>
        <w:tc>
          <w:tcPr>
            <w:tcW w:w="1021" w:type="dxa"/>
            <w:tcBorders>
              <w:top w:val="nil"/>
              <w:left w:val="nil"/>
              <w:bottom w:val="single" w:sz="4" w:space="0" w:color="auto"/>
              <w:right w:val="single" w:sz="4" w:space="0" w:color="auto"/>
            </w:tcBorders>
            <w:shd w:val="clear" w:color="auto" w:fill="auto"/>
            <w:hideMark/>
          </w:tcPr>
          <w:p w14:paraId="5207811A" w14:textId="37A40E98"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single" w:sz="4" w:space="0" w:color="auto"/>
              <w:left w:val="nil"/>
              <w:bottom w:val="single" w:sz="4" w:space="0" w:color="auto"/>
              <w:right w:val="single" w:sz="4" w:space="0" w:color="auto"/>
            </w:tcBorders>
            <w:vAlign w:val="center"/>
          </w:tcPr>
          <w:p w14:paraId="04F0A282" w14:textId="77777777" w:rsidR="00757656" w:rsidRPr="00757656" w:rsidRDefault="00757656" w:rsidP="00757656">
            <w:pPr>
              <w:jc w:val="center"/>
              <w:rPr>
                <w:rFonts w:ascii="Times New Roman" w:hAnsi="Times New Roman"/>
                <w:color w:val="000000"/>
                <w:sz w:val="20"/>
                <w:szCs w:val="20"/>
              </w:rPr>
            </w:pPr>
          </w:p>
        </w:tc>
        <w:tc>
          <w:tcPr>
            <w:tcW w:w="1247" w:type="dxa"/>
            <w:tcBorders>
              <w:top w:val="single" w:sz="4" w:space="0" w:color="auto"/>
              <w:left w:val="nil"/>
              <w:bottom w:val="single" w:sz="4" w:space="0" w:color="auto"/>
              <w:right w:val="single" w:sz="4" w:space="0" w:color="auto"/>
            </w:tcBorders>
            <w:vAlign w:val="center"/>
          </w:tcPr>
          <w:p w14:paraId="1E970376" w14:textId="77777777" w:rsidR="00757656" w:rsidRPr="00757656" w:rsidRDefault="00757656" w:rsidP="00757656">
            <w:pPr>
              <w:jc w:val="center"/>
              <w:rPr>
                <w:rFonts w:ascii="Times New Roman" w:hAnsi="Times New Roman"/>
                <w:color w:val="000000"/>
                <w:sz w:val="20"/>
                <w:szCs w:val="20"/>
              </w:rPr>
            </w:pPr>
          </w:p>
        </w:tc>
        <w:tc>
          <w:tcPr>
            <w:tcW w:w="1418" w:type="dxa"/>
            <w:tcBorders>
              <w:top w:val="single" w:sz="4" w:space="0" w:color="auto"/>
              <w:left w:val="nil"/>
              <w:bottom w:val="single" w:sz="4" w:space="0" w:color="auto"/>
              <w:right w:val="single" w:sz="4" w:space="0" w:color="auto"/>
            </w:tcBorders>
            <w:vAlign w:val="center"/>
          </w:tcPr>
          <w:p w14:paraId="226C7C1E" w14:textId="77777777" w:rsidR="00757656" w:rsidRPr="00757656" w:rsidRDefault="00757656" w:rsidP="00757656">
            <w:pPr>
              <w:jc w:val="center"/>
              <w:rPr>
                <w:rFonts w:ascii="Times New Roman" w:hAnsi="Times New Roman"/>
                <w:color w:val="000000"/>
                <w:sz w:val="20"/>
                <w:szCs w:val="20"/>
              </w:rPr>
            </w:pPr>
          </w:p>
        </w:tc>
      </w:tr>
      <w:tr w:rsidR="00757656" w14:paraId="67FAB26F"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236B18ED"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5EA7F1D2" w14:textId="1D04E8AB"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Past bosim datchigini almashtirish</w:t>
            </w:r>
          </w:p>
        </w:tc>
        <w:tc>
          <w:tcPr>
            <w:tcW w:w="2523" w:type="dxa"/>
            <w:tcBorders>
              <w:top w:val="nil"/>
              <w:left w:val="nil"/>
              <w:bottom w:val="single" w:sz="4" w:space="0" w:color="auto"/>
              <w:right w:val="single" w:sz="4" w:space="0" w:color="auto"/>
            </w:tcBorders>
            <w:shd w:val="clear" w:color="auto" w:fill="auto"/>
            <w:vAlign w:val="center"/>
            <w:hideMark/>
          </w:tcPr>
          <w:p w14:paraId="6BF4E831" w14:textId="07655725"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JOHNSONS CONTROL P100AP-107D CO15 CL29 HF788-03243 6A (Himod M25 uchun)</w:t>
            </w:r>
          </w:p>
        </w:tc>
        <w:tc>
          <w:tcPr>
            <w:tcW w:w="1021" w:type="dxa"/>
            <w:tcBorders>
              <w:top w:val="nil"/>
              <w:left w:val="nil"/>
              <w:bottom w:val="single" w:sz="4" w:space="0" w:color="auto"/>
              <w:right w:val="single" w:sz="4" w:space="0" w:color="auto"/>
            </w:tcBorders>
            <w:shd w:val="clear" w:color="auto" w:fill="auto"/>
            <w:hideMark/>
          </w:tcPr>
          <w:p w14:paraId="2D7C9703" w14:textId="0130EA72"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1FBA27A2"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438F27A6"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65F0F52D" w14:textId="77777777" w:rsidR="00757656" w:rsidRPr="00757656" w:rsidRDefault="00757656" w:rsidP="00757656">
            <w:pPr>
              <w:jc w:val="center"/>
              <w:rPr>
                <w:rFonts w:ascii="Times New Roman" w:hAnsi="Times New Roman"/>
                <w:color w:val="000000"/>
                <w:sz w:val="20"/>
                <w:szCs w:val="20"/>
              </w:rPr>
            </w:pPr>
          </w:p>
        </w:tc>
      </w:tr>
      <w:tr w:rsidR="00757656" w14:paraId="67E01D7A"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179C4C88"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6230A8B7" w14:textId="2AF991EF"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Past bosim datchigini almashtirish</w:t>
            </w:r>
          </w:p>
        </w:tc>
        <w:tc>
          <w:tcPr>
            <w:tcW w:w="2523" w:type="dxa"/>
            <w:tcBorders>
              <w:top w:val="nil"/>
              <w:left w:val="nil"/>
              <w:bottom w:val="single" w:sz="4" w:space="0" w:color="auto"/>
              <w:right w:val="single" w:sz="4" w:space="0" w:color="auto"/>
            </w:tcBorders>
            <w:shd w:val="clear" w:color="auto" w:fill="auto"/>
            <w:vAlign w:val="center"/>
            <w:hideMark/>
          </w:tcPr>
          <w:p w14:paraId="7FC54DDE" w14:textId="13153334"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JOHNSONS CONTROL P100AP-107D CO15 CL29 HF788-03243 6A (Himod S20 uchun)</w:t>
            </w:r>
          </w:p>
        </w:tc>
        <w:tc>
          <w:tcPr>
            <w:tcW w:w="1021" w:type="dxa"/>
            <w:tcBorders>
              <w:top w:val="nil"/>
              <w:left w:val="nil"/>
              <w:bottom w:val="single" w:sz="4" w:space="0" w:color="auto"/>
              <w:right w:val="single" w:sz="4" w:space="0" w:color="auto"/>
            </w:tcBorders>
            <w:shd w:val="clear" w:color="auto" w:fill="auto"/>
            <w:hideMark/>
          </w:tcPr>
          <w:p w14:paraId="4F49323C" w14:textId="00819989"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461919EA"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4C03F1FC"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4E67316E" w14:textId="77777777" w:rsidR="00757656" w:rsidRPr="00757656" w:rsidRDefault="00757656" w:rsidP="00757656">
            <w:pPr>
              <w:jc w:val="center"/>
              <w:rPr>
                <w:rFonts w:ascii="Times New Roman" w:hAnsi="Times New Roman"/>
                <w:color w:val="000000"/>
                <w:sz w:val="20"/>
                <w:szCs w:val="20"/>
              </w:rPr>
            </w:pPr>
          </w:p>
        </w:tc>
      </w:tr>
      <w:tr w:rsidR="00757656" w14:paraId="09DEE3B5"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1BD7CD54"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40ECDA98" w14:textId="5EF969FE"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Past bosim datchigini almashtirish</w:t>
            </w:r>
          </w:p>
        </w:tc>
        <w:tc>
          <w:tcPr>
            <w:tcW w:w="2523" w:type="dxa"/>
            <w:tcBorders>
              <w:top w:val="nil"/>
              <w:left w:val="nil"/>
              <w:bottom w:val="single" w:sz="4" w:space="0" w:color="auto"/>
              <w:right w:val="single" w:sz="4" w:space="0" w:color="auto"/>
            </w:tcBorders>
            <w:shd w:val="clear" w:color="auto" w:fill="auto"/>
            <w:vAlign w:val="center"/>
            <w:hideMark/>
          </w:tcPr>
          <w:p w14:paraId="598AD335" w14:textId="6D950BDC"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JOHNSON CONTROL  P100AP-107D CO15 CL29 (HPS14 uchun)</w:t>
            </w:r>
          </w:p>
        </w:tc>
        <w:tc>
          <w:tcPr>
            <w:tcW w:w="1021" w:type="dxa"/>
            <w:tcBorders>
              <w:top w:val="nil"/>
              <w:left w:val="nil"/>
              <w:bottom w:val="single" w:sz="4" w:space="0" w:color="auto"/>
              <w:right w:val="single" w:sz="4" w:space="0" w:color="auto"/>
            </w:tcBorders>
            <w:shd w:val="clear" w:color="auto" w:fill="auto"/>
            <w:hideMark/>
          </w:tcPr>
          <w:p w14:paraId="3DD577DD" w14:textId="1E1FA3E4"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41642A6F"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3ABCB34D"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743755AE" w14:textId="77777777" w:rsidR="00757656" w:rsidRPr="00757656" w:rsidRDefault="00757656" w:rsidP="00757656">
            <w:pPr>
              <w:jc w:val="center"/>
              <w:rPr>
                <w:rFonts w:ascii="Times New Roman" w:hAnsi="Times New Roman"/>
                <w:color w:val="000000"/>
                <w:sz w:val="20"/>
                <w:szCs w:val="20"/>
              </w:rPr>
            </w:pPr>
          </w:p>
        </w:tc>
      </w:tr>
      <w:tr w:rsidR="00757656" w14:paraId="5769BE2C"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46D25505"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0E14787C" w14:textId="650D402C"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Bosim farqi (perepad) rele datchigini almashtirish</w:t>
            </w:r>
          </w:p>
        </w:tc>
        <w:tc>
          <w:tcPr>
            <w:tcW w:w="2523" w:type="dxa"/>
            <w:tcBorders>
              <w:top w:val="nil"/>
              <w:left w:val="nil"/>
              <w:bottom w:val="single" w:sz="4" w:space="0" w:color="auto"/>
              <w:right w:val="single" w:sz="4" w:space="0" w:color="auto"/>
            </w:tcBorders>
            <w:shd w:val="clear" w:color="auto" w:fill="auto"/>
            <w:vAlign w:val="center"/>
            <w:hideMark/>
          </w:tcPr>
          <w:p w14:paraId="425EF474" w14:textId="7BBFDF08"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Johnson Controls P233A-4-AAD 0,5-4mBar (Emerson M66 uchun)</w:t>
            </w:r>
          </w:p>
        </w:tc>
        <w:tc>
          <w:tcPr>
            <w:tcW w:w="1021" w:type="dxa"/>
            <w:tcBorders>
              <w:top w:val="nil"/>
              <w:left w:val="nil"/>
              <w:bottom w:val="single" w:sz="4" w:space="0" w:color="auto"/>
              <w:right w:val="single" w:sz="4" w:space="0" w:color="auto"/>
            </w:tcBorders>
            <w:shd w:val="clear" w:color="auto" w:fill="auto"/>
            <w:hideMark/>
          </w:tcPr>
          <w:p w14:paraId="4FD4E3F3" w14:textId="132DC5D0"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3539CB01"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052DA428"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42FF4E40" w14:textId="77777777" w:rsidR="00757656" w:rsidRPr="00757656" w:rsidRDefault="00757656" w:rsidP="00757656">
            <w:pPr>
              <w:jc w:val="center"/>
              <w:rPr>
                <w:rFonts w:ascii="Times New Roman" w:hAnsi="Times New Roman"/>
                <w:color w:val="000000"/>
                <w:sz w:val="20"/>
                <w:szCs w:val="20"/>
              </w:rPr>
            </w:pPr>
          </w:p>
        </w:tc>
      </w:tr>
      <w:tr w:rsidR="00757656" w14:paraId="54624FB0"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0EB17E6C"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4A4B9FF1" w14:textId="4E6258CF"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Bosim farqi (perepad) rele datchigini almashtirish</w:t>
            </w:r>
          </w:p>
        </w:tc>
        <w:tc>
          <w:tcPr>
            <w:tcW w:w="2523" w:type="dxa"/>
            <w:tcBorders>
              <w:top w:val="nil"/>
              <w:left w:val="nil"/>
              <w:bottom w:val="single" w:sz="4" w:space="0" w:color="auto"/>
              <w:right w:val="single" w:sz="4" w:space="0" w:color="auto"/>
            </w:tcBorders>
            <w:shd w:val="clear" w:color="auto" w:fill="auto"/>
            <w:vAlign w:val="center"/>
            <w:hideMark/>
          </w:tcPr>
          <w:p w14:paraId="5243CEEB" w14:textId="76343BC5" w:rsidR="00757656" w:rsidRPr="00757656" w:rsidRDefault="00757656" w:rsidP="00757656">
            <w:pPr>
              <w:rPr>
                <w:rFonts w:ascii="Times New Roman" w:hAnsi="Times New Roman"/>
                <w:sz w:val="20"/>
                <w:szCs w:val="20"/>
              </w:rPr>
            </w:pPr>
            <w:r w:rsidRPr="00757656">
              <w:rPr>
                <w:rFonts w:ascii="Times New Roman" w:hAnsi="Times New Roman"/>
                <w:sz w:val="20"/>
                <w:szCs w:val="20"/>
              </w:rPr>
              <w:t>Himod M25</w:t>
            </w:r>
            <w:r w:rsidRPr="00757656">
              <w:rPr>
                <w:rFonts w:ascii="Times New Roman" w:hAnsi="Times New Roman"/>
                <w:color w:val="000000"/>
                <w:sz w:val="20"/>
                <w:szCs w:val="20"/>
                <w:lang w:val="en-US"/>
              </w:rPr>
              <w:t xml:space="preserve"> uchun</w:t>
            </w:r>
          </w:p>
        </w:tc>
        <w:tc>
          <w:tcPr>
            <w:tcW w:w="1021" w:type="dxa"/>
            <w:tcBorders>
              <w:top w:val="nil"/>
              <w:left w:val="nil"/>
              <w:bottom w:val="single" w:sz="4" w:space="0" w:color="auto"/>
              <w:right w:val="single" w:sz="4" w:space="0" w:color="auto"/>
            </w:tcBorders>
            <w:shd w:val="clear" w:color="auto" w:fill="auto"/>
            <w:hideMark/>
          </w:tcPr>
          <w:p w14:paraId="0E65FC91" w14:textId="5125A50E"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79970F6E"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3337D71D"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00443999" w14:textId="77777777" w:rsidR="00757656" w:rsidRPr="00757656" w:rsidRDefault="00757656" w:rsidP="00757656">
            <w:pPr>
              <w:jc w:val="center"/>
              <w:rPr>
                <w:rFonts w:ascii="Times New Roman" w:hAnsi="Times New Roman"/>
                <w:color w:val="000000"/>
                <w:sz w:val="20"/>
                <w:szCs w:val="20"/>
              </w:rPr>
            </w:pPr>
          </w:p>
        </w:tc>
      </w:tr>
      <w:tr w:rsidR="00757656" w14:paraId="6D6E5CB2"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5A97FA1D"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13631756" w14:textId="4E60C89C"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Bosim farqi (perepad) rele datchigini almashtirish</w:t>
            </w:r>
          </w:p>
        </w:tc>
        <w:tc>
          <w:tcPr>
            <w:tcW w:w="2523" w:type="dxa"/>
            <w:tcBorders>
              <w:top w:val="nil"/>
              <w:left w:val="nil"/>
              <w:bottom w:val="single" w:sz="4" w:space="0" w:color="auto"/>
              <w:right w:val="single" w:sz="4" w:space="0" w:color="auto"/>
            </w:tcBorders>
            <w:shd w:val="clear" w:color="auto" w:fill="auto"/>
            <w:vAlign w:val="center"/>
            <w:hideMark/>
          </w:tcPr>
          <w:p w14:paraId="5B82E7D3" w14:textId="76A8145D" w:rsidR="00757656" w:rsidRPr="00757656" w:rsidRDefault="00757656" w:rsidP="00757656">
            <w:pPr>
              <w:rPr>
                <w:rFonts w:ascii="Times New Roman" w:hAnsi="Times New Roman"/>
                <w:sz w:val="20"/>
                <w:szCs w:val="20"/>
              </w:rPr>
            </w:pPr>
            <w:r w:rsidRPr="00757656">
              <w:rPr>
                <w:rFonts w:ascii="Times New Roman" w:hAnsi="Times New Roman"/>
                <w:sz w:val="20"/>
                <w:szCs w:val="20"/>
              </w:rPr>
              <w:t>Himod S20</w:t>
            </w:r>
            <w:r w:rsidRPr="00757656">
              <w:rPr>
                <w:rFonts w:ascii="Times New Roman" w:hAnsi="Times New Roman"/>
                <w:color w:val="000000"/>
                <w:sz w:val="20"/>
                <w:szCs w:val="20"/>
                <w:lang w:val="en-US"/>
              </w:rPr>
              <w:t xml:space="preserve"> uchun</w:t>
            </w:r>
          </w:p>
        </w:tc>
        <w:tc>
          <w:tcPr>
            <w:tcW w:w="1021" w:type="dxa"/>
            <w:tcBorders>
              <w:top w:val="nil"/>
              <w:left w:val="nil"/>
              <w:bottom w:val="single" w:sz="4" w:space="0" w:color="auto"/>
              <w:right w:val="single" w:sz="4" w:space="0" w:color="auto"/>
            </w:tcBorders>
            <w:shd w:val="clear" w:color="auto" w:fill="auto"/>
            <w:hideMark/>
          </w:tcPr>
          <w:p w14:paraId="48048296" w14:textId="448225EA"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701294C6"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13E2596F"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6D8DA135" w14:textId="77777777" w:rsidR="00757656" w:rsidRPr="00757656" w:rsidRDefault="00757656" w:rsidP="00757656">
            <w:pPr>
              <w:jc w:val="center"/>
              <w:rPr>
                <w:rFonts w:ascii="Times New Roman" w:hAnsi="Times New Roman"/>
                <w:color w:val="000000"/>
                <w:sz w:val="20"/>
                <w:szCs w:val="20"/>
              </w:rPr>
            </w:pPr>
          </w:p>
        </w:tc>
      </w:tr>
      <w:tr w:rsidR="00757656" w14:paraId="02914FED"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3DE70EFA"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64365F77" w14:textId="0F7EB6C3"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Bosim farqi (perepad) rele datchigini almashtirish</w:t>
            </w:r>
          </w:p>
        </w:tc>
        <w:tc>
          <w:tcPr>
            <w:tcW w:w="2523" w:type="dxa"/>
            <w:tcBorders>
              <w:top w:val="nil"/>
              <w:left w:val="nil"/>
              <w:bottom w:val="single" w:sz="4" w:space="0" w:color="auto"/>
              <w:right w:val="single" w:sz="4" w:space="0" w:color="auto"/>
            </w:tcBorders>
            <w:shd w:val="clear" w:color="auto" w:fill="auto"/>
            <w:vAlign w:val="center"/>
            <w:hideMark/>
          </w:tcPr>
          <w:p w14:paraId="14F93F7C" w14:textId="3F94B0A8"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HPS14</w:t>
            </w:r>
            <w:r w:rsidRPr="00757656">
              <w:rPr>
                <w:rFonts w:ascii="Times New Roman" w:hAnsi="Times New Roman"/>
                <w:color w:val="000000"/>
                <w:sz w:val="20"/>
                <w:szCs w:val="20"/>
                <w:lang w:val="en-US"/>
              </w:rPr>
              <w:t xml:space="preserve"> uchun</w:t>
            </w:r>
          </w:p>
        </w:tc>
        <w:tc>
          <w:tcPr>
            <w:tcW w:w="1021" w:type="dxa"/>
            <w:tcBorders>
              <w:top w:val="nil"/>
              <w:left w:val="nil"/>
              <w:bottom w:val="single" w:sz="4" w:space="0" w:color="auto"/>
              <w:right w:val="single" w:sz="4" w:space="0" w:color="auto"/>
            </w:tcBorders>
            <w:shd w:val="clear" w:color="auto" w:fill="auto"/>
            <w:hideMark/>
          </w:tcPr>
          <w:p w14:paraId="39053710" w14:textId="148371FB"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181E3170"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595B5A3F"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20A20472" w14:textId="77777777" w:rsidR="00757656" w:rsidRPr="00757656" w:rsidRDefault="00757656" w:rsidP="00757656">
            <w:pPr>
              <w:jc w:val="center"/>
              <w:rPr>
                <w:rFonts w:ascii="Times New Roman" w:hAnsi="Times New Roman"/>
                <w:color w:val="000000"/>
                <w:sz w:val="20"/>
                <w:szCs w:val="20"/>
              </w:rPr>
            </w:pPr>
          </w:p>
        </w:tc>
      </w:tr>
      <w:tr w:rsidR="00757656" w14:paraId="11A417C0"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1BB3E7A7"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5FCAC01E" w14:textId="7FB931E9"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Harorat va namlik datchigini almashtirish</w:t>
            </w:r>
          </w:p>
        </w:tc>
        <w:tc>
          <w:tcPr>
            <w:tcW w:w="2523" w:type="dxa"/>
            <w:tcBorders>
              <w:top w:val="nil"/>
              <w:left w:val="nil"/>
              <w:bottom w:val="single" w:sz="4" w:space="0" w:color="auto"/>
              <w:right w:val="single" w:sz="4" w:space="0" w:color="auto"/>
            </w:tcBorders>
            <w:shd w:val="clear" w:color="auto" w:fill="auto"/>
            <w:vAlign w:val="center"/>
            <w:hideMark/>
          </w:tcPr>
          <w:p w14:paraId="00393690" w14:textId="5BE9E526"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Liebert  sensor T/H Humitemp EEAP (Emerson M66 uchun)</w:t>
            </w:r>
          </w:p>
        </w:tc>
        <w:tc>
          <w:tcPr>
            <w:tcW w:w="1021" w:type="dxa"/>
            <w:tcBorders>
              <w:top w:val="nil"/>
              <w:left w:val="nil"/>
              <w:bottom w:val="single" w:sz="4" w:space="0" w:color="auto"/>
              <w:right w:val="single" w:sz="4" w:space="0" w:color="auto"/>
            </w:tcBorders>
            <w:shd w:val="clear" w:color="auto" w:fill="auto"/>
            <w:hideMark/>
          </w:tcPr>
          <w:p w14:paraId="2DEEE8DD" w14:textId="6797DD74"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416822C1"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530A1E61"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463C4807" w14:textId="77777777" w:rsidR="00757656" w:rsidRPr="00757656" w:rsidRDefault="00757656" w:rsidP="00757656">
            <w:pPr>
              <w:jc w:val="center"/>
              <w:rPr>
                <w:rFonts w:ascii="Times New Roman" w:hAnsi="Times New Roman"/>
                <w:color w:val="000000"/>
                <w:sz w:val="20"/>
                <w:szCs w:val="20"/>
              </w:rPr>
            </w:pPr>
          </w:p>
        </w:tc>
      </w:tr>
      <w:tr w:rsidR="00757656" w14:paraId="240F1EAE"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5F2FE71B"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4BC1E627" w14:textId="66761671"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Harorat va namlik datchigini almashtirish</w:t>
            </w:r>
          </w:p>
        </w:tc>
        <w:tc>
          <w:tcPr>
            <w:tcW w:w="2523" w:type="dxa"/>
            <w:tcBorders>
              <w:top w:val="nil"/>
              <w:left w:val="nil"/>
              <w:bottom w:val="single" w:sz="4" w:space="0" w:color="auto"/>
              <w:right w:val="single" w:sz="4" w:space="0" w:color="auto"/>
            </w:tcBorders>
            <w:shd w:val="clear" w:color="auto" w:fill="auto"/>
            <w:vAlign w:val="center"/>
            <w:hideMark/>
          </w:tcPr>
          <w:p w14:paraId="68A73CDC" w14:textId="77158EF0"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Liebert  sensor T/H Humitemp EEAP (Himod M25 uchun)</w:t>
            </w:r>
          </w:p>
        </w:tc>
        <w:tc>
          <w:tcPr>
            <w:tcW w:w="1021" w:type="dxa"/>
            <w:tcBorders>
              <w:top w:val="nil"/>
              <w:left w:val="nil"/>
              <w:bottom w:val="single" w:sz="4" w:space="0" w:color="auto"/>
              <w:right w:val="single" w:sz="4" w:space="0" w:color="auto"/>
            </w:tcBorders>
            <w:shd w:val="clear" w:color="auto" w:fill="auto"/>
            <w:hideMark/>
          </w:tcPr>
          <w:p w14:paraId="72D6A3D4" w14:textId="4DC4CFC5"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2F57E90A"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5A93E332"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767FE8B3" w14:textId="77777777" w:rsidR="00757656" w:rsidRPr="00757656" w:rsidRDefault="00757656" w:rsidP="00757656">
            <w:pPr>
              <w:jc w:val="center"/>
              <w:rPr>
                <w:rFonts w:ascii="Times New Roman" w:hAnsi="Times New Roman"/>
                <w:color w:val="000000"/>
                <w:sz w:val="20"/>
                <w:szCs w:val="20"/>
              </w:rPr>
            </w:pPr>
          </w:p>
        </w:tc>
      </w:tr>
      <w:tr w:rsidR="00757656" w14:paraId="22C8A428"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7318B23B"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157A640B" w14:textId="6E6ECA6D"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Harorat va namlik datchigini almashtirish</w:t>
            </w:r>
          </w:p>
        </w:tc>
        <w:tc>
          <w:tcPr>
            <w:tcW w:w="2523" w:type="dxa"/>
            <w:tcBorders>
              <w:top w:val="nil"/>
              <w:left w:val="nil"/>
              <w:bottom w:val="single" w:sz="4" w:space="0" w:color="auto"/>
              <w:right w:val="single" w:sz="4" w:space="0" w:color="auto"/>
            </w:tcBorders>
            <w:shd w:val="clear" w:color="auto" w:fill="auto"/>
            <w:vAlign w:val="center"/>
            <w:hideMark/>
          </w:tcPr>
          <w:p w14:paraId="135CAEF9" w14:textId="76F985F5"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Liebert  sensor T/H Humitemp EEAP (Himod S20 uchun)</w:t>
            </w:r>
          </w:p>
        </w:tc>
        <w:tc>
          <w:tcPr>
            <w:tcW w:w="1021" w:type="dxa"/>
            <w:tcBorders>
              <w:top w:val="nil"/>
              <w:left w:val="nil"/>
              <w:bottom w:val="single" w:sz="4" w:space="0" w:color="auto"/>
              <w:right w:val="single" w:sz="4" w:space="0" w:color="auto"/>
            </w:tcBorders>
            <w:shd w:val="clear" w:color="auto" w:fill="auto"/>
            <w:hideMark/>
          </w:tcPr>
          <w:p w14:paraId="65B14A0A" w14:textId="1427AC99"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5D725BB1"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07346B06"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00FA70DE" w14:textId="77777777" w:rsidR="00757656" w:rsidRPr="00757656" w:rsidRDefault="00757656" w:rsidP="00757656">
            <w:pPr>
              <w:jc w:val="center"/>
              <w:rPr>
                <w:rFonts w:ascii="Times New Roman" w:hAnsi="Times New Roman"/>
                <w:color w:val="000000"/>
                <w:sz w:val="20"/>
                <w:szCs w:val="20"/>
              </w:rPr>
            </w:pPr>
          </w:p>
        </w:tc>
      </w:tr>
      <w:tr w:rsidR="00757656" w14:paraId="30ED2516"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064E4C28"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04CC4D4D" w14:textId="01CFF06B"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Harorat va namlik datchigini almashtirish</w:t>
            </w:r>
          </w:p>
        </w:tc>
        <w:tc>
          <w:tcPr>
            <w:tcW w:w="2523" w:type="dxa"/>
            <w:tcBorders>
              <w:top w:val="nil"/>
              <w:left w:val="nil"/>
              <w:bottom w:val="single" w:sz="4" w:space="0" w:color="auto"/>
              <w:right w:val="single" w:sz="4" w:space="0" w:color="auto"/>
            </w:tcBorders>
            <w:shd w:val="clear" w:color="auto" w:fill="auto"/>
            <w:vAlign w:val="center"/>
            <w:hideMark/>
          </w:tcPr>
          <w:p w14:paraId="2CBE25A1" w14:textId="362E63B1"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MICROTECH SN7A0A2003</w:t>
            </w:r>
            <w:r w:rsidRPr="00757656">
              <w:rPr>
                <w:rFonts w:ascii="Times New Roman" w:hAnsi="Times New Roman"/>
                <w:color w:val="000000"/>
                <w:sz w:val="20"/>
                <w:szCs w:val="20"/>
                <w:lang w:val="en-US"/>
              </w:rPr>
              <w:t xml:space="preserve"> </w:t>
            </w:r>
            <w:r w:rsidRPr="00757656">
              <w:rPr>
                <w:rFonts w:ascii="Times New Roman" w:hAnsi="Times New Roman"/>
                <w:color w:val="000000"/>
                <w:sz w:val="20"/>
                <w:szCs w:val="20"/>
              </w:rPr>
              <w:t>(HPS14</w:t>
            </w:r>
            <w:r w:rsidRPr="00757656">
              <w:rPr>
                <w:rFonts w:ascii="Times New Roman" w:hAnsi="Times New Roman"/>
                <w:color w:val="000000"/>
                <w:sz w:val="20"/>
                <w:szCs w:val="20"/>
                <w:lang w:val="en-US"/>
              </w:rPr>
              <w:t xml:space="preserve"> uchun</w:t>
            </w:r>
            <w:r w:rsidRPr="00757656">
              <w:rPr>
                <w:rFonts w:ascii="Times New Roman" w:hAnsi="Times New Roman"/>
                <w:color w:val="000000"/>
                <w:sz w:val="20"/>
                <w:szCs w:val="20"/>
              </w:rPr>
              <w:t>)</w:t>
            </w:r>
          </w:p>
        </w:tc>
        <w:tc>
          <w:tcPr>
            <w:tcW w:w="1021" w:type="dxa"/>
            <w:tcBorders>
              <w:top w:val="nil"/>
              <w:left w:val="nil"/>
              <w:bottom w:val="single" w:sz="4" w:space="0" w:color="auto"/>
              <w:right w:val="single" w:sz="4" w:space="0" w:color="auto"/>
            </w:tcBorders>
            <w:shd w:val="clear" w:color="auto" w:fill="auto"/>
            <w:hideMark/>
          </w:tcPr>
          <w:p w14:paraId="15B6587C" w14:textId="342DA16C"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0F6D57B7"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70CACE53"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2F5A293F" w14:textId="77777777" w:rsidR="00757656" w:rsidRPr="00757656" w:rsidRDefault="00757656" w:rsidP="00757656">
            <w:pPr>
              <w:jc w:val="center"/>
              <w:rPr>
                <w:rFonts w:ascii="Times New Roman" w:hAnsi="Times New Roman"/>
                <w:color w:val="000000"/>
                <w:sz w:val="20"/>
                <w:szCs w:val="20"/>
              </w:rPr>
            </w:pPr>
          </w:p>
        </w:tc>
      </w:tr>
      <w:tr w:rsidR="00757656" w14:paraId="7ADEEFD8"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14B4969C"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6F029B70" w14:textId="0594D650"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LWD suv sizishi datchigini almashtirish</w:t>
            </w:r>
          </w:p>
        </w:tc>
        <w:tc>
          <w:tcPr>
            <w:tcW w:w="2523" w:type="dxa"/>
            <w:tcBorders>
              <w:top w:val="nil"/>
              <w:left w:val="nil"/>
              <w:bottom w:val="single" w:sz="4" w:space="0" w:color="auto"/>
              <w:right w:val="single" w:sz="4" w:space="0" w:color="auto"/>
            </w:tcBorders>
            <w:shd w:val="clear" w:color="auto" w:fill="auto"/>
            <w:vAlign w:val="center"/>
            <w:hideMark/>
          </w:tcPr>
          <w:p w14:paraId="5211FD70" w14:textId="419688C1"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Hiros Flooding sensor cod 482979 (Emerson M66 uchun)</w:t>
            </w:r>
          </w:p>
        </w:tc>
        <w:tc>
          <w:tcPr>
            <w:tcW w:w="1021" w:type="dxa"/>
            <w:tcBorders>
              <w:top w:val="nil"/>
              <w:left w:val="nil"/>
              <w:bottom w:val="single" w:sz="4" w:space="0" w:color="auto"/>
              <w:right w:val="single" w:sz="4" w:space="0" w:color="auto"/>
            </w:tcBorders>
            <w:shd w:val="clear" w:color="auto" w:fill="auto"/>
            <w:hideMark/>
          </w:tcPr>
          <w:p w14:paraId="1734A54E" w14:textId="07975BA0"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59B65F3A"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44700F42"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1A0632FE" w14:textId="77777777" w:rsidR="00757656" w:rsidRPr="00757656" w:rsidRDefault="00757656" w:rsidP="00757656">
            <w:pPr>
              <w:jc w:val="center"/>
              <w:rPr>
                <w:rFonts w:ascii="Times New Roman" w:hAnsi="Times New Roman"/>
                <w:color w:val="000000"/>
                <w:sz w:val="20"/>
                <w:szCs w:val="20"/>
              </w:rPr>
            </w:pPr>
          </w:p>
        </w:tc>
      </w:tr>
      <w:tr w:rsidR="00757656" w14:paraId="54EAECD2"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55A42CCD"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16578DB7" w14:textId="3EB1313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LWD suv sizishi datchigini almashtirish</w:t>
            </w:r>
          </w:p>
        </w:tc>
        <w:tc>
          <w:tcPr>
            <w:tcW w:w="2523" w:type="dxa"/>
            <w:tcBorders>
              <w:top w:val="nil"/>
              <w:left w:val="nil"/>
              <w:bottom w:val="single" w:sz="4" w:space="0" w:color="auto"/>
              <w:right w:val="single" w:sz="4" w:space="0" w:color="auto"/>
            </w:tcBorders>
            <w:shd w:val="clear" w:color="auto" w:fill="auto"/>
            <w:vAlign w:val="center"/>
            <w:hideMark/>
          </w:tcPr>
          <w:p w14:paraId="37E465C5" w14:textId="6D2B666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Hiros Flooding sensor cod 482979 (Himod M25 uchun)</w:t>
            </w:r>
          </w:p>
        </w:tc>
        <w:tc>
          <w:tcPr>
            <w:tcW w:w="1021" w:type="dxa"/>
            <w:tcBorders>
              <w:top w:val="nil"/>
              <w:left w:val="nil"/>
              <w:bottom w:val="single" w:sz="4" w:space="0" w:color="auto"/>
              <w:right w:val="single" w:sz="4" w:space="0" w:color="auto"/>
            </w:tcBorders>
            <w:shd w:val="clear" w:color="auto" w:fill="auto"/>
            <w:hideMark/>
          </w:tcPr>
          <w:p w14:paraId="50210A8F" w14:textId="02BCCB07"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1E9F018B"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550AF30F"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201B5DD1" w14:textId="77777777" w:rsidR="00757656" w:rsidRPr="00757656" w:rsidRDefault="00757656" w:rsidP="00757656">
            <w:pPr>
              <w:jc w:val="center"/>
              <w:rPr>
                <w:rFonts w:ascii="Times New Roman" w:hAnsi="Times New Roman"/>
                <w:color w:val="000000"/>
                <w:sz w:val="20"/>
                <w:szCs w:val="20"/>
              </w:rPr>
            </w:pPr>
          </w:p>
        </w:tc>
      </w:tr>
      <w:tr w:rsidR="00757656" w14:paraId="5200ED1F"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538C2295"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4217965B" w14:textId="29E89C5B"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LWD suv sizishi datchigini almashtirish</w:t>
            </w:r>
          </w:p>
        </w:tc>
        <w:tc>
          <w:tcPr>
            <w:tcW w:w="2523" w:type="dxa"/>
            <w:tcBorders>
              <w:top w:val="nil"/>
              <w:left w:val="nil"/>
              <w:bottom w:val="single" w:sz="4" w:space="0" w:color="auto"/>
              <w:right w:val="single" w:sz="4" w:space="0" w:color="auto"/>
            </w:tcBorders>
            <w:shd w:val="clear" w:color="auto" w:fill="auto"/>
            <w:vAlign w:val="center"/>
            <w:hideMark/>
          </w:tcPr>
          <w:p w14:paraId="1DEFEDF0" w14:textId="6BE741BC"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Hiros Flooding sensor cod 482979 (Himod S20 uchun)</w:t>
            </w:r>
          </w:p>
        </w:tc>
        <w:tc>
          <w:tcPr>
            <w:tcW w:w="1021" w:type="dxa"/>
            <w:tcBorders>
              <w:top w:val="nil"/>
              <w:left w:val="nil"/>
              <w:bottom w:val="single" w:sz="4" w:space="0" w:color="auto"/>
              <w:right w:val="single" w:sz="4" w:space="0" w:color="auto"/>
            </w:tcBorders>
            <w:shd w:val="clear" w:color="auto" w:fill="auto"/>
            <w:hideMark/>
          </w:tcPr>
          <w:p w14:paraId="1887D19A" w14:textId="73D534F3"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2D80CA60"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40E09F04"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044123A4" w14:textId="77777777" w:rsidR="00757656" w:rsidRPr="00757656" w:rsidRDefault="00757656" w:rsidP="00757656">
            <w:pPr>
              <w:jc w:val="center"/>
              <w:rPr>
                <w:rFonts w:ascii="Times New Roman" w:hAnsi="Times New Roman"/>
                <w:color w:val="000000"/>
                <w:sz w:val="20"/>
                <w:szCs w:val="20"/>
              </w:rPr>
            </w:pPr>
          </w:p>
        </w:tc>
      </w:tr>
      <w:tr w:rsidR="00757656" w14:paraId="67232BA8"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08958DFD"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tcPr>
          <w:p w14:paraId="6C74E093" w14:textId="02F29C76"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Drenaj nasosini almashtirish</w:t>
            </w:r>
          </w:p>
        </w:tc>
        <w:tc>
          <w:tcPr>
            <w:tcW w:w="2523" w:type="dxa"/>
            <w:tcBorders>
              <w:top w:val="nil"/>
              <w:left w:val="nil"/>
              <w:bottom w:val="single" w:sz="4" w:space="0" w:color="auto"/>
              <w:right w:val="single" w:sz="4" w:space="0" w:color="auto"/>
            </w:tcBorders>
            <w:shd w:val="clear" w:color="auto" w:fill="auto"/>
            <w:vAlign w:val="center"/>
          </w:tcPr>
          <w:p w14:paraId="5AD8540C" w14:textId="13D20271"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Himod M25 uchun</w:t>
            </w:r>
          </w:p>
        </w:tc>
        <w:tc>
          <w:tcPr>
            <w:tcW w:w="1021" w:type="dxa"/>
            <w:tcBorders>
              <w:top w:val="nil"/>
              <w:left w:val="nil"/>
              <w:bottom w:val="single" w:sz="4" w:space="0" w:color="auto"/>
              <w:right w:val="single" w:sz="4" w:space="0" w:color="auto"/>
            </w:tcBorders>
            <w:shd w:val="clear" w:color="auto" w:fill="auto"/>
            <w:vAlign w:val="center"/>
          </w:tcPr>
          <w:p w14:paraId="381D38E3" w14:textId="77777777" w:rsidR="00757656" w:rsidRPr="00757656" w:rsidRDefault="00757656" w:rsidP="00757656">
            <w:pPr>
              <w:jc w:val="center"/>
              <w:rPr>
                <w:rFonts w:ascii="Times New Roman" w:hAnsi="Times New Roman"/>
                <w:color w:val="000000"/>
                <w:sz w:val="20"/>
                <w:szCs w:val="20"/>
                <w:lang w:val="en-US"/>
              </w:rPr>
            </w:pPr>
          </w:p>
        </w:tc>
        <w:tc>
          <w:tcPr>
            <w:tcW w:w="1417" w:type="dxa"/>
            <w:tcBorders>
              <w:top w:val="nil"/>
              <w:left w:val="nil"/>
              <w:bottom w:val="single" w:sz="4" w:space="0" w:color="auto"/>
              <w:right w:val="single" w:sz="4" w:space="0" w:color="auto"/>
            </w:tcBorders>
            <w:vAlign w:val="center"/>
          </w:tcPr>
          <w:p w14:paraId="541C1EDA" w14:textId="77777777" w:rsidR="00757656" w:rsidRPr="00757656" w:rsidRDefault="00757656" w:rsidP="00757656">
            <w:pPr>
              <w:jc w:val="center"/>
              <w:rPr>
                <w:rFonts w:ascii="Times New Roman" w:hAnsi="Times New Roman"/>
                <w:color w:val="000000"/>
                <w:sz w:val="20"/>
                <w:szCs w:val="20"/>
                <w:lang w:val="en-US"/>
              </w:rPr>
            </w:pPr>
          </w:p>
        </w:tc>
        <w:tc>
          <w:tcPr>
            <w:tcW w:w="1247" w:type="dxa"/>
            <w:tcBorders>
              <w:top w:val="nil"/>
              <w:left w:val="nil"/>
              <w:bottom w:val="single" w:sz="4" w:space="0" w:color="auto"/>
              <w:right w:val="single" w:sz="4" w:space="0" w:color="auto"/>
            </w:tcBorders>
            <w:vAlign w:val="center"/>
          </w:tcPr>
          <w:p w14:paraId="55D8687C" w14:textId="77777777" w:rsidR="00757656" w:rsidRPr="00757656" w:rsidRDefault="00757656" w:rsidP="00757656">
            <w:pPr>
              <w:jc w:val="center"/>
              <w:rPr>
                <w:rFonts w:ascii="Times New Roman" w:hAnsi="Times New Roman"/>
                <w:color w:val="000000"/>
                <w:sz w:val="20"/>
                <w:szCs w:val="20"/>
                <w:lang w:val="en-US"/>
              </w:rPr>
            </w:pPr>
          </w:p>
        </w:tc>
        <w:tc>
          <w:tcPr>
            <w:tcW w:w="1418" w:type="dxa"/>
            <w:tcBorders>
              <w:top w:val="nil"/>
              <w:left w:val="nil"/>
              <w:bottom w:val="single" w:sz="4" w:space="0" w:color="auto"/>
              <w:right w:val="single" w:sz="4" w:space="0" w:color="auto"/>
            </w:tcBorders>
            <w:vAlign w:val="center"/>
          </w:tcPr>
          <w:p w14:paraId="6A2D4E56" w14:textId="77777777" w:rsidR="00757656" w:rsidRPr="00757656" w:rsidRDefault="00757656" w:rsidP="00757656">
            <w:pPr>
              <w:jc w:val="center"/>
              <w:rPr>
                <w:rFonts w:ascii="Times New Roman" w:hAnsi="Times New Roman"/>
                <w:color w:val="000000"/>
                <w:sz w:val="20"/>
                <w:szCs w:val="20"/>
                <w:lang w:val="en-US"/>
              </w:rPr>
            </w:pPr>
          </w:p>
        </w:tc>
      </w:tr>
      <w:tr w:rsidR="00757656" w14:paraId="4786EA52"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4B4EB3E2"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lang w:val="en-US"/>
              </w:rPr>
            </w:pPr>
          </w:p>
        </w:tc>
        <w:tc>
          <w:tcPr>
            <w:tcW w:w="2126" w:type="dxa"/>
            <w:tcBorders>
              <w:top w:val="nil"/>
              <w:left w:val="nil"/>
              <w:bottom w:val="single" w:sz="4" w:space="0" w:color="auto"/>
              <w:right w:val="single" w:sz="4" w:space="0" w:color="auto"/>
            </w:tcBorders>
            <w:shd w:val="clear" w:color="auto" w:fill="auto"/>
          </w:tcPr>
          <w:p w14:paraId="2557B580" w14:textId="67FDA539"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Drenaj nasosini almashtirish</w:t>
            </w:r>
          </w:p>
        </w:tc>
        <w:tc>
          <w:tcPr>
            <w:tcW w:w="2523" w:type="dxa"/>
            <w:tcBorders>
              <w:top w:val="nil"/>
              <w:left w:val="nil"/>
              <w:bottom w:val="single" w:sz="4" w:space="0" w:color="auto"/>
              <w:right w:val="single" w:sz="4" w:space="0" w:color="auto"/>
            </w:tcBorders>
            <w:shd w:val="clear" w:color="auto" w:fill="auto"/>
            <w:vAlign w:val="center"/>
          </w:tcPr>
          <w:p w14:paraId="30DAC585" w14:textId="0E4FE31E"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Emerson M66 uchun</w:t>
            </w:r>
          </w:p>
        </w:tc>
        <w:tc>
          <w:tcPr>
            <w:tcW w:w="1021" w:type="dxa"/>
            <w:tcBorders>
              <w:top w:val="nil"/>
              <w:left w:val="nil"/>
              <w:bottom w:val="single" w:sz="4" w:space="0" w:color="auto"/>
              <w:right w:val="single" w:sz="4" w:space="0" w:color="auto"/>
            </w:tcBorders>
            <w:shd w:val="clear" w:color="auto" w:fill="auto"/>
            <w:vAlign w:val="center"/>
          </w:tcPr>
          <w:p w14:paraId="53D846DF" w14:textId="77777777" w:rsidR="00757656" w:rsidRPr="00757656" w:rsidRDefault="00757656" w:rsidP="00757656">
            <w:pPr>
              <w:jc w:val="center"/>
              <w:rPr>
                <w:rFonts w:ascii="Times New Roman" w:hAnsi="Times New Roman"/>
                <w:color w:val="000000"/>
                <w:sz w:val="20"/>
                <w:szCs w:val="20"/>
                <w:lang w:val="en-US"/>
              </w:rPr>
            </w:pPr>
          </w:p>
        </w:tc>
        <w:tc>
          <w:tcPr>
            <w:tcW w:w="1417" w:type="dxa"/>
            <w:tcBorders>
              <w:top w:val="nil"/>
              <w:left w:val="nil"/>
              <w:bottom w:val="single" w:sz="4" w:space="0" w:color="auto"/>
              <w:right w:val="single" w:sz="4" w:space="0" w:color="auto"/>
            </w:tcBorders>
            <w:vAlign w:val="center"/>
          </w:tcPr>
          <w:p w14:paraId="2B23C4C3" w14:textId="77777777" w:rsidR="00757656" w:rsidRPr="00757656" w:rsidRDefault="00757656" w:rsidP="00757656">
            <w:pPr>
              <w:jc w:val="center"/>
              <w:rPr>
                <w:rFonts w:ascii="Times New Roman" w:hAnsi="Times New Roman"/>
                <w:color w:val="000000"/>
                <w:sz w:val="20"/>
                <w:szCs w:val="20"/>
                <w:lang w:val="en-US"/>
              </w:rPr>
            </w:pPr>
          </w:p>
        </w:tc>
        <w:tc>
          <w:tcPr>
            <w:tcW w:w="1247" w:type="dxa"/>
            <w:tcBorders>
              <w:top w:val="nil"/>
              <w:left w:val="nil"/>
              <w:bottom w:val="single" w:sz="4" w:space="0" w:color="auto"/>
              <w:right w:val="single" w:sz="4" w:space="0" w:color="auto"/>
            </w:tcBorders>
            <w:vAlign w:val="center"/>
          </w:tcPr>
          <w:p w14:paraId="164027F6" w14:textId="77777777" w:rsidR="00757656" w:rsidRPr="00757656" w:rsidRDefault="00757656" w:rsidP="00757656">
            <w:pPr>
              <w:jc w:val="center"/>
              <w:rPr>
                <w:rFonts w:ascii="Times New Roman" w:hAnsi="Times New Roman"/>
                <w:color w:val="000000"/>
                <w:sz w:val="20"/>
                <w:szCs w:val="20"/>
                <w:lang w:val="en-US"/>
              </w:rPr>
            </w:pPr>
          </w:p>
        </w:tc>
        <w:tc>
          <w:tcPr>
            <w:tcW w:w="1418" w:type="dxa"/>
            <w:tcBorders>
              <w:top w:val="nil"/>
              <w:left w:val="nil"/>
              <w:bottom w:val="single" w:sz="4" w:space="0" w:color="auto"/>
              <w:right w:val="single" w:sz="4" w:space="0" w:color="auto"/>
            </w:tcBorders>
            <w:vAlign w:val="center"/>
          </w:tcPr>
          <w:p w14:paraId="3649C7E8" w14:textId="77777777" w:rsidR="00757656" w:rsidRPr="00757656" w:rsidRDefault="00757656" w:rsidP="00757656">
            <w:pPr>
              <w:jc w:val="center"/>
              <w:rPr>
                <w:rFonts w:ascii="Times New Roman" w:hAnsi="Times New Roman"/>
                <w:color w:val="000000"/>
                <w:sz w:val="20"/>
                <w:szCs w:val="20"/>
                <w:lang w:val="en-US"/>
              </w:rPr>
            </w:pPr>
          </w:p>
        </w:tc>
      </w:tr>
      <w:tr w:rsidR="00757656" w14:paraId="1477415B"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1DD819DE"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lang w:val="en-US"/>
              </w:rPr>
            </w:pPr>
          </w:p>
        </w:tc>
        <w:tc>
          <w:tcPr>
            <w:tcW w:w="2126" w:type="dxa"/>
            <w:tcBorders>
              <w:top w:val="nil"/>
              <w:left w:val="nil"/>
              <w:bottom w:val="single" w:sz="4" w:space="0" w:color="auto"/>
              <w:right w:val="single" w:sz="4" w:space="0" w:color="auto"/>
            </w:tcBorders>
            <w:shd w:val="clear" w:color="auto" w:fill="auto"/>
          </w:tcPr>
          <w:p w14:paraId="06651778" w14:textId="27963568"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Drenaj nasosini almashtirish</w:t>
            </w:r>
          </w:p>
        </w:tc>
        <w:tc>
          <w:tcPr>
            <w:tcW w:w="2523" w:type="dxa"/>
            <w:tcBorders>
              <w:top w:val="nil"/>
              <w:left w:val="nil"/>
              <w:bottom w:val="single" w:sz="4" w:space="0" w:color="auto"/>
              <w:right w:val="single" w:sz="4" w:space="0" w:color="auto"/>
            </w:tcBorders>
            <w:shd w:val="clear" w:color="auto" w:fill="auto"/>
            <w:vAlign w:val="center"/>
          </w:tcPr>
          <w:p w14:paraId="6F420473" w14:textId="7BBA365C"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Emerson M66 uchun</w:t>
            </w:r>
          </w:p>
        </w:tc>
        <w:tc>
          <w:tcPr>
            <w:tcW w:w="1021" w:type="dxa"/>
            <w:tcBorders>
              <w:top w:val="nil"/>
              <w:left w:val="nil"/>
              <w:bottom w:val="single" w:sz="4" w:space="0" w:color="auto"/>
              <w:right w:val="single" w:sz="4" w:space="0" w:color="auto"/>
            </w:tcBorders>
            <w:shd w:val="clear" w:color="auto" w:fill="auto"/>
            <w:vAlign w:val="center"/>
          </w:tcPr>
          <w:p w14:paraId="52B18FE9" w14:textId="77777777" w:rsidR="00757656" w:rsidRPr="00757656" w:rsidRDefault="00757656" w:rsidP="00757656">
            <w:pPr>
              <w:jc w:val="center"/>
              <w:rPr>
                <w:rFonts w:ascii="Times New Roman" w:hAnsi="Times New Roman"/>
                <w:color w:val="000000"/>
                <w:sz w:val="20"/>
                <w:szCs w:val="20"/>
                <w:lang w:val="en-US"/>
              </w:rPr>
            </w:pPr>
          </w:p>
        </w:tc>
        <w:tc>
          <w:tcPr>
            <w:tcW w:w="1417" w:type="dxa"/>
            <w:tcBorders>
              <w:top w:val="nil"/>
              <w:left w:val="nil"/>
              <w:bottom w:val="single" w:sz="4" w:space="0" w:color="auto"/>
              <w:right w:val="single" w:sz="4" w:space="0" w:color="auto"/>
            </w:tcBorders>
            <w:vAlign w:val="center"/>
          </w:tcPr>
          <w:p w14:paraId="00EAB949" w14:textId="77777777" w:rsidR="00757656" w:rsidRPr="00757656" w:rsidRDefault="00757656" w:rsidP="00757656">
            <w:pPr>
              <w:jc w:val="center"/>
              <w:rPr>
                <w:rFonts w:ascii="Times New Roman" w:hAnsi="Times New Roman"/>
                <w:color w:val="000000"/>
                <w:sz w:val="20"/>
                <w:szCs w:val="20"/>
                <w:lang w:val="en-US"/>
              </w:rPr>
            </w:pPr>
          </w:p>
        </w:tc>
        <w:tc>
          <w:tcPr>
            <w:tcW w:w="1247" w:type="dxa"/>
            <w:tcBorders>
              <w:top w:val="nil"/>
              <w:left w:val="nil"/>
              <w:bottom w:val="single" w:sz="4" w:space="0" w:color="auto"/>
              <w:right w:val="single" w:sz="4" w:space="0" w:color="auto"/>
            </w:tcBorders>
            <w:vAlign w:val="center"/>
          </w:tcPr>
          <w:p w14:paraId="47D2DE9D" w14:textId="77777777" w:rsidR="00757656" w:rsidRPr="00757656" w:rsidRDefault="00757656" w:rsidP="00757656">
            <w:pPr>
              <w:jc w:val="center"/>
              <w:rPr>
                <w:rFonts w:ascii="Times New Roman" w:hAnsi="Times New Roman"/>
                <w:color w:val="000000"/>
                <w:sz w:val="20"/>
                <w:szCs w:val="20"/>
                <w:lang w:val="en-US"/>
              </w:rPr>
            </w:pPr>
          </w:p>
        </w:tc>
        <w:tc>
          <w:tcPr>
            <w:tcW w:w="1418" w:type="dxa"/>
            <w:tcBorders>
              <w:top w:val="nil"/>
              <w:left w:val="nil"/>
              <w:bottom w:val="single" w:sz="4" w:space="0" w:color="auto"/>
              <w:right w:val="single" w:sz="4" w:space="0" w:color="auto"/>
            </w:tcBorders>
            <w:vAlign w:val="center"/>
          </w:tcPr>
          <w:p w14:paraId="7FB3169B" w14:textId="77777777" w:rsidR="00757656" w:rsidRPr="00757656" w:rsidRDefault="00757656" w:rsidP="00757656">
            <w:pPr>
              <w:jc w:val="center"/>
              <w:rPr>
                <w:rFonts w:ascii="Times New Roman" w:hAnsi="Times New Roman"/>
                <w:color w:val="000000"/>
                <w:sz w:val="20"/>
                <w:szCs w:val="20"/>
                <w:lang w:val="en-US"/>
              </w:rPr>
            </w:pPr>
          </w:p>
        </w:tc>
      </w:tr>
      <w:tr w:rsidR="00757656" w14:paraId="5050FAE6"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3E12FC14"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lang w:val="en-US"/>
              </w:rPr>
            </w:pPr>
          </w:p>
        </w:tc>
        <w:tc>
          <w:tcPr>
            <w:tcW w:w="2126" w:type="dxa"/>
            <w:tcBorders>
              <w:top w:val="nil"/>
              <w:left w:val="nil"/>
              <w:bottom w:val="single" w:sz="4" w:space="0" w:color="auto"/>
              <w:right w:val="single" w:sz="4" w:space="0" w:color="auto"/>
            </w:tcBorders>
            <w:shd w:val="clear" w:color="auto" w:fill="auto"/>
            <w:vAlign w:val="center"/>
            <w:hideMark/>
          </w:tcPr>
          <w:p w14:paraId="795D51B2" w14:textId="0ACF8596"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Displeyni almashtirish (ta’mirlash)</w:t>
            </w:r>
          </w:p>
        </w:tc>
        <w:tc>
          <w:tcPr>
            <w:tcW w:w="2523" w:type="dxa"/>
            <w:tcBorders>
              <w:top w:val="nil"/>
              <w:left w:val="nil"/>
              <w:bottom w:val="single" w:sz="4" w:space="0" w:color="auto"/>
              <w:right w:val="single" w:sz="4" w:space="0" w:color="auto"/>
            </w:tcBorders>
            <w:shd w:val="clear" w:color="auto" w:fill="auto"/>
            <w:vAlign w:val="center"/>
            <w:hideMark/>
          </w:tcPr>
          <w:p w14:paraId="0C140FFB" w14:textId="0EBDED86"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liebert iCOME Coldfire (Emerson M66 uchun)</w:t>
            </w:r>
          </w:p>
        </w:tc>
        <w:tc>
          <w:tcPr>
            <w:tcW w:w="1021" w:type="dxa"/>
            <w:tcBorders>
              <w:top w:val="nil"/>
              <w:left w:val="nil"/>
              <w:bottom w:val="single" w:sz="4" w:space="0" w:color="auto"/>
              <w:right w:val="single" w:sz="4" w:space="0" w:color="auto"/>
            </w:tcBorders>
            <w:shd w:val="clear" w:color="auto" w:fill="auto"/>
            <w:hideMark/>
          </w:tcPr>
          <w:p w14:paraId="78B5BC77" w14:textId="6EE10EA4"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6F0C087B"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3BAE3C36"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2648C241" w14:textId="77777777" w:rsidR="00757656" w:rsidRPr="00757656" w:rsidRDefault="00757656" w:rsidP="00757656">
            <w:pPr>
              <w:jc w:val="center"/>
              <w:rPr>
                <w:rFonts w:ascii="Times New Roman" w:hAnsi="Times New Roman"/>
                <w:color w:val="000000"/>
                <w:sz w:val="20"/>
                <w:szCs w:val="20"/>
              </w:rPr>
            </w:pPr>
          </w:p>
        </w:tc>
      </w:tr>
      <w:tr w:rsidR="00757656" w14:paraId="4FDA6D3B"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4DB627BD"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601F63DC" w14:textId="7FB89D56"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Displeyni almashtirish (ta’mirlash)</w:t>
            </w:r>
          </w:p>
        </w:tc>
        <w:tc>
          <w:tcPr>
            <w:tcW w:w="2523" w:type="dxa"/>
            <w:tcBorders>
              <w:top w:val="nil"/>
              <w:left w:val="nil"/>
              <w:bottom w:val="single" w:sz="4" w:space="0" w:color="auto"/>
              <w:right w:val="single" w:sz="4" w:space="0" w:color="auto"/>
            </w:tcBorders>
            <w:shd w:val="clear" w:color="auto" w:fill="auto"/>
            <w:vAlign w:val="center"/>
            <w:hideMark/>
          </w:tcPr>
          <w:p w14:paraId="2F46E5D6" w14:textId="758256E2"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HIMOD Hiromatic Evolution (Himod M25 uchun)</w:t>
            </w:r>
          </w:p>
        </w:tc>
        <w:tc>
          <w:tcPr>
            <w:tcW w:w="1021" w:type="dxa"/>
            <w:tcBorders>
              <w:top w:val="nil"/>
              <w:left w:val="nil"/>
              <w:bottom w:val="single" w:sz="4" w:space="0" w:color="auto"/>
              <w:right w:val="single" w:sz="4" w:space="0" w:color="auto"/>
            </w:tcBorders>
            <w:shd w:val="clear" w:color="auto" w:fill="auto"/>
            <w:hideMark/>
          </w:tcPr>
          <w:p w14:paraId="4DEC0055" w14:textId="34008B94"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71D5A28E"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2BCA0E15"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018B1612" w14:textId="77777777" w:rsidR="00757656" w:rsidRPr="00757656" w:rsidRDefault="00757656" w:rsidP="00757656">
            <w:pPr>
              <w:jc w:val="center"/>
              <w:rPr>
                <w:rFonts w:ascii="Times New Roman" w:hAnsi="Times New Roman"/>
                <w:color w:val="000000"/>
                <w:sz w:val="20"/>
                <w:szCs w:val="20"/>
              </w:rPr>
            </w:pPr>
          </w:p>
        </w:tc>
      </w:tr>
      <w:tr w:rsidR="00757656" w14:paraId="70372B93"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099D4F39"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72F4F407" w14:textId="019528DB"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Displeyni almashtirish (ta’mirlash)</w:t>
            </w:r>
          </w:p>
        </w:tc>
        <w:tc>
          <w:tcPr>
            <w:tcW w:w="2523" w:type="dxa"/>
            <w:tcBorders>
              <w:top w:val="nil"/>
              <w:left w:val="nil"/>
              <w:bottom w:val="single" w:sz="4" w:space="0" w:color="auto"/>
              <w:right w:val="single" w:sz="4" w:space="0" w:color="auto"/>
            </w:tcBorders>
            <w:shd w:val="clear" w:color="auto" w:fill="auto"/>
            <w:vAlign w:val="center"/>
            <w:hideMark/>
          </w:tcPr>
          <w:p w14:paraId="3A42A4D5" w14:textId="229EC43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HIMOD Hiromatic Evolution (HPS14 uchun)</w:t>
            </w:r>
          </w:p>
        </w:tc>
        <w:tc>
          <w:tcPr>
            <w:tcW w:w="1021" w:type="dxa"/>
            <w:tcBorders>
              <w:top w:val="nil"/>
              <w:left w:val="nil"/>
              <w:bottom w:val="single" w:sz="4" w:space="0" w:color="auto"/>
              <w:right w:val="single" w:sz="4" w:space="0" w:color="auto"/>
            </w:tcBorders>
            <w:shd w:val="clear" w:color="auto" w:fill="auto"/>
            <w:hideMark/>
          </w:tcPr>
          <w:p w14:paraId="29BA55A0" w14:textId="1938E264"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6C739139"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28971718"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475DB009" w14:textId="77777777" w:rsidR="00757656" w:rsidRPr="00757656" w:rsidRDefault="00757656" w:rsidP="00757656">
            <w:pPr>
              <w:jc w:val="center"/>
              <w:rPr>
                <w:rFonts w:ascii="Times New Roman" w:hAnsi="Times New Roman"/>
                <w:color w:val="000000"/>
                <w:sz w:val="20"/>
                <w:szCs w:val="20"/>
              </w:rPr>
            </w:pPr>
          </w:p>
        </w:tc>
      </w:tr>
      <w:tr w:rsidR="00757656" w14:paraId="5B29A857"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0F8F8C3C"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11038795" w14:textId="1F32165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iCOME Coldfire displeyni almashtirish (ta’mirlash)</w:t>
            </w:r>
          </w:p>
        </w:tc>
        <w:tc>
          <w:tcPr>
            <w:tcW w:w="2523" w:type="dxa"/>
            <w:tcBorders>
              <w:top w:val="nil"/>
              <w:left w:val="nil"/>
              <w:bottom w:val="single" w:sz="4" w:space="0" w:color="auto"/>
              <w:right w:val="single" w:sz="4" w:space="0" w:color="auto"/>
            </w:tcBorders>
            <w:shd w:val="clear" w:color="auto" w:fill="auto"/>
            <w:vAlign w:val="center"/>
            <w:hideMark/>
          </w:tcPr>
          <w:p w14:paraId="4F7511EE" w14:textId="6481589A"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DISPLAY CARD FOR MICR. NEUTRAL (Himod S20 uchun)</w:t>
            </w:r>
          </w:p>
        </w:tc>
        <w:tc>
          <w:tcPr>
            <w:tcW w:w="1021" w:type="dxa"/>
            <w:tcBorders>
              <w:top w:val="nil"/>
              <w:left w:val="nil"/>
              <w:bottom w:val="single" w:sz="4" w:space="0" w:color="auto"/>
              <w:right w:val="single" w:sz="4" w:space="0" w:color="auto"/>
            </w:tcBorders>
            <w:shd w:val="clear" w:color="auto" w:fill="auto"/>
            <w:hideMark/>
          </w:tcPr>
          <w:p w14:paraId="593DB725" w14:textId="7A8C9772"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2FA7DE8F"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5611DECD"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069D49EC" w14:textId="77777777" w:rsidR="00757656" w:rsidRPr="00757656" w:rsidRDefault="00757656" w:rsidP="00757656">
            <w:pPr>
              <w:jc w:val="center"/>
              <w:rPr>
                <w:rFonts w:ascii="Times New Roman" w:hAnsi="Times New Roman"/>
                <w:color w:val="000000"/>
                <w:sz w:val="20"/>
                <w:szCs w:val="20"/>
              </w:rPr>
            </w:pPr>
          </w:p>
        </w:tc>
      </w:tr>
      <w:tr w:rsidR="00757656" w14:paraId="0E5589FC"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682C07FD"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7C3B74CF" w14:textId="7EE8DC4D"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Suyuqlik resiverini almashtirish</w:t>
            </w:r>
          </w:p>
        </w:tc>
        <w:tc>
          <w:tcPr>
            <w:tcW w:w="2523" w:type="dxa"/>
            <w:tcBorders>
              <w:top w:val="nil"/>
              <w:left w:val="nil"/>
              <w:bottom w:val="single" w:sz="4" w:space="0" w:color="auto"/>
              <w:right w:val="single" w:sz="4" w:space="0" w:color="auto"/>
            </w:tcBorders>
            <w:shd w:val="clear" w:color="auto" w:fill="auto"/>
            <w:vAlign w:val="center"/>
            <w:hideMark/>
          </w:tcPr>
          <w:p w14:paraId="0FFD2BBA" w14:textId="3CA6BF0F"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Frigomec type 330124-RV-130X341 (Emerson M66 uchun)</w:t>
            </w:r>
          </w:p>
        </w:tc>
        <w:tc>
          <w:tcPr>
            <w:tcW w:w="1021" w:type="dxa"/>
            <w:tcBorders>
              <w:top w:val="nil"/>
              <w:left w:val="nil"/>
              <w:bottom w:val="single" w:sz="4" w:space="0" w:color="auto"/>
              <w:right w:val="single" w:sz="4" w:space="0" w:color="auto"/>
            </w:tcBorders>
            <w:shd w:val="clear" w:color="auto" w:fill="auto"/>
            <w:hideMark/>
          </w:tcPr>
          <w:p w14:paraId="7E83423A" w14:textId="16C069BC"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0C90AC1A"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25270CD5"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6624015F" w14:textId="77777777" w:rsidR="00757656" w:rsidRPr="00757656" w:rsidRDefault="00757656" w:rsidP="00757656">
            <w:pPr>
              <w:jc w:val="center"/>
              <w:rPr>
                <w:rFonts w:ascii="Times New Roman" w:hAnsi="Times New Roman"/>
                <w:color w:val="000000"/>
                <w:sz w:val="20"/>
                <w:szCs w:val="20"/>
              </w:rPr>
            </w:pPr>
          </w:p>
        </w:tc>
      </w:tr>
      <w:tr w:rsidR="00757656" w14:paraId="3BDF9D41"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029B2E51"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164C7B85" w14:textId="59B2021E"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Suyuqlik resiverini almashtirish</w:t>
            </w:r>
          </w:p>
        </w:tc>
        <w:tc>
          <w:tcPr>
            <w:tcW w:w="2523" w:type="dxa"/>
            <w:tcBorders>
              <w:top w:val="nil"/>
              <w:left w:val="nil"/>
              <w:bottom w:val="single" w:sz="4" w:space="0" w:color="auto"/>
              <w:right w:val="single" w:sz="4" w:space="0" w:color="auto"/>
            </w:tcBorders>
            <w:shd w:val="clear" w:color="auto" w:fill="auto"/>
            <w:vAlign w:val="center"/>
            <w:hideMark/>
          </w:tcPr>
          <w:p w14:paraId="0F2B6999" w14:textId="704CA225"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Frigomec type 330124-RV-130X341 (Emerson M66 uchun)</w:t>
            </w:r>
          </w:p>
        </w:tc>
        <w:tc>
          <w:tcPr>
            <w:tcW w:w="1021" w:type="dxa"/>
            <w:tcBorders>
              <w:top w:val="nil"/>
              <w:left w:val="nil"/>
              <w:bottom w:val="single" w:sz="4" w:space="0" w:color="auto"/>
              <w:right w:val="single" w:sz="4" w:space="0" w:color="auto"/>
            </w:tcBorders>
            <w:shd w:val="clear" w:color="auto" w:fill="auto"/>
            <w:hideMark/>
          </w:tcPr>
          <w:p w14:paraId="0F7ED99E" w14:textId="4DDCD8C5"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106F3D5F"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1692171E"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7D8D96D0" w14:textId="77777777" w:rsidR="00757656" w:rsidRPr="00757656" w:rsidRDefault="00757656" w:rsidP="00757656">
            <w:pPr>
              <w:jc w:val="center"/>
              <w:rPr>
                <w:rFonts w:ascii="Times New Roman" w:hAnsi="Times New Roman"/>
                <w:color w:val="000000"/>
                <w:sz w:val="20"/>
                <w:szCs w:val="20"/>
              </w:rPr>
            </w:pPr>
          </w:p>
        </w:tc>
      </w:tr>
      <w:tr w:rsidR="00757656" w14:paraId="2981C032"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0CA08B7A"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06137807" w14:textId="5C72AF6C"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Suyuqlik resiverini almashtirish</w:t>
            </w:r>
          </w:p>
        </w:tc>
        <w:tc>
          <w:tcPr>
            <w:tcW w:w="2523" w:type="dxa"/>
            <w:tcBorders>
              <w:top w:val="nil"/>
              <w:left w:val="nil"/>
              <w:bottom w:val="single" w:sz="4" w:space="0" w:color="auto"/>
              <w:right w:val="single" w:sz="4" w:space="0" w:color="auto"/>
            </w:tcBorders>
            <w:shd w:val="clear" w:color="auto" w:fill="auto"/>
            <w:vAlign w:val="center"/>
            <w:hideMark/>
          </w:tcPr>
          <w:p w14:paraId="33F05A91" w14:textId="4A576A26"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Konditsioner uchun (Himod M25 uchun)</w:t>
            </w:r>
          </w:p>
        </w:tc>
        <w:tc>
          <w:tcPr>
            <w:tcW w:w="1021" w:type="dxa"/>
            <w:tcBorders>
              <w:top w:val="nil"/>
              <w:left w:val="nil"/>
              <w:bottom w:val="single" w:sz="4" w:space="0" w:color="auto"/>
              <w:right w:val="single" w:sz="4" w:space="0" w:color="auto"/>
            </w:tcBorders>
            <w:shd w:val="clear" w:color="auto" w:fill="auto"/>
            <w:hideMark/>
          </w:tcPr>
          <w:p w14:paraId="26CF4518" w14:textId="1B94EA24"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789A6A14"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56E48297"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1772C87A" w14:textId="77777777" w:rsidR="00757656" w:rsidRPr="00757656" w:rsidRDefault="00757656" w:rsidP="00757656">
            <w:pPr>
              <w:jc w:val="center"/>
              <w:rPr>
                <w:rFonts w:ascii="Times New Roman" w:hAnsi="Times New Roman"/>
                <w:color w:val="000000"/>
                <w:sz w:val="20"/>
                <w:szCs w:val="20"/>
              </w:rPr>
            </w:pPr>
          </w:p>
        </w:tc>
      </w:tr>
      <w:tr w:rsidR="00757656" w14:paraId="108186FE"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71B709C4"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15FE889C" w14:textId="17FF21C1"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Suyuqlik resiverini almashtirish</w:t>
            </w:r>
          </w:p>
        </w:tc>
        <w:tc>
          <w:tcPr>
            <w:tcW w:w="2523" w:type="dxa"/>
            <w:tcBorders>
              <w:top w:val="nil"/>
              <w:left w:val="nil"/>
              <w:bottom w:val="single" w:sz="4" w:space="0" w:color="auto"/>
              <w:right w:val="single" w:sz="4" w:space="0" w:color="auto"/>
            </w:tcBorders>
            <w:shd w:val="clear" w:color="auto" w:fill="auto"/>
            <w:vAlign w:val="center"/>
            <w:hideMark/>
          </w:tcPr>
          <w:p w14:paraId="60CB8B6E" w14:textId="33EC030E"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FRIGOMEC 330122/RV-120X250 (Himod S20 uchun)</w:t>
            </w:r>
          </w:p>
        </w:tc>
        <w:tc>
          <w:tcPr>
            <w:tcW w:w="1021" w:type="dxa"/>
            <w:tcBorders>
              <w:top w:val="nil"/>
              <w:left w:val="nil"/>
              <w:bottom w:val="single" w:sz="4" w:space="0" w:color="auto"/>
              <w:right w:val="single" w:sz="4" w:space="0" w:color="auto"/>
            </w:tcBorders>
            <w:shd w:val="clear" w:color="auto" w:fill="auto"/>
            <w:hideMark/>
          </w:tcPr>
          <w:p w14:paraId="7BB0F517" w14:textId="538196C0"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4EB77668"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6F4641C7"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755672DD" w14:textId="77777777" w:rsidR="00757656" w:rsidRPr="00757656" w:rsidRDefault="00757656" w:rsidP="00757656">
            <w:pPr>
              <w:jc w:val="center"/>
              <w:rPr>
                <w:rFonts w:ascii="Times New Roman" w:hAnsi="Times New Roman"/>
                <w:color w:val="000000"/>
                <w:sz w:val="20"/>
                <w:szCs w:val="20"/>
              </w:rPr>
            </w:pPr>
          </w:p>
        </w:tc>
      </w:tr>
      <w:tr w:rsidR="00757656" w14:paraId="14EDCC02"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542477BE"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16129A14" w14:textId="7C86909D"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Suyuqlik resiverini almashtirish</w:t>
            </w:r>
          </w:p>
        </w:tc>
        <w:tc>
          <w:tcPr>
            <w:tcW w:w="2523" w:type="dxa"/>
            <w:tcBorders>
              <w:top w:val="nil"/>
              <w:left w:val="nil"/>
              <w:bottom w:val="single" w:sz="4" w:space="0" w:color="auto"/>
              <w:right w:val="single" w:sz="4" w:space="0" w:color="auto"/>
            </w:tcBorders>
            <w:shd w:val="clear" w:color="auto" w:fill="auto"/>
            <w:vAlign w:val="center"/>
            <w:hideMark/>
          </w:tcPr>
          <w:p w14:paraId="62ADB3E0" w14:textId="4E312BEA"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(HPS14</w:t>
            </w:r>
            <w:r w:rsidRPr="00757656">
              <w:rPr>
                <w:rFonts w:ascii="Times New Roman" w:hAnsi="Times New Roman"/>
                <w:color w:val="000000"/>
                <w:sz w:val="20"/>
                <w:szCs w:val="20"/>
                <w:lang w:val="en-US"/>
              </w:rPr>
              <w:t xml:space="preserve"> uchun</w:t>
            </w:r>
            <w:r w:rsidRPr="00757656">
              <w:rPr>
                <w:rFonts w:ascii="Times New Roman" w:hAnsi="Times New Roman"/>
                <w:color w:val="000000"/>
                <w:sz w:val="20"/>
                <w:szCs w:val="20"/>
              </w:rPr>
              <w:t>)</w:t>
            </w:r>
          </w:p>
        </w:tc>
        <w:tc>
          <w:tcPr>
            <w:tcW w:w="1021" w:type="dxa"/>
            <w:tcBorders>
              <w:top w:val="nil"/>
              <w:left w:val="nil"/>
              <w:bottom w:val="single" w:sz="4" w:space="0" w:color="auto"/>
              <w:right w:val="single" w:sz="4" w:space="0" w:color="auto"/>
            </w:tcBorders>
            <w:shd w:val="clear" w:color="auto" w:fill="auto"/>
            <w:hideMark/>
          </w:tcPr>
          <w:p w14:paraId="3CDA8492" w14:textId="4F80E2B2"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261CB9F8"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37172C45"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0F0A305B" w14:textId="77777777" w:rsidR="00757656" w:rsidRPr="00757656" w:rsidRDefault="00757656" w:rsidP="00757656">
            <w:pPr>
              <w:jc w:val="center"/>
              <w:rPr>
                <w:rFonts w:ascii="Times New Roman" w:hAnsi="Times New Roman"/>
                <w:color w:val="000000"/>
                <w:sz w:val="20"/>
                <w:szCs w:val="20"/>
              </w:rPr>
            </w:pPr>
          </w:p>
        </w:tc>
      </w:tr>
      <w:tr w:rsidR="00757656" w14:paraId="5852F442"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01B81E01"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0F63C576" w14:textId="0A1DCCC4"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Kirish (servis) klapanini almashtirish</w:t>
            </w:r>
          </w:p>
        </w:tc>
        <w:tc>
          <w:tcPr>
            <w:tcW w:w="2523" w:type="dxa"/>
            <w:tcBorders>
              <w:top w:val="nil"/>
              <w:left w:val="nil"/>
              <w:bottom w:val="single" w:sz="4" w:space="0" w:color="auto"/>
              <w:right w:val="single" w:sz="4" w:space="0" w:color="auto"/>
            </w:tcBorders>
            <w:shd w:val="clear" w:color="auto" w:fill="auto"/>
            <w:vAlign w:val="center"/>
            <w:hideMark/>
          </w:tcPr>
          <w:p w14:paraId="019B0316" w14:textId="431878A7"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Castel (Emerson M66</w:t>
            </w:r>
            <w:r w:rsidRPr="00757656">
              <w:rPr>
                <w:rFonts w:ascii="Times New Roman" w:hAnsi="Times New Roman"/>
                <w:color w:val="000000"/>
                <w:sz w:val="20"/>
                <w:szCs w:val="20"/>
                <w:lang w:val="en-US"/>
              </w:rPr>
              <w:t xml:space="preserve"> uchun</w:t>
            </w:r>
            <w:r w:rsidRPr="00757656">
              <w:rPr>
                <w:rFonts w:ascii="Times New Roman" w:hAnsi="Times New Roman"/>
                <w:color w:val="000000"/>
                <w:sz w:val="20"/>
                <w:szCs w:val="20"/>
              </w:rPr>
              <w:t>)</w:t>
            </w:r>
          </w:p>
        </w:tc>
        <w:tc>
          <w:tcPr>
            <w:tcW w:w="1021" w:type="dxa"/>
            <w:tcBorders>
              <w:top w:val="nil"/>
              <w:left w:val="nil"/>
              <w:bottom w:val="single" w:sz="4" w:space="0" w:color="auto"/>
              <w:right w:val="single" w:sz="4" w:space="0" w:color="auto"/>
            </w:tcBorders>
            <w:shd w:val="clear" w:color="auto" w:fill="auto"/>
            <w:hideMark/>
          </w:tcPr>
          <w:p w14:paraId="32D2047C" w14:textId="0981EE7C"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3E02EA4E"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10E38ED7"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04EB7778" w14:textId="77777777" w:rsidR="00757656" w:rsidRPr="00757656" w:rsidRDefault="00757656" w:rsidP="00757656">
            <w:pPr>
              <w:jc w:val="center"/>
              <w:rPr>
                <w:rFonts w:ascii="Times New Roman" w:hAnsi="Times New Roman"/>
                <w:color w:val="000000"/>
                <w:sz w:val="20"/>
                <w:szCs w:val="20"/>
              </w:rPr>
            </w:pPr>
          </w:p>
        </w:tc>
      </w:tr>
      <w:tr w:rsidR="00757656" w14:paraId="6C0CCD13"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017174A0"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7893E022" w14:textId="6BB9B690"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Kirish (servis) klapanini almashtirish</w:t>
            </w:r>
          </w:p>
        </w:tc>
        <w:tc>
          <w:tcPr>
            <w:tcW w:w="2523" w:type="dxa"/>
            <w:tcBorders>
              <w:top w:val="nil"/>
              <w:left w:val="nil"/>
              <w:bottom w:val="single" w:sz="4" w:space="0" w:color="auto"/>
              <w:right w:val="single" w:sz="4" w:space="0" w:color="auto"/>
            </w:tcBorders>
            <w:shd w:val="clear" w:color="auto" w:fill="auto"/>
            <w:vAlign w:val="center"/>
            <w:hideMark/>
          </w:tcPr>
          <w:p w14:paraId="5C0A7987" w14:textId="15D7CB69"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Castel Konditsioner uchun (Himod M25 uchun)</w:t>
            </w:r>
          </w:p>
        </w:tc>
        <w:tc>
          <w:tcPr>
            <w:tcW w:w="1021" w:type="dxa"/>
            <w:tcBorders>
              <w:top w:val="nil"/>
              <w:left w:val="nil"/>
              <w:bottom w:val="single" w:sz="4" w:space="0" w:color="auto"/>
              <w:right w:val="single" w:sz="4" w:space="0" w:color="auto"/>
            </w:tcBorders>
            <w:shd w:val="clear" w:color="auto" w:fill="auto"/>
            <w:hideMark/>
          </w:tcPr>
          <w:p w14:paraId="18E51B1E" w14:textId="0FF36BD6"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284E1708"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56D64C2C"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76350BA6" w14:textId="77777777" w:rsidR="00757656" w:rsidRPr="00757656" w:rsidRDefault="00757656" w:rsidP="00757656">
            <w:pPr>
              <w:jc w:val="center"/>
              <w:rPr>
                <w:rFonts w:ascii="Times New Roman" w:hAnsi="Times New Roman"/>
                <w:color w:val="000000"/>
                <w:sz w:val="20"/>
                <w:szCs w:val="20"/>
              </w:rPr>
            </w:pPr>
          </w:p>
        </w:tc>
      </w:tr>
      <w:tr w:rsidR="00757656" w14:paraId="7F2FEC0F"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42242FCA"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014A22CA" w14:textId="10A89CCB"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Kirish (servis) klapanini almashtirish</w:t>
            </w:r>
          </w:p>
        </w:tc>
        <w:tc>
          <w:tcPr>
            <w:tcW w:w="2523" w:type="dxa"/>
            <w:tcBorders>
              <w:top w:val="nil"/>
              <w:left w:val="nil"/>
              <w:bottom w:val="single" w:sz="4" w:space="0" w:color="auto"/>
              <w:right w:val="single" w:sz="4" w:space="0" w:color="auto"/>
            </w:tcBorders>
            <w:shd w:val="clear" w:color="auto" w:fill="auto"/>
            <w:vAlign w:val="center"/>
            <w:hideMark/>
          </w:tcPr>
          <w:p w14:paraId="14256106" w14:textId="4E956410"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Castel (Himod S20</w:t>
            </w:r>
            <w:r w:rsidRPr="00757656">
              <w:rPr>
                <w:rFonts w:ascii="Times New Roman" w:hAnsi="Times New Roman"/>
                <w:color w:val="000000"/>
                <w:sz w:val="20"/>
                <w:szCs w:val="20"/>
                <w:lang w:val="en-US"/>
              </w:rPr>
              <w:t xml:space="preserve"> uchun</w:t>
            </w:r>
            <w:r w:rsidRPr="00757656">
              <w:rPr>
                <w:rFonts w:ascii="Times New Roman" w:hAnsi="Times New Roman"/>
                <w:color w:val="000000"/>
                <w:sz w:val="20"/>
                <w:szCs w:val="20"/>
              </w:rPr>
              <w:t>)</w:t>
            </w:r>
          </w:p>
        </w:tc>
        <w:tc>
          <w:tcPr>
            <w:tcW w:w="1021" w:type="dxa"/>
            <w:tcBorders>
              <w:top w:val="nil"/>
              <w:left w:val="nil"/>
              <w:bottom w:val="single" w:sz="4" w:space="0" w:color="auto"/>
              <w:right w:val="single" w:sz="4" w:space="0" w:color="auto"/>
            </w:tcBorders>
            <w:shd w:val="clear" w:color="auto" w:fill="auto"/>
            <w:hideMark/>
          </w:tcPr>
          <w:p w14:paraId="7907DB26" w14:textId="33EAE508"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3D6F4072"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70082C67"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049C6734" w14:textId="77777777" w:rsidR="00757656" w:rsidRPr="00757656" w:rsidRDefault="00757656" w:rsidP="00757656">
            <w:pPr>
              <w:jc w:val="center"/>
              <w:rPr>
                <w:rFonts w:ascii="Times New Roman" w:hAnsi="Times New Roman"/>
                <w:color w:val="000000"/>
                <w:sz w:val="20"/>
                <w:szCs w:val="20"/>
              </w:rPr>
            </w:pPr>
          </w:p>
        </w:tc>
      </w:tr>
      <w:tr w:rsidR="00757656" w14:paraId="0E004CA1"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6C80082A"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06C611E5" w14:textId="53F67ABB"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Kirish (servis) klapanini almashtirish</w:t>
            </w:r>
          </w:p>
        </w:tc>
        <w:tc>
          <w:tcPr>
            <w:tcW w:w="2523" w:type="dxa"/>
            <w:tcBorders>
              <w:top w:val="nil"/>
              <w:left w:val="nil"/>
              <w:bottom w:val="single" w:sz="4" w:space="0" w:color="auto"/>
              <w:right w:val="single" w:sz="4" w:space="0" w:color="auto"/>
            </w:tcBorders>
            <w:shd w:val="clear" w:color="auto" w:fill="auto"/>
            <w:vAlign w:val="center"/>
            <w:hideMark/>
          </w:tcPr>
          <w:p w14:paraId="77A9418D" w14:textId="6DA3FFAD"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(HPS14</w:t>
            </w:r>
            <w:r w:rsidRPr="00757656">
              <w:rPr>
                <w:rFonts w:ascii="Times New Roman" w:hAnsi="Times New Roman"/>
                <w:color w:val="000000"/>
                <w:sz w:val="20"/>
                <w:szCs w:val="20"/>
                <w:lang w:val="en-US"/>
              </w:rPr>
              <w:t xml:space="preserve"> uchun</w:t>
            </w:r>
            <w:r w:rsidRPr="00757656">
              <w:rPr>
                <w:rFonts w:ascii="Times New Roman" w:hAnsi="Times New Roman"/>
                <w:color w:val="000000"/>
                <w:sz w:val="20"/>
                <w:szCs w:val="20"/>
              </w:rPr>
              <w:t>)</w:t>
            </w:r>
          </w:p>
        </w:tc>
        <w:tc>
          <w:tcPr>
            <w:tcW w:w="1021" w:type="dxa"/>
            <w:tcBorders>
              <w:top w:val="nil"/>
              <w:left w:val="nil"/>
              <w:bottom w:val="single" w:sz="4" w:space="0" w:color="auto"/>
              <w:right w:val="single" w:sz="4" w:space="0" w:color="auto"/>
            </w:tcBorders>
            <w:shd w:val="clear" w:color="auto" w:fill="auto"/>
            <w:hideMark/>
          </w:tcPr>
          <w:p w14:paraId="3344A361" w14:textId="0A51CAB0"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6B3C7C1B"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0A71F6AC"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5110D676" w14:textId="77777777" w:rsidR="00757656" w:rsidRPr="00757656" w:rsidRDefault="00757656" w:rsidP="00757656">
            <w:pPr>
              <w:jc w:val="center"/>
              <w:rPr>
                <w:rFonts w:ascii="Times New Roman" w:hAnsi="Times New Roman"/>
                <w:color w:val="000000"/>
                <w:sz w:val="20"/>
                <w:szCs w:val="20"/>
              </w:rPr>
            </w:pPr>
          </w:p>
        </w:tc>
      </w:tr>
      <w:tr w:rsidR="00757656" w14:paraId="7C77DE48"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3C887536"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5A055F59" w14:textId="4E64F1A9"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Shreder klapanini almashtirish</w:t>
            </w:r>
          </w:p>
        </w:tc>
        <w:tc>
          <w:tcPr>
            <w:tcW w:w="2523" w:type="dxa"/>
            <w:tcBorders>
              <w:top w:val="nil"/>
              <w:left w:val="nil"/>
              <w:bottom w:val="single" w:sz="4" w:space="0" w:color="auto"/>
              <w:right w:val="single" w:sz="4" w:space="0" w:color="auto"/>
            </w:tcBorders>
            <w:shd w:val="clear" w:color="auto" w:fill="auto"/>
            <w:vAlign w:val="center"/>
            <w:hideMark/>
          </w:tcPr>
          <w:p w14:paraId="1B27C528" w14:textId="77777777" w:rsidR="00757656" w:rsidRPr="00757656" w:rsidRDefault="00757656" w:rsidP="00757656">
            <w:pPr>
              <w:rPr>
                <w:rFonts w:ascii="Times New Roman" w:hAnsi="Times New Roman"/>
                <w:color w:val="000000"/>
                <w:sz w:val="20"/>
                <w:szCs w:val="20"/>
              </w:rPr>
            </w:pPr>
          </w:p>
        </w:tc>
        <w:tc>
          <w:tcPr>
            <w:tcW w:w="1021" w:type="dxa"/>
            <w:tcBorders>
              <w:top w:val="nil"/>
              <w:left w:val="nil"/>
              <w:bottom w:val="single" w:sz="4" w:space="0" w:color="auto"/>
              <w:right w:val="single" w:sz="4" w:space="0" w:color="auto"/>
            </w:tcBorders>
            <w:shd w:val="clear" w:color="auto" w:fill="auto"/>
            <w:hideMark/>
          </w:tcPr>
          <w:p w14:paraId="5FC3519E" w14:textId="79A7DC16"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631EFC2E"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36BD4C20"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171E322E" w14:textId="77777777" w:rsidR="00757656" w:rsidRPr="00757656" w:rsidRDefault="00757656" w:rsidP="00757656">
            <w:pPr>
              <w:jc w:val="center"/>
              <w:rPr>
                <w:rFonts w:ascii="Times New Roman" w:hAnsi="Times New Roman"/>
                <w:color w:val="000000"/>
                <w:sz w:val="20"/>
                <w:szCs w:val="20"/>
              </w:rPr>
            </w:pPr>
          </w:p>
        </w:tc>
      </w:tr>
      <w:tr w:rsidR="00757656" w14:paraId="30A07D0C"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1D976C9D"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552E91A2" w14:textId="0F372E53"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 xml:space="preserve">Yoqish/O’chirish (on/off) tugmasini </w:t>
            </w:r>
          </w:p>
        </w:tc>
        <w:tc>
          <w:tcPr>
            <w:tcW w:w="2523" w:type="dxa"/>
            <w:tcBorders>
              <w:top w:val="nil"/>
              <w:left w:val="nil"/>
              <w:bottom w:val="single" w:sz="4" w:space="0" w:color="auto"/>
              <w:right w:val="single" w:sz="4" w:space="0" w:color="auto"/>
            </w:tcBorders>
            <w:shd w:val="clear" w:color="auto" w:fill="auto"/>
            <w:vAlign w:val="center"/>
            <w:hideMark/>
          </w:tcPr>
          <w:p w14:paraId="7695E271" w14:textId="522AA480"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Konditsioner uchun (Emerson M66 uchun)</w:t>
            </w:r>
          </w:p>
        </w:tc>
        <w:tc>
          <w:tcPr>
            <w:tcW w:w="1021" w:type="dxa"/>
            <w:tcBorders>
              <w:top w:val="nil"/>
              <w:left w:val="nil"/>
              <w:bottom w:val="single" w:sz="4" w:space="0" w:color="auto"/>
              <w:right w:val="single" w:sz="4" w:space="0" w:color="auto"/>
            </w:tcBorders>
            <w:shd w:val="clear" w:color="auto" w:fill="auto"/>
            <w:hideMark/>
          </w:tcPr>
          <w:p w14:paraId="6F1D0D26" w14:textId="725A1E14"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488E4DA3"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1645302C"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7755C62C" w14:textId="77777777" w:rsidR="00757656" w:rsidRPr="00757656" w:rsidRDefault="00757656" w:rsidP="00757656">
            <w:pPr>
              <w:jc w:val="center"/>
              <w:rPr>
                <w:rFonts w:ascii="Times New Roman" w:hAnsi="Times New Roman"/>
                <w:color w:val="000000"/>
                <w:sz w:val="20"/>
                <w:szCs w:val="20"/>
              </w:rPr>
            </w:pPr>
          </w:p>
        </w:tc>
      </w:tr>
      <w:tr w:rsidR="00757656" w14:paraId="19B1D247"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17EA00F7"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0733C1C6" w14:textId="1F5C4A7A"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 xml:space="preserve">Yoqish/O’chirish (on/off) tugmasini </w:t>
            </w:r>
          </w:p>
        </w:tc>
        <w:tc>
          <w:tcPr>
            <w:tcW w:w="2523" w:type="dxa"/>
            <w:tcBorders>
              <w:top w:val="nil"/>
              <w:left w:val="nil"/>
              <w:bottom w:val="single" w:sz="4" w:space="0" w:color="auto"/>
              <w:right w:val="single" w:sz="4" w:space="0" w:color="auto"/>
            </w:tcBorders>
            <w:shd w:val="clear" w:color="auto" w:fill="auto"/>
            <w:vAlign w:val="center"/>
            <w:hideMark/>
          </w:tcPr>
          <w:p w14:paraId="679D8BB0" w14:textId="0190AA43"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(Himod M25</w:t>
            </w:r>
            <w:r w:rsidRPr="00757656">
              <w:rPr>
                <w:rFonts w:ascii="Times New Roman" w:hAnsi="Times New Roman"/>
                <w:color w:val="000000"/>
                <w:sz w:val="20"/>
                <w:szCs w:val="20"/>
                <w:lang w:val="en-US"/>
              </w:rPr>
              <w:t xml:space="preserve"> uchun</w:t>
            </w:r>
            <w:r w:rsidRPr="00757656">
              <w:rPr>
                <w:rFonts w:ascii="Times New Roman" w:hAnsi="Times New Roman"/>
                <w:color w:val="000000"/>
                <w:sz w:val="20"/>
                <w:szCs w:val="20"/>
              </w:rPr>
              <w:t>)</w:t>
            </w:r>
          </w:p>
        </w:tc>
        <w:tc>
          <w:tcPr>
            <w:tcW w:w="1021" w:type="dxa"/>
            <w:tcBorders>
              <w:top w:val="nil"/>
              <w:left w:val="nil"/>
              <w:bottom w:val="single" w:sz="4" w:space="0" w:color="auto"/>
              <w:right w:val="single" w:sz="4" w:space="0" w:color="auto"/>
            </w:tcBorders>
            <w:shd w:val="clear" w:color="auto" w:fill="auto"/>
            <w:hideMark/>
          </w:tcPr>
          <w:p w14:paraId="2204D913" w14:textId="02B89E08"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2F08643A"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6FF9D2FE"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5E2056E1" w14:textId="77777777" w:rsidR="00757656" w:rsidRPr="00757656" w:rsidRDefault="00757656" w:rsidP="00757656">
            <w:pPr>
              <w:jc w:val="center"/>
              <w:rPr>
                <w:rFonts w:ascii="Times New Roman" w:hAnsi="Times New Roman"/>
                <w:color w:val="000000"/>
                <w:sz w:val="20"/>
                <w:szCs w:val="20"/>
              </w:rPr>
            </w:pPr>
          </w:p>
        </w:tc>
      </w:tr>
      <w:tr w:rsidR="00757656" w14:paraId="2187813A"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55DCADC8"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0E03B025" w14:textId="070E898D"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 xml:space="preserve">Yoqish/O’chirish (on/off) tugmasini </w:t>
            </w:r>
          </w:p>
        </w:tc>
        <w:tc>
          <w:tcPr>
            <w:tcW w:w="2523" w:type="dxa"/>
            <w:tcBorders>
              <w:top w:val="nil"/>
              <w:left w:val="nil"/>
              <w:bottom w:val="single" w:sz="4" w:space="0" w:color="auto"/>
              <w:right w:val="single" w:sz="4" w:space="0" w:color="auto"/>
            </w:tcBorders>
            <w:shd w:val="clear" w:color="auto" w:fill="auto"/>
            <w:vAlign w:val="center"/>
            <w:hideMark/>
          </w:tcPr>
          <w:p w14:paraId="3E8930CA" w14:textId="2D4FE033"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rPr>
              <w:t>Himod</w:t>
            </w:r>
            <w:r w:rsidRPr="00757656">
              <w:rPr>
                <w:rFonts w:ascii="Times New Roman" w:hAnsi="Times New Roman"/>
                <w:sz w:val="20"/>
                <w:szCs w:val="20"/>
              </w:rPr>
              <w:t xml:space="preserve"> S</w:t>
            </w:r>
            <w:r w:rsidRPr="00757656">
              <w:rPr>
                <w:rFonts w:ascii="Times New Roman" w:hAnsi="Times New Roman"/>
                <w:color w:val="000000"/>
                <w:sz w:val="20"/>
                <w:szCs w:val="20"/>
              </w:rPr>
              <w:t>20</w:t>
            </w:r>
            <w:r w:rsidRPr="00757656">
              <w:rPr>
                <w:rFonts w:ascii="Times New Roman" w:hAnsi="Times New Roman"/>
                <w:color w:val="000000"/>
                <w:sz w:val="20"/>
                <w:szCs w:val="20"/>
                <w:lang w:val="en-US"/>
              </w:rPr>
              <w:t xml:space="preserve"> konditsioner uchun</w:t>
            </w:r>
          </w:p>
        </w:tc>
        <w:tc>
          <w:tcPr>
            <w:tcW w:w="1021" w:type="dxa"/>
            <w:tcBorders>
              <w:top w:val="nil"/>
              <w:left w:val="nil"/>
              <w:bottom w:val="single" w:sz="4" w:space="0" w:color="auto"/>
              <w:right w:val="single" w:sz="4" w:space="0" w:color="auto"/>
            </w:tcBorders>
            <w:shd w:val="clear" w:color="auto" w:fill="auto"/>
            <w:hideMark/>
          </w:tcPr>
          <w:p w14:paraId="30219BD0" w14:textId="51113B56"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146339A8"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3DA79342"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60C931C7" w14:textId="77777777" w:rsidR="00757656" w:rsidRPr="00757656" w:rsidRDefault="00757656" w:rsidP="00757656">
            <w:pPr>
              <w:jc w:val="center"/>
              <w:rPr>
                <w:rFonts w:ascii="Times New Roman" w:hAnsi="Times New Roman"/>
                <w:color w:val="000000"/>
                <w:sz w:val="20"/>
                <w:szCs w:val="20"/>
              </w:rPr>
            </w:pPr>
          </w:p>
        </w:tc>
      </w:tr>
      <w:tr w:rsidR="00757656" w14:paraId="547594F9"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6675510E"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3DB36EC3" w14:textId="7A35C5A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 xml:space="preserve">Yoqish/O’chirish (on/off) tugmasini </w:t>
            </w:r>
          </w:p>
        </w:tc>
        <w:tc>
          <w:tcPr>
            <w:tcW w:w="2523" w:type="dxa"/>
            <w:tcBorders>
              <w:top w:val="nil"/>
              <w:left w:val="nil"/>
              <w:bottom w:val="single" w:sz="4" w:space="0" w:color="auto"/>
              <w:right w:val="single" w:sz="4" w:space="0" w:color="auto"/>
            </w:tcBorders>
            <w:shd w:val="clear" w:color="auto" w:fill="auto"/>
            <w:vAlign w:val="center"/>
            <w:hideMark/>
          </w:tcPr>
          <w:p w14:paraId="27ACFF2A" w14:textId="3C0A7BFB"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COMELUX SL0241831000X (HPS14</w:t>
            </w:r>
            <w:r w:rsidRPr="00757656">
              <w:rPr>
                <w:rFonts w:ascii="Times New Roman" w:hAnsi="Times New Roman"/>
                <w:color w:val="000000"/>
                <w:sz w:val="20"/>
                <w:szCs w:val="20"/>
                <w:lang w:val="en-US"/>
              </w:rPr>
              <w:t xml:space="preserve"> uchun</w:t>
            </w:r>
            <w:r w:rsidRPr="00757656">
              <w:rPr>
                <w:rFonts w:ascii="Times New Roman" w:hAnsi="Times New Roman"/>
                <w:color w:val="000000"/>
                <w:sz w:val="20"/>
                <w:szCs w:val="20"/>
              </w:rPr>
              <w:t>)</w:t>
            </w:r>
          </w:p>
        </w:tc>
        <w:tc>
          <w:tcPr>
            <w:tcW w:w="1021" w:type="dxa"/>
            <w:tcBorders>
              <w:top w:val="nil"/>
              <w:left w:val="nil"/>
              <w:bottom w:val="single" w:sz="4" w:space="0" w:color="auto"/>
              <w:right w:val="single" w:sz="4" w:space="0" w:color="auto"/>
            </w:tcBorders>
            <w:shd w:val="clear" w:color="auto" w:fill="auto"/>
            <w:hideMark/>
          </w:tcPr>
          <w:p w14:paraId="32C5BD4F" w14:textId="296B74DB"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66FC4B60"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77E48D3F"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160B8EE5" w14:textId="77777777" w:rsidR="00757656" w:rsidRPr="00757656" w:rsidRDefault="00757656" w:rsidP="00757656">
            <w:pPr>
              <w:jc w:val="center"/>
              <w:rPr>
                <w:rFonts w:ascii="Times New Roman" w:hAnsi="Times New Roman"/>
                <w:color w:val="000000"/>
                <w:sz w:val="20"/>
                <w:szCs w:val="20"/>
              </w:rPr>
            </w:pPr>
          </w:p>
        </w:tc>
      </w:tr>
      <w:tr w:rsidR="00757656" w14:paraId="0562F935"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3DE0ED9F"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7908CC71" w14:textId="5B341616"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Kompressorni almashtirish</w:t>
            </w:r>
          </w:p>
        </w:tc>
        <w:tc>
          <w:tcPr>
            <w:tcW w:w="2523" w:type="dxa"/>
            <w:tcBorders>
              <w:top w:val="nil"/>
              <w:left w:val="nil"/>
              <w:bottom w:val="single" w:sz="4" w:space="0" w:color="auto"/>
              <w:right w:val="single" w:sz="4" w:space="0" w:color="auto"/>
            </w:tcBorders>
            <w:shd w:val="clear" w:color="auto" w:fill="auto"/>
            <w:vAlign w:val="center"/>
            <w:hideMark/>
          </w:tcPr>
          <w:p w14:paraId="61980987" w14:textId="6CDDC206"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ZR12 M3E</w:t>
            </w:r>
            <w:r w:rsidRPr="00757656">
              <w:rPr>
                <w:rFonts w:ascii="Times New Roman" w:hAnsi="Times New Roman"/>
                <w:i/>
                <w:iCs/>
                <w:color w:val="000000"/>
                <w:sz w:val="20"/>
                <w:szCs w:val="20"/>
                <w:lang w:val="en-US"/>
              </w:rPr>
              <w:t>-TWD-522 (</w:t>
            </w:r>
            <w:r w:rsidRPr="00757656">
              <w:rPr>
                <w:rFonts w:ascii="Times New Roman" w:hAnsi="Times New Roman"/>
                <w:iCs/>
                <w:color w:val="000000"/>
                <w:sz w:val="20"/>
                <w:szCs w:val="20"/>
                <w:lang w:val="en-US"/>
              </w:rPr>
              <w:t>Emerson M66</w:t>
            </w:r>
            <w:r w:rsidRPr="00757656">
              <w:rPr>
                <w:rFonts w:ascii="Times New Roman" w:hAnsi="Times New Roman"/>
                <w:color w:val="000000"/>
                <w:sz w:val="20"/>
                <w:szCs w:val="20"/>
                <w:lang w:val="en-US"/>
              </w:rPr>
              <w:t xml:space="preserve"> uchun</w:t>
            </w:r>
            <w:r w:rsidRPr="00757656">
              <w:rPr>
                <w:rFonts w:ascii="Times New Roman" w:hAnsi="Times New Roman"/>
                <w:i/>
                <w:iCs/>
                <w:color w:val="000000"/>
                <w:sz w:val="20"/>
                <w:szCs w:val="20"/>
                <w:lang w:val="en-US"/>
              </w:rPr>
              <w:t>)</w:t>
            </w:r>
          </w:p>
        </w:tc>
        <w:tc>
          <w:tcPr>
            <w:tcW w:w="1021" w:type="dxa"/>
            <w:tcBorders>
              <w:top w:val="nil"/>
              <w:left w:val="nil"/>
              <w:bottom w:val="single" w:sz="4" w:space="0" w:color="auto"/>
              <w:right w:val="single" w:sz="4" w:space="0" w:color="auto"/>
            </w:tcBorders>
            <w:shd w:val="clear" w:color="auto" w:fill="auto"/>
            <w:hideMark/>
          </w:tcPr>
          <w:p w14:paraId="20B27143" w14:textId="23EFBD94"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78AFDC6C"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0DA80736"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02294C5B" w14:textId="77777777" w:rsidR="00757656" w:rsidRPr="00757656" w:rsidRDefault="00757656" w:rsidP="00757656">
            <w:pPr>
              <w:jc w:val="center"/>
              <w:rPr>
                <w:rFonts w:ascii="Times New Roman" w:hAnsi="Times New Roman"/>
                <w:color w:val="000000"/>
                <w:sz w:val="20"/>
                <w:szCs w:val="20"/>
              </w:rPr>
            </w:pPr>
          </w:p>
        </w:tc>
      </w:tr>
      <w:tr w:rsidR="00757656" w14:paraId="7E2F46E6"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40FF17EF"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154606B5" w14:textId="7D3EFB70"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Kompressorni almashtirish</w:t>
            </w:r>
          </w:p>
        </w:tc>
        <w:tc>
          <w:tcPr>
            <w:tcW w:w="2523" w:type="dxa"/>
            <w:tcBorders>
              <w:top w:val="nil"/>
              <w:left w:val="nil"/>
              <w:bottom w:val="single" w:sz="4" w:space="0" w:color="auto"/>
              <w:right w:val="single" w:sz="4" w:space="0" w:color="auto"/>
            </w:tcBorders>
            <w:shd w:val="clear" w:color="auto" w:fill="auto"/>
            <w:vAlign w:val="center"/>
            <w:hideMark/>
          </w:tcPr>
          <w:p w14:paraId="3A7BFE9C" w14:textId="5DF836F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ZR94KC-TFD-455  (Himod M25 uchun)</w:t>
            </w:r>
          </w:p>
        </w:tc>
        <w:tc>
          <w:tcPr>
            <w:tcW w:w="1021" w:type="dxa"/>
            <w:tcBorders>
              <w:top w:val="nil"/>
              <w:left w:val="nil"/>
              <w:bottom w:val="single" w:sz="4" w:space="0" w:color="auto"/>
              <w:right w:val="single" w:sz="4" w:space="0" w:color="auto"/>
            </w:tcBorders>
            <w:shd w:val="clear" w:color="auto" w:fill="auto"/>
            <w:hideMark/>
          </w:tcPr>
          <w:p w14:paraId="41E36AA2" w14:textId="61250D91"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4C7E9906"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2FC162A8"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28F29AF4" w14:textId="77777777" w:rsidR="00757656" w:rsidRPr="00757656" w:rsidRDefault="00757656" w:rsidP="00757656">
            <w:pPr>
              <w:jc w:val="center"/>
              <w:rPr>
                <w:rFonts w:ascii="Times New Roman" w:hAnsi="Times New Roman"/>
                <w:color w:val="000000"/>
                <w:sz w:val="20"/>
                <w:szCs w:val="20"/>
              </w:rPr>
            </w:pPr>
          </w:p>
        </w:tc>
      </w:tr>
      <w:tr w:rsidR="00757656" w14:paraId="0FF25D1D"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76BFD199"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37D8D816" w14:textId="7B7E370E"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Kompressorni almashtirish</w:t>
            </w:r>
          </w:p>
        </w:tc>
        <w:tc>
          <w:tcPr>
            <w:tcW w:w="2523" w:type="dxa"/>
            <w:tcBorders>
              <w:top w:val="nil"/>
              <w:left w:val="nil"/>
              <w:bottom w:val="single" w:sz="4" w:space="0" w:color="auto"/>
              <w:right w:val="single" w:sz="4" w:space="0" w:color="auto"/>
            </w:tcBorders>
            <w:shd w:val="clear" w:color="auto" w:fill="auto"/>
            <w:vAlign w:val="center"/>
            <w:hideMark/>
          </w:tcPr>
          <w:p w14:paraId="14E6A76D" w14:textId="54F0E488"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ZR94KC-TFD (Himod S20 uchun)</w:t>
            </w:r>
          </w:p>
        </w:tc>
        <w:tc>
          <w:tcPr>
            <w:tcW w:w="1021" w:type="dxa"/>
            <w:tcBorders>
              <w:top w:val="nil"/>
              <w:left w:val="nil"/>
              <w:bottom w:val="single" w:sz="4" w:space="0" w:color="auto"/>
              <w:right w:val="single" w:sz="4" w:space="0" w:color="auto"/>
            </w:tcBorders>
            <w:shd w:val="clear" w:color="auto" w:fill="auto"/>
            <w:hideMark/>
          </w:tcPr>
          <w:p w14:paraId="6FB1B57F" w14:textId="6FC82B0C"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0F8CAC1F"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22B3D2CB"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67AA6BB1" w14:textId="77777777" w:rsidR="00757656" w:rsidRPr="00757656" w:rsidRDefault="00757656" w:rsidP="00757656">
            <w:pPr>
              <w:jc w:val="center"/>
              <w:rPr>
                <w:rFonts w:ascii="Times New Roman" w:hAnsi="Times New Roman"/>
                <w:color w:val="000000"/>
                <w:sz w:val="20"/>
                <w:szCs w:val="20"/>
              </w:rPr>
            </w:pPr>
          </w:p>
        </w:tc>
      </w:tr>
      <w:tr w:rsidR="00757656" w14:paraId="3B55E932"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5FEAE605"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51872867" w14:textId="5982BDB3"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Kompressorni almashtirish</w:t>
            </w:r>
          </w:p>
        </w:tc>
        <w:tc>
          <w:tcPr>
            <w:tcW w:w="2523" w:type="dxa"/>
            <w:tcBorders>
              <w:top w:val="nil"/>
              <w:left w:val="nil"/>
              <w:bottom w:val="single" w:sz="4" w:space="0" w:color="auto"/>
              <w:right w:val="single" w:sz="4" w:space="0" w:color="auto"/>
            </w:tcBorders>
            <w:shd w:val="clear" w:color="auto" w:fill="auto"/>
            <w:vAlign w:val="center"/>
            <w:hideMark/>
          </w:tcPr>
          <w:p w14:paraId="4925E869" w14:textId="699F85B5"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ZR61KCE-TFD (HPS14</w:t>
            </w:r>
            <w:r w:rsidRPr="00757656">
              <w:rPr>
                <w:rFonts w:ascii="Times New Roman" w:hAnsi="Times New Roman"/>
                <w:color w:val="000000"/>
                <w:sz w:val="20"/>
                <w:szCs w:val="20"/>
                <w:lang w:val="en-US"/>
              </w:rPr>
              <w:t xml:space="preserve"> uchun</w:t>
            </w:r>
            <w:r w:rsidRPr="00757656">
              <w:rPr>
                <w:rFonts w:ascii="Times New Roman" w:hAnsi="Times New Roman"/>
                <w:color w:val="000000"/>
                <w:sz w:val="20"/>
                <w:szCs w:val="20"/>
              </w:rPr>
              <w:t>)</w:t>
            </w:r>
          </w:p>
        </w:tc>
        <w:tc>
          <w:tcPr>
            <w:tcW w:w="1021" w:type="dxa"/>
            <w:tcBorders>
              <w:top w:val="nil"/>
              <w:left w:val="nil"/>
              <w:bottom w:val="single" w:sz="4" w:space="0" w:color="auto"/>
              <w:right w:val="single" w:sz="4" w:space="0" w:color="auto"/>
            </w:tcBorders>
            <w:shd w:val="clear" w:color="auto" w:fill="auto"/>
            <w:hideMark/>
          </w:tcPr>
          <w:p w14:paraId="4E51DAB0" w14:textId="435FBD4D"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353F63E9"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5BE8B08B"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08C9A89B" w14:textId="77777777" w:rsidR="00757656" w:rsidRPr="00757656" w:rsidRDefault="00757656" w:rsidP="00757656">
            <w:pPr>
              <w:jc w:val="center"/>
              <w:rPr>
                <w:rFonts w:ascii="Times New Roman" w:hAnsi="Times New Roman"/>
                <w:color w:val="000000"/>
                <w:sz w:val="20"/>
                <w:szCs w:val="20"/>
              </w:rPr>
            </w:pPr>
          </w:p>
        </w:tc>
      </w:tr>
      <w:tr w:rsidR="00757656" w14:paraId="16B27D78"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69E0076A"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52896F0F" w14:textId="165151FE"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Kondensator bloki</w:t>
            </w:r>
          </w:p>
        </w:tc>
        <w:tc>
          <w:tcPr>
            <w:tcW w:w="2523" w:type="dxa"/>
            <w:tcBorders>
              <w:top w:val="nil"/>
              <w:left w:val="nil"/>
              <w:bottom w:val="single" w:sz="4" w:space="0" w:color="auto"/>
              <w:right w:val="single" w:sz="4" w:space="0" w:color="auto"/>
            </w:tcBorders>
            <w:shd w:val="clear" w:color="auto" w:fill="auto"/>
            <w:vAlign w:val="center"/>
            <w:hideMark/>
          </w:tcPr>
          <w:p w14:paraId="7D766E75" w14:textId="572A8DE5"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Liebert Hiross HBE-99 (Emerson M66 uchun)</w:t>
            </w:r>
          </w:p>
        </w:tc>
        <w:tc>
          <w:tcPr>
            <w:tcW w:w="1021" w:type="dxa"/>
            <w:tcBorders>
              <w:top w:val="nil"/>
              <w:left w:val="nil"/>
              <w:bottom w:val="single" w:sz="4" w:space="0" w:color="auto"/>
              <w:right w:val="single" w:sz="4" w:space="0" w:color="auto"/>
            </w:tcBorders>
            <w:shd w:val="clear" w:color="auto" w:fill="auto"/>
            <w:hideMark/>
          </w:tcPr>
          <w:p w14:paraId="437880CE" w14:textId="27DBEB57"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00F233E2"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66BD1ECB"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00534CB5" w14:textId="77777777" w:rsidR="00757656" w:rsidRPr="00757656" w:rsidRDefault="00757656" w:rsidP="00757656">
            <w:pPr>
              <w:jc w:val="center"/>
              <w:rPr>
                <w:rFonts w:ascii="Times New Roman" w:hAnsi="Times New Roman"/>
                <w:color w:val="000000"/>
                <w:sz w:val="20"/>
                <w:szCs w:val="20"/>
              </w:rPr>
            </w:pPr>
          </w:p>
        </w:tc>
      </w:tr>
      <w:tr w:rsidR="00757656" w14:paraId="2A768C76"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58842389"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605416CA" w14:textId="5BC99804"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Kondensator bloki</w:t>
            </w:r>
          </w:p>
        </w:tc>
        <w:tc>
          <w:tcPr>
            <w:tcW w:w="2523" w:type="dxa"/>
            <w:tcBorders>
              <w:top w:val="nil"/>
              <w:left w:val="nil"/>
              <w:bottom w:val="single" w:sz="4" w:space="0" w:color="auto"/>
              <w:right w:val="single" w:sz="4" w:space="0" w:color="auto"/>
            </w:tcBorders>
            <w:shd w:val="clear" w:color="auto" w:fill="auto"/>
            <w:vAlign w:val="center"/>
            <w:hideMark/>
          </w:tcPr>
          <w:p w14:paraId="14FB3580" w14:textId="18FA6FE5"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HCE49 (Himod M25</w:t>
            </w:r>
            <w:r w:rsidRPr="00757656">
              <w:rPr>
                <w:rFonts w:ascii="Times New Roman" w:hAnsi="Times New Roman"/>
                <w:color w:val="000000"/>
                <w:sz w:val="20"/>
                <w:szCs w:val="20"/>
                <w:lang w:val="en-US"/>
              </w:rPr>
              <w:t xml:space="preserve"> uchun</w:t>
            </w:r>
            <w:r w:rsidRPr="00757656">
              <w:rPr>
                <w:rFonts w:ascii="Times New Roman" w:hAnsi="Times New Roman"/>
                <w:color w:val="000000"/>
                <w:sz w:val="20"/>
                <w:szCs w:val="20"/>
              </w:rPr>
              <w:t>)</w:t>
            </w:r>
          </w:p>
        </w:tc>
        <w:tc>
          <w:tcPr>
            <w:tcW w:w="1021" w:type="dxa"/>
            <w:tcBorders>
              <w:top w:val="nil"/>
              <w:left w:val="nil"/>
              <w:bottom w:val="single" w:sz="4" w:space="0" w:color="auto"/>
              <w:right w:val="single" w:sz="4" w:space="0" w:color="auto"/>
            </w:tcBorders>
            <w:shd w:val="clear" w:color="auto" w:fill="auto"/>
            <w:hideMark/>
          </w:tcPr>
          <w:p w14:paraId="04403B7B" w14:textId="488A1F46"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2F369834"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5C79D769"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4949ACCA" w14:textId="77777777" w:rsidR="00757656" w:rsidRPr="00757656" w:rsidRDefault="00757656" w:rsidP="00757656">
            <w:pPr>
              <w:jc w:val="center"/>
              <w:rPr>
                <w:rFonts w:ascii="Times New Roman" w:hAnsi="Times New Roman"/>
                <w:color w:val="000000"/>
                <w:sz w:val="20"/>
                <w:szCs w:val="20"/>
              </w:rPr>
            </w:pPr>
          </w:p>
        </w:tc>
      </w:tr>
      <w:tr w:rsidR="00757656" w14:paraId="53EEA519"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20F764DC"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4DE5052B" w14:textId="412D78A3"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Kondensator bloki</w:t>
            </w:r>
          </w:p>
        </w:tc>
        <w:tc>
          <w:tcPr>
            <w:tcW w:w="2523" w:type="dxa"/>
            <w:tcBorders>
              <w:top w:val="nil"/>
              <w:left w:val="nil"/>
              <w:bottom w:val="single" w:sz="4" w:space="0" w:color="auto"/>
              <w:right w:val="single" w:sz="4" w:space="0" w:color="auto"/>
            </w:tcBorders>
            <w:shd w:val="clear" w:color="auto" w:fill="auto"/>
            <w:vAlign w:val="center"/>
            <w:hideMark/>
          </w:tcPr>
          <w:p w14:paraId="660413C4" w14:textId="596FA2F0"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HCE42 (Himod S20</w:t>
            </w:r>
            <w:r w:rsidRPr="00757656">
              <w:rPr>
                <w:rFonts w:ascii="Times New Roman" w:hAnsi="Times New Roman"/>
                <w:color w:val="000000"/>
                <w:sz w:val="20"/>
                <w:szCs w:val="20"/>
                <w:lang w:val="en-US"/>
              </w:rPr>
              <w:t xml:space="preserve"> uchun</w:t>
            </w:r>
            <w:r w:rsidRPr="00757656">
              <w:rPr>
                <w:rFonts w:ascii="Times New Roman" w:hAnsi="Times New Roman"/>
                <w:color w:val="000000"/>
                <w:sz w:val="20"/>
                <w:szCs w:val="20"/>
              </w:rPr>
              <w:t>)</w:t>
            </w:r>
          </w:p>
        </w:tc>
        <w:tc>
          <w:tcPr>
            <w:tcW w:w="1021" w:type="dxa"/>
            <w:tcBorders>
              <w:top w:val="nil"/>
              <w:left w:val="nil"/>
              <w:bottom w:val="single" w:sz="4" w:space="0" w:color="auto"/>
              <w:right w:val="single" w:sz="4" w:space="0" w:color="auto"/>
            </w:tcBorders>
            <w:shd w:val="clear" w:color="auto" w:fill="auto"/>
            <w:hideMark/>
          </w:tcPr>
          <w:p w14:paraId="45773B8A" w14:textId="7A99FAAA"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0A340835"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092BA263"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6A016E3A" w14:textId="77777777" w:rsidR="00757656" w:rsidRPr="00757656" w:rsidRDefault="00757656" w:rsidP="00757656">
            <w:pPr>
              <w:jc w:val="center"/>
              <w:rPr>
                <w:rFonts w:ascii="Times New Roman" w:hAnsi="Times New Roman"/>
                <w:color w:val="000000"/>
                <w:sz w:val="20"/>
                <w:szCs w:val="20"/>
              </w:rPr>
            </w:pPr>
          </w:p>
        </w:tc>
      </w:tr>
      <w:tr w:rsidR="00757656" w14:paraId="7314FF4F"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05409DDB"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1AF49202" w14:textId="44E23F9B"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Kondensator bloki</w:t>
            </w:r>
          </w:p>
        </w:tc>
        <w:tc>
          <w:tcPr>
            <w:tcW w:w="2523" w:type="dxa"/>
            <w:tcBorders>
              <w:top w:val="nil"/>
              <w:left w:val="nil"/>
              <w:bottom w:val="single" w:sz="4" w:space="0" w:color="auto"/>
              <w:right w:val="single" w:sz="4" w:space="0" w:color="auto"/>
            </w:tcBorders>
            <w:shd w:val="clear" w:color="auto" w:fill="auto"/>
            <w:vAlign w:val="center"/>
            <w:hideMark/>
          </w:tcPr>
          <w:p w14:paraId="33921A17" w14:textId="2A57DC4D"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(HPS14</w:t>
            </w:r>
            <w:r w:rsidRPr="00757656">
              <w:rPr>
                <w:rFonts w:ascii="Times New Roman" w:hAnsi="Times New Roman"/>
                <w:color w:val="000000"/>
                <w:sz w:val="20"/>
                <w:szCs w:val="20"/>
                <w:lang w:val="en-US"/>
              </w:rPr>
              <w:t xml:space="preserve"> uchun</w:t>
            </w:r>
            <w:r w:rsidRPr="00757656">
              <w:rPr>
                <w:rFonts w:ascii="Times New Roman" w:hAnsi="Times New Roman"/>
                <w:color w:val="000000"/>
                <w:sz w:val="20"/>
                <w:szCs w:val="20"/>
              </w:rPr>
              <w:t>)</w:t>
            </w:r>
          </w:p>
        </w:tc>
        <w:tc>
          <w:tcPr>
            <w:tcW w:w="1021" w:type="dxa"/>
            <w:tcBorders>
              <w:top w:val="nil"/>
              <w:left w:val="nil"/>
              <w:bottom w:val="single" w:sz="4" w:space="0" w:color="auto"/>
              <w:right w:val="single" w:sz="4" w:space="0" w:color="auto"/>
            </w:tcBorders>
            <w:shd w:val="clear" w:color="auto" w:fill="auto"/>
            <w:hideMark/>
          </w:tcPr>
          <w:p w14:paraId="06FFA326" w14:textId="20DE990D"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1822A486"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040E799B"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3A5BE961" w14:textId="77777777" w:rsidR="00757656" w:rsidRPr="00757656" w:rsidRDefault="00757656" w:rsidP="00757656">
            <w:pPr>
              <w:jc w:val="center"/>
              <w:rPr>
                <w:rFonts w:ascii="Times New Roman" w:hAnsi="Times New Roman"/>
                <w:color w:val="000000"/>
                <w:sz w:val="20"/>
                <w:szCs w:val="20"/>
              </w:rPr>
            </w:pPr>
          </w:p>
        </w:tc>
      </w:tr>
      <w:tr w:rsidR="00757656" w14:paraId="20A972D0"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07936813"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3D0C4372" w14:textId="360E7B2B"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Kontaktorni almashtirish</w:t>
            </w:r>
          </w:p>
        </w:tc>
        <w:tc>
          <w:tcPr>
            <w:tcW w:w="2523" w:type="dxa"/>
            <w:tcBorders>
              <w:top w:val="nil"/>
              <w:left w:val="nil"/>
              <w:bottom w:val="single" w:sz="4" w:space="0" w:color="auto"/>
              <w:right w:val="single" w:sz="4" w:space="0" w:color="auto"/>
            </w:tcBorders>
            <w:shd w:val="clear" w:color="auto" w:fill="auto"/>
            <w:vAlign w:val="center"/>
            <w:hideMark/>
          </w:tcPr>
          <w:p w14:paraId="1A843C24" w14:textId="7777777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Telemecanique  lc2k0910b72  24v ac, 2na 1nc</w:t>
            </w:r>
          </w:p>
        </w:tc>
        <w:tc>
          <w:tcPr>
            <w:tcW w:w="1021" w:type="dxa"/>
            <w:tcBorders>
              <w:top w:val="nil"/>
              <w:left w:val="nil"/>
              <w:bottom w:val="single" w:sz="4" w:space="0" w:color="auto"/>
              <w:right w:val="single" w:sz="4" w:space="0" w:color="auto"/>
            </w:tcBorders>
            <w:shd w:val="clear" w:color="auto" w:fill="auto"/>
            <w:hideMark/>
          </w:tcPr>
          <w:p w14:paraId="5E03EEBE" w14:textId="6D915C5C"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57EADBAB"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67FA177E"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00643DF4" w14:textId="77777777" w:rsidR="00757656" w:rsidRPr="00757656" w:rsidRDefault="00757656" w:rsidP="00757656">
            <w:pPr>
              <w:jc w:val="center"/>
              <w:rPr>
                <w:rFonts w:ascii="Times New Roman" w:hAnsi="Times New Roman"/>
                <w:color w:val="000000"/>
                <w:sz w:val="20"/>
                <w:szCs w:val="20"/>
              </w:rPr>
            </w:pPr>
          </w:p>
        </w:tc>
      </w:tr>
      <w:tr w:rsidR="00757656" w14:paraId="093C0A96"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1FA65FBF"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4CB3DD81" w14:textId="40C90905"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Kontaktorni almashtirish</w:t>
            </w:r>
          </w:p>
        </w:tc>
        <w:tc>
          <w:tcPr>
            <w:tcW w:w="2523" w:type="dxa"/>
            <w:tcBorders>
              <w:top w:val="nil"/>
              <w:left w:val="nil"/>
              <w:bottom w:val="single" w:sz="4" w:space="0" w:color="auto"/>
              <w:right w:val="single" w:sz="4" w:space="0" w:color="auto"/>
            </w:tcBorders>
            <w:shd w:val="clear" w:color="auto" w:fill="auto"/>
            <w:vAlign w:val="center"/>
            <w:hideMark/>
          </w:tcPr>
          <w:p w14:paraId="2B4583C4" w14:textId="7777777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Telemecanique lc2k1210b72 24vac,2na+1nc</w:t>
            </w:r>
          </w:p>
        </w:tc>
        <w:tc>
          <w:tcPr>
            <w:tcW w:w="1021" w:type="dxa"/>
            <w:tcBorders>
              <w:top w:val="nil"/>
              <w:left w:val="nil"/>
              <w:bottom w:val="single" w:sz="4" w:space="0" w:color="auto"/>
              <w:right w:val="single" w:sz="4" w:space="0" w:color="auto"/>
            </w:tcBorders>
            <w:shd w:val="clear" w:color="auto" w:fill="auto"/>
            <w:hideMark/>
          </w:tcPr>
          <w:p w14:paraId="24DCD13E" w14:textId="69BA6D2F"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46540599"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2067A2C3"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42DBE70F" w14:textId="77777777" w:rsidR="00757656" w:rsidRPr="00757656" w:rsidRDefault="00757656" w:rsidP="00757656">
            <w:pPr>
              <w:jc w:val="center"/>
              <w:rPr>
                <w:rFonts w:ascii="Times New Roman" w:hAnsi="Times New Roman"/>
                <w:color w:val="000000"/>
                <w:sz w:val="20"/>
                <w:szCs w:val="20"/>
              </w:rPr>
            </w:pPr>
          </w:p>
        </w:tc>
      </w:tr>
      <w:tr w:rsidR="00757656" w14:paraId="55EF5E00"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5F6ED1B1"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396F4BCB" w14:textId="75F1A1A9"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Kontaktorni almashtirish</w:t>
            </w:r>
          </w:p>
        </w:tc>
        <w:tc>
          <w:tcPr>
            <w:tcW w:w="2523" w:type="dxa"/>
            <w:tcBorders>
              <w:top w:val="nil"/>
              <w:left w:val="nil"/>
              <w:bottom w:val="single" w:sz="4" w:space="0" w:color="auto"/>
              <w:right w:val="single" w:sz="4" w:space="0" w:color="auto"/>
            </w:tcBorders>
            <w:shd w:val="clear" w:color="auto" w:fill="auto"/>
            <w:vAlign w:val="center"/>
            <w:hideMark/>
          </w:tcPr>
          <w:p w14:paraId="7DBB7213" w14:textId="77777777"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Telemecanique lc1k1210b72 24vac 50/60hz</w:t>
            </w:r>
          </w:p>
        </w:tc>
        <w:tc>
          <w:tcPr>
            <w:tcW w:w="1021" w:type="dxa"/>
            <w:tcBorders>
              <w:top w:val="nil"/>
              <w:left w:val="nil"/>
              <w:bottom w:val="single" w:sz="4" w:space="0" w:color="auto"/>
              <w:right w:val="single" w:sz="4" w:space="0" w:color="auto"/>
            </w:tcBorders>
            <w:shd w:val="clear" w:color="auto" w:fill="auto"/>
            <w:hideMark/>
          </w:tcPr>
          <w:p w14:paraId="1B14401C" w14:textId="5FE636FC"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72EC39BA"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6B6F8051"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2F9A850F" w14:textId="77777777" w:rsidR="00757656" w:rsidRPr="00757656" w:rsidRDefault="00757656" w:rsidP="00757656">
            <w:pPr>
              <w:jc w:val="center"/>
              <w:rPr>
                <w:rFonts w:ascii="Times New Roman" w:hAnsi="Times New Roman"/>
                <w:color w:val="000000"/>
                <w:sz w:val="20"/>
                <w:szCs w:val="20"/>
              </w:rPr>
            </w:pPr>
          </w:p>
        </w:tc>
      </w:tr>
      <w:tr w:rsidR="00757656" w14:paraId="4981D61F"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5AF5FFC3"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2A61CCE9" w14:textId="474F3FCF"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Kontaktorni almashtirish</w:t>
            </w:r>
          </w:p>
        </w:tc>
        <w:tc>
          <w:tcPr>
            <w:tcW w:w="2523" w:type="dxa"/>
            <w:tcBorders>
              <w:top w:val="nil"/>
              <w:left w:val="nil"/>
              <w:bottom w:val="single" w:sz="4" w:space="0" w:color="auto"/>
              <w:right w:val="single" w:sz="4" w:space="0" w:color="auto"/>
            </w:tcBorders>
            <w:shd w:val="clear" w:color="auto" w:fill="auto"/>
            <w:vAlign w:val="center"/>
            <w:hideMark/>
          </w:tcPr>
          <w:p w14:paraId="04FEBDCC" w14:textId="7777777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Telemecanique lc1d18b7 230v ac,1na+1nc</w:t>
            </w:r>
          </w:p>
        </w:tc>
        <w:tc>
          <w:tcPr>
            <w:tcW w:w="1021" w:type="dxa"/>
            <w:tcBorders>
              <w:top w:val="nil"/>
              <w:left w:val="nil"/>
              <w:bottom w:val="single" w:sz="4" w:space="0" w:color="auto"/>
              <w:right w:val="single" w:sz="4" w:space="0" w:color="auto"/>
            </w:tcBorders>
            <w:shd w:val="clear" w:color="auto" w:fill="auto"/>
            <w:hideMark/>
          </w:tcPr>
          <w:p w14:paraId="3BC3E299" w14:textId="1005A19E"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64D8D6DB"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6DB77024"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3155F417" w14:textId="77777777" w:rsidR="00757656" w:rsidRPr="00757656" w:rsidRDefault="00757656" w:rsidP="00757656">
            <w:pPr>
              <w:jc w:val="center"/>
              <w:rPr>
                <w:rFonts w:ascii="Times New Roman" w:hAnsi="Times New Roman"/>
                <w:color w:val="000000"/>
                <w:sz w:val="20"/>
                <w:szCs w:val="20"/>
              </w:rPr>
            </w:pPr>
          </w:p>
        </w:tc>
      </w:tr>
      <w:tr w:rsidR="00757656" w14:paraId="3C86A23A"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15002CD8"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42C51C2E" w14:textId="7E6ED8CF"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Kontaktorni almashtirish</w:t>
            </w:r>
          </w:p>
        </w:tc>
        <w:tc>
          <w:tcPr>
            <w:tcW w:w="2523" w:type="dxa"/>
            <w:tcBorders>
              <w:top w:val="nil"/>
              <w:left w:val="nil"/>
              <w:bottom w:val="single" w:sz="4" w:space="0" w:color="auto"/>
              <w:right w:val="single" w:sz="4" w:space="0" w:color="auto"/>
            </w:tcBorders>
            <w:shd w:val="clear" w:color="auto" w:fill="auto"/>
            <w:vAlign w:val="center"/>
            <w:hideMark/>
          </w:tcPr>
          <w:p w14:paraId="1ED6F604" w14:textId="7777777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Telemecanique lc1d25b7 24 vac 1na+1nc</w:t>
            </w:r>
          </w:p>
        </w:tc>
        <w:tc>
          <w:tcPr>
            <w:tcW w:w="1021" w:type="dxa"/>
            <w:tcBorders>
              <w:top w:val="nil"/>
              <w:left w:val="nil"/>
              <w:bottom w:val="single" w:sz="4" w:space="0" w:color="auto"/>
              <w:right w:val="single" w:sz="4" w:space="0" w:color="auto"/>
            </w:tcBorders>
            <w:shd w:val="clear" w:color="auto" w:fill="auto"/>
            <w:hideMark/>
          </w:tcPr>
          <w:p w14:paraId="37A8C11C" w14:textId="389D2FAB"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600517DA"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3E70E761"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0C693E45" w14:textId="77777777" w:rsidR="00757656" w:rsidRPr="00757656" w:rsidRDefault="00757656" w:rsidP="00757656">
            <w:pPr>
              <w:jc w:val="center"/>
              <w:rPr>
                <w:rFonts w:ascii="Times New Roman" w:hAnsi="Times New Roman"/>
                <w:color w:val="000000"/>
                <w:sz w:val="20"/>
                <w:szCs w:val="20"/>
              </w:rPr>
            </w:pPr>
          </w:p>
        </w:tc>
      </w:tr>
      <w:tr w:rsidR="00757656" w14:paraId="139AAC01"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140A57A6"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6BD14734" w14:textId="4332A2CB"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Kontaktorni almashtirish</w:t>
            </w:r>
          </w:p>
        </w:tc>
        <w:tc>
          <w:tcPr>
            <w:tcW w:w="2523" w:type="dxa"/>
            <w:tcBorders>
              <w:top w:val="nil"/>
              <w:left w:val="nil"/>
              <w:bottom w:val="single" w:sz="4" w:space="0" w:color="auto"/>
              <w:right w:val="single" w:sz="4" w:space="0" w:color="auto"/>
            </w:tcBorders>
            <w:shd w:val="clear" w:color="auto" w:fill="auto"/>
            <w:vAlign w:val="center"/>
            <w:hideMark/>
          </w:tcPr>
          <w:p w14:paraId="56A5962B" w14:textId="7777777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Telemecanique lc1d18b7 24 vac 1na+1nc</w:t>
            </w:r>
          </w:p>
        </w:tc>
        <w:tc>
          <w:tcPr>
            <w:tcW w:w="1021" w:type="dxa"/>
            <w:tcBorders>
              <w:top w:val="nil"/>
              <w:left w:val="nil"/>
              <w:bottom w:val="single" w:sz="4" w:space="0" w:color="auto"/>
              <w:right w:val="single" w:sz="4" w:space="0" w:color="auto"/>
            </w:tcBorders>
            <w:shd w:val="clear" w:color="auto" w:fill="auto"/>
            <w:hideMark/>
          </w:tcPr>
          <w:p w14:paraId="297EC843" w14:textId="3E38CB4C"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7FD5879B"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3DC03A46"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128857BD" w14:textId="77777777" w:rsidR="00757656" w:rsidRPr="00757656" w:rsidRDefault="00757656" w:rsidP="00757656">
            <w:pPr>
              <w:jc w:val="center"/>
              <w:rPr>
                <w:rFonts w:ascii="Times New Roman" w:hAnsi="Times New Roman"/>
                <w:color w:val="000000"/>
                <w:sz w:val="20"/>
                <w:szCs w:val="20"/>
              </w:rPr>
            </w:pPr>
          </w:p>
        </w:tc>
      </w:tr>
      <w:tr w:rsidR="00757656" w14:paraId="490E8BDD"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2FC55AA3"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4132E280" w14:textId="65A02FC1"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Kontaktorni almashtirish</w:t>
            </w:r>
          </w:p>
        </w:tc>
        <w:tc>
          <w:tcPr>
            <w:tcW w:w="2523" w:type="dxa"/>
            <w:tcBorders>
              <w:top w:val="nil"/>
              <w:left w:val="nil"/>
              <w:bottom w:val="single" w:sz="4" w:space="0" w:color="auto"/>
              <w:right w:val="single" w:sz="4" w:space="0" w:color="auto"/>
            </w:tcBorders>
            <w:shd w:val="clear" w:color="auto" w:fill="auto"/>
            <w:vAlign w:val="center"/>
            <w:hideMark/>
          </w:tcPr>
          <w:p w14:paraId="582826AF" w14:textId="7777777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Telemecanique  lc1d09b7 24v ac, 1na 1nc</w:t>
            </w:r>
          </w:p>
        </w:tc>
        <w:tc>
          <w:tcPr>
            <w:tcW w:w="1021" w:type="dxa"/>
            <w:tcBorders>
              <w:top w:val="nil"/>
              <w:left w:val="nil"/>
              <w:bottom w:val="single" w:sz="4" w:space="0" w:color="auto"/>
              <w:right w:val="single" w:sz="4" w:space="0" w:color="auto"/>
            </w:tcBorders>
            <w:shd w:val="clear" w:color="auto" w:fill="auto"/>
            <w:hideMark/>
          </w:tcPr>
          <w:p w14:paraId="1760EDC7" w14:textId="4A9B9777"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7C8EBBD6"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0AC90B10"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5DBA2446" w14:textId="77777777" w:rsidR="00757656" w:rsidRPr="00757656" w:rsidRDefault="00757656" w:rsidP="00757656">
            <w:pPr>
              <w:jc w:val="center"/>
              <w:rPr>
                <w:rFonts w:ascii="Times New Roman" w:hAnsi="Times New Roman"/>
                <w:color w:val="000000"/>
                <w:sz w:val="20"/>
                <w:szCs w:val="20"/>
              </w:rPr>
            </w:pPr>
          </w:p>
        </w:tc>
      </w:tr>
      <w:tr w:rsidR="00757656" w14:paraId="1675ECE1"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4E186F7B"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1A79A57E" w14:textId="4B6A166F"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Kontaktorni almashtirish</w:t>
            </w:r>
          </w:p>
        </w:tc>
        <w:tc>
          <w:tcPr>
            <w:tcW w:w="2523" w:type="dxa"/>
            <w:tcBorders>
              <w:top w:val="nil"/>
              <w:left w:val="nil"/>
              <w:bottom w:val="single" w:sz="4" w:space="0" w:color="auto"/>
              <w:right w:val="single" w:sz="4" w:space="0" w:color="auto"/>
            </w:tcBorders>
            <w:shd w:val="clear" w:color="auto" w:fill="auto"/>
            <w:vAlign w:val="center"/>
            <w:hideMark/>
          </w:tcPr>
          <w:p w14:paraId="47CE8427" w14:textId="7777777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Telemecanique lc1d32b7 24vac,1na+1nc</w:t>
            </w:r>
          </w:p>
        </w:tc>
        <w:tc>
          <w:tcPr>
            <w:tcW w:w="1021" w:type="dxa"/>
            <w:tcBorders>
              <w:top w:val="nil"/>
              <w:left w:val="nil"/>
              <w:bottom w:val="single" w:sz="4" w:space="0" w:color="auto"/>
              <w:right w:val="single" w:sz="4" w:space="0" w:color="auto"/>
            </w:tcBorders>
            <w:shd w:val="clear" w:color="auto" w:fill="auto"/>
            <w:hideMark/>
          </w:tcPr>
          <w:p w14:paraId="58B09A8B" w14:textId="1C91E035"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0A25A030"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607F152C"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065C1A9F" w14:textId="77777777" w:rsidR="00757656" w:rsidRPr="00757656" w:rsidRDefault="00757656" w:rsidP="00757656">
            <w:pPr>
              <w:jc w:val="center"/>
              <w:rPr>
                <w:rFonts w:ascii="Times New Roman" w:hAnsi="Times New Roman"/>
                <w:color w:val="000000"/>
                <w:sz w:val="20"/>
                <w:szCs w:val="20"/>
              </w:rPr>
            </w:pPr>
          </w:p>
        </w:tc>
      </w:tr>
      <w:tr w:rsidR="00757656" w14:paraId="6DDCDF38"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450D202C"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239806D0" w14:textId="46617E73"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Kontaktorni almashtirish</w:t>
            </w:r>
          </w:p>
        </w:tc>
        <w:tc>
          <w:tcPr>
            <w:tcW w:w="2523" w:type="dxa"/>
            <w:tcBorders>
              <w:top w:val="nil"/>
              <w:left w:val="nil"/>
              <w:bottom w:val="single" w:sz="4" w:space="0" w:color="auto"/>
              <w:right w:val="single" w:sz="4" w:space="0" w:color="auto"/>
            </w:tcBorders>
            <w:shd w:val="clear" w:color="auto" w:fill="auto"/>
            <w:vAlign w:val="center"/>
            <w:hideMark/>
          </w:tcPr>
          <w:p w14:paraId="1A4A1056" w14:textId="7777777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Telemecanique  lc1d09b7 24v ac, 1na 1nc</w:t>
            </w:r>
          </w:p>
        </w:tc>
        <w:tc>
          <w:tcPr>
            <w:tcW w:w="1021" w:type="dxa"/>
            <w:tcBorders>
              <w:top w:val="nil"/>
              <w:left w:val="nil"/>
              <w:bottom w:val="single" w:sz="4" w:space="0" w:color="auto"/>
              <w:right w:val="single" w:sz="4" w:space="0" w:color="auto"/>
            </w:tcBorders>
            <w:shd w:val="clear" w:color="auto" w:fill="auto"/>
            <w:hideMark/>
          </w:tcPr>
          <w:p w14:paraId="2661849E" w14:textId="463F0532"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06295EEB"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7C2B15B7"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1BECFE1A" w14:textId="77777777" w:rsidR="00757656" w:rsidRPr="00757656" w:rsidRDefault="00757656" w:rsidP="00757656">
            <w:pPr>
              <w:jc w:val="center"/>
              <w:rPr>
                <w:rFonts w:ascii="Times New Roman" w:hAnsi="Times New Roman"/>
                <w:color w:val="000000"/>
                <w:sz w:val="20"/>
                <w:szCs w:val="20"/>
              </w:rPr>
            </w:pPr>
          </w:p>
        </w:tc>
      </w:tr>
      <w:tr w:rsidR="00757656" w14:paraId="4DB32E59"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4D6C54E3"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500177E2" w14:textId="7B2C03CF"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Logometrik bosim datchigini almashtirish</w:t>
            </w:r>
          </w:p>
        </w:tc>
        <w:tc>
          <w:tcPr>
            <w:tcW w:w="2523" w:type="dxa"/>
            <w:tcBorders>
              <w:top w:val="nil"/>
              <w:left w:val="nil"/>
              <w:bottom w:val="single" w:sz="4" w:space="0" w:color="auto"/>
              <w:right w:val="single" w:sz="4" w:space="0" w:color="auto"/>
            </w:tcBorders>
            <w:shd w:val="clear" w:color="auto" w:fill="auto"/>
            <w:vAlign w:val="center"/>
            <w:hideMark/>
          </w:tcPr>
          <w:p w14:paraId="6360F6C3" w14:textId="7C425452"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SPKT 0043R0 (Emerson M66 uchun)</w:t>
            </w:r>
          </w:p>
        </w:tc>
        <w:tc>
          <w:tcPr>
            <w:tcW w:w="1021" w:type="dxa"/>
            <w:tcBorders>
              <w:top w:val="nil"/>
              <w:left w:val="nil"/>
              <w:bottom w:val="single" w:sz="4" w:space="0" w:color="auto"/>
              <w:right w:val="single" w:sz="4" w:space="0" w:color="auto"/>
            </w:tcBorders>
            <w:shd w:val="clear" w:color="auto" w:fill="auto"/>
            <w:hideMark/>
          </w:tcPr>
          <w:p w14:paraId="19E772A1" w14:textId="60287779"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5F255185"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35B53CA6"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04E48446" w14:textId="77777777" w:rsidR="00757656" w:rsidRPr="00757656" w:rsidRDefault="00757656" w:rsidP="00757656">
            <w:pPr>
              <w:jc w:val="center"/>
              <w:rPr>
                <w:rFonts w:ascii="Times New Roman" w:hAnsi="Times New Roman"/>
                <w:color w:val="000000"/>
                <w:sz w:val="20"/>
                <w:szCs w:val="20"/>
              </w:rPr>
            </w:pPr>
          </w:p>
        </w:tc>
      </w:tr>
      <w:tr w:rsidR="00757656" w14:paraId="2C40EF22"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6E05D9A8"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717BED40" w14:textId="480C8B7A"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Logometrik bosim datchigini almashtirish</w:t>
            </w:r>
          </w:p>
        </w:tc>
        <w:tc>
          <w:tcPr>
            <w:tcW w:w="2523" w:type="dxa"/>
            <w:tcBorders>
              <w:top w:val="nil"/>
              <w:left w:val="nil"/>
              <w:bottom w:val="single" w:sz="4" w:space="0" w:color="auto"/>
              <w:right w:val="single" w:sz="4" w:space="0" w:color="auto"/>
            </w:tcBorders>
            <w:shd w:val="clear" w:color="auto" w:fill="auto"/>
            <w:vAlign w:val="center"/>
            <w:hideMark/>
          </w:tcPr>
          <w:p w14:paraId="3A49ADC1" w14:textId="6FD8F4C1"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High pressure switch  Danfoss061f8179 (HPS14 uchun)</w:t>
            </w:r>
          </w:p>
        </w:tc>
        <w:tc>
          <w:tcPr>
            <w:tcW w:w="1021" w:type="dxa"/>
            <w:tcBorders>
              <w:top w:val="nil"/>
              <w:left w:val="nil"/>
              <w:bottom w:val="single" w:sz="4" w:space="0" w:color="auto"/>
              <w:right w:val="single" w:sz="4" w:space="0" w:color="auto"/>
            </w:tcBorders>
            <w:shd w:val="clear" w:color="auto" w:fill="auto"/>
            <w:hideMark/>
          </w:tcPr>
          <w:p w14:paraId="379BA88B" w14:textId="39712936"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699DB7C2"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629F7074"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19AA1053" w14:textId="77777777" w:rsidR="00757656" w:rsidRPr="00757656" w:rsidRDefault="00757656" w:rsidP="00757656">
            <w:pPr>
              <w:jc w:val="center"/>
              <w:rPr>
                <w:rFonts w:ascii="Times New Roman" w:hAnsi="Times New Roman"/>
                <w:color w:val="000000"/>
                <w:sz w:val="20"/>
                <w:szCs w:val="20"/>
              </w:rPr>
            </w:pPr>
          </w:p>
        </w:tc>
      </w:tr>
      <w:tr w:rsidR="00757656" w14:paraId="0CA6F8D0"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5222C0EB"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1A4FE1D9" w14:textId="294B29EE"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Mis quvurlari va fitinglarini almashtirish (yotqizish, montaj qilish)</w:t>
            </w:r>
          </w:p>
        </w:tc>
        <w:tc>
          <w:tcPr>
            <w:tcW w:w="2523" w:type="dxa"/>
            <w:tcBorders>
              <w:top w:val="nil"/>
              <w:left w:val="nil"/>
              <w:bottom w:val="single" w:sz="4" w:space="0" w:color="auto"/>
              <w:right w:val="single" w:sz="4" w:space="0" w:color="auto"/>
            </w:tcBorders>
            <w:shd w:val="clear" w:color="auto" w:fill="auto"/>
            <w:vAlign w:val="center"/>
            <w:hideMark/>
          </w:tcPr>
          <w:p w14:paraId="0597F995" w14:textId="28A83254"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Ø18, Ø16,</w:t>
            </w:r>
            <w:r w:rsidRPr="00757656">
              <w:rPr>
                <w:rFonts w:ascii="Times New Roman" w:hAnsi="Times New Roman"/>
                <w:color w:val="000000"/>
                <w:sz w:val="20"/>
                <w:szCs w:val="20"/>
                <w:lang w:val="en-US"/>
              </w:rPr>
              <w:t xml:space="preserve"> </w:t>
            </w:r>
            <w:r w:rsidRPr="00757656">
              <w:rPr>
                <w:rFonts w:ascii="Times New Roman" w:hAnsi="Times New Roman"/>
                <w:color w:val="000000"/>
                <w:sz w:val="20"/>
                <w:szCs w:val="20"/>
              </w:rPr>
              <w:t>Ø14,</w:t>
            </w:r>
            <w:r w:rsidRPr="00757656">
              <w:rPr>
                <w:rFonts w:ascii="Times New Roman" w:hAnsi="Times New Roman"/>
                <w:color w:val="000000"/>
                <w:sz w:val="20"/>
                <w:szCs w:val="20"/>
                <w:lang w:val="en-US"/>
              </w:rPr>
              <w:t xml:space="preserve"> </w:t>
            </w:r>
            <w:r w:rsidRPr="00757656">
              <w:rPr>
                <w:rFonts w:ascii="Times New Roman" w:hAnsi="Times New Roman"/>
                <w:color w:val="000000"/>
                <w:sz w:val="20"/>
                <w:szCs w:val="20"/>
              </w:rPr>
              <w:t>Ø12</w:t>
            </w:r>
          </w:p>
        </w:tc>
        <w:tc>
          <w:tcPr>
            <w:tcW w:w="1021" w:type="dxa"/>
            <w:tcBorders>
              <w:top w:val="nil"/>
              <w:left w:val="nil"/>
              <w:bottom w:val="single" w:sz="4" w:space="0" w:color="auto"/>
              <w:right w:val="single" w:sz="4" w:space="0" w:color="auto"/>
            </w:tcBorders>
            <w:shd w:val="clear" w:color="auto" w:fill="auto"/>
            <w:vAlign w:val="center"/>
            <w:hideMark/>
          </w:tcPr>
          <w:p w14:paraId="324E8200" w14:textId="74C314EC"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rPr>
              <w:t>m/dona</w:t>
            </w:r>
          </w:p>
        </w:tc>
        <w:tc>
          <w:tcPr>
            <w:tcW w:w="1417" w:type="dxa"/>
            <w:tcBorders>
              <w:top w:val="nil"/>
              <w:left w:val="nil"/>
              <w:bottom w:val="single" w:sz="4" w:space="0" w:color="auto"/>
              <w:right w:val="single" w:sz="4" w:space="0" w:color="auto"/>
            </w:tcBorders>
            <w:vAlign w:val="center"/>
          </w:tcPr>
          <w:p w14:paraId="08DE0EAC"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49E599B3"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0846513B" w14:textId="77777777" w:rsidR="00757656" w:rsidRPr="00757656" w:rsidRDefault="00757656" w:rsidP="00757656">
            <w:pPr>
              <w:jc w:val="center"/>
              <w:rPr>
                <w:rFonts w:ascii="Times New Roman" w:hAnsi="Times New Roman"/>
                <w:color w:val="000000"/>
                <w:sz w:val="20"/>
                <w:szCs w:val="20"/>
              </w:rPr>
            </w:pPr>
          </w:p>
        </w:tc>
      </w:tr>
      <w:tr w:rsidR="00757656" w14:paraId="17FB4E71"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7CA3F5C3"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39182E81" w14:textId="6ED0DB10"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Mikroprotsessorli controller (nazoratchi)ni almashtirish</w:t>
            </w:r>
          </w:p>
        </w:tc>
        <w:tc>
          <w:tcPr>
            <w:tcW w:w="2523" w:type="dxa"/>
            <w:tcBorders>
              <w:top w:val="nil"/>
              <w:left w:val="nil"/>
              <w:bottom w:val="single" w:sz="4" w:space="0" w:color="auto"/>
              <w:right w:val="single" w:sz="4" w:space="0" w:color="auto"/>
            </w:tcBorders>
            <w:shd w:val="clear" w:color="auto" w:fill="auto"/>
            <w:vAlign w:val="center"/>
            <w:hideMark/>
          </w:tcPr>
          <w:p w14:paraId="6FBCDDA8" w14:textId="793931F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Microface E board E (Himod S20 uchun)</w:t>
            </w:r>
          </w:p>
        </w:tc>
        <w:tc>
          <w:tcPr>
            <w:tcW w:w="1021" w:type="dxa"/>
            <w:tcBorders>
              <w:top w:val="nil"/>
              <w:left w:val="nil"/>
              <w:bottom w:val="single" w:sz="4" w:space="0" w:color="auto"/>
              <w:right w:val="single" w:sz="4" w:space="0" w:color="auto"/>
            </w:tcBorders>
            <w:shd w:val="clear" w:color="auto" w:fill="auto"/>
            <w:hideMark/>
          </w:tcPr>
          <w:p w14:paraId="3B906B38" w14:textId="4D5DC2A1"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2E6E207B"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51E0E00E"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3B005CF7" w14:textId="77777777" w:rsidR="00757656" w:rsidRPr="00757656" w:rsidRDefault="00757656" w:rsidP="00757656">
            <w:pPr>
              <w:jc w:val="center"/>
              <w:rPr>
                <w:rFonts w:ascii="Times New Roman" w:hAnsi="Times New Roman"/>
                <w:color w:val="000000"/>
                <w:sz w:val="20"/>
                <w:szCs w:val="20"/>
              </w:rPr>
            </w:pPr>
          </w:p>
        </w:tc>
      </w:tr>
      <w:tr w:rsidR="00757656" w14:paraId="046CB9C1"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1EFD0F4F"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6D40FD66" w14:textId="7FB191C9"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Mikroprotsessorli controller (nazoratchi)ni almashtirish</w:t>
            </w:r>
          </w:p>
        </w:tc>
        <w:tc>
          <w:tcPr>
            <w:tcW w:w="2523" w:type="dxa"/>
            <w:tcBorders>
              <w:top w:val="nil"/>
              <w:left w:val="nil"/>
              <w:bottom w:val="single" w:sz="4" w:space="0" w:color="auto"/>
              <w:right w:val="single" w:sz="4" w:space="0" w:color="auto"/>
            </w:tcBorders>
            <w:shd w:val="clear" w:color="auto" w:fill="auto"/>
            <w:vAlign w:val="center"/>
            <w:hideMark/>
          </w:tcPr>
          <w:p w14:paraId="714618A1" w14:textId="051CDBCD"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Powerface board (HPS14</w:t>
            </w:r>
            <w:r w:rsidRPr="00757656">
              <w:rPr>
                <w:rFonts w:ascii="Times New Roman" w:hAnsi="Times New Roman"/>
                <w:color w:val="000000"/>
                <w:sz w:val="20"/>
                <w:szCs w:val="20"/>
                <w:lang w:val="en-US"/>
              </w:rPr>
              <w:t xml:space="preserve"> uchun</w:t>
            </w:r>
            <w:r w:rsidRPr="00757656">
              <w:rPr>
                <w:rFonts w:ascii="Times New Roman" w:hAnsi="Times New Roman"/>
                <w:color w:val="000000"/>
                <w:sz w:val="20"/>
                <w:szCs w:val="20"/>
              </w:rPr>
              <w:t>)</w:t>
            </w:r>
          </w:p>
        </w:tc>
        <w:tc>
          <w:tcPr>
            <w:tcW w:w="1021" w:type="dxa"/>
            <w:tcBorders>
              <w:top w:val="nil"/>
              <w:left w:val="nil"/>
              <w:bottom w:val="single" w:sz="4" w:space="0" w:color="auto"/>
              <w:right w:val="single" w:sz="4" w:space="0" w:color="auto"/>
            </w:tcBorders>
            <w:shd w:val="clear" w:color="auto" w:fill="auto"/>
            <w:hideMark/>
          </w:tcPr>
          <w:p w14:paraId="292BCBF4" w14:textId="29BDA937"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103C2609"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6E8BEB4D"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08CEE67B" w14:textId="77777777" w:rsidR="00757656" w:rsidRPr="00757656" w:rsidRDefault="00757656" w:rsidP="00757656">
            <w:pPr>
              <w:jc w:val="center"/>
              <w:rPr>
                <w:rFonts w:ascii="Times New Roman" w:hAnsi="Times New Roman"/>
                <w:color w:val="000000"/>
                <w:sz w:val="20"/>
                <w:szCs w:val="20"/>
              </w:rPr>
            </w:pPr>
          </w:p>
        </w:tc>
      </w:tr>
      <w:tr w:rsidR="00757656" w14:paraId="4EBC0C55"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5A1ED603"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6C051411" w14:textId="67FA0DA9"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 xml:space="preserve">Mikroprotsessorli controller </w:t>
            </w:r>
            <w:r w:rsidRPr="00757656">
              <w:rPr>
                <w:rFonts w:ascii="Times New Roman" w:hAnsi="Times New Roman"/>
                <w:color w:val="000000"/>
                <w:sz w:val="20"/>
                <w:szCs w:val="20"/>
                <w:lang w:val="en-US"/>
              </w:rPr>
              <w:lastRenderedPageBreak/>
              <w:t>(nazoratchi)ni almashtirish</w:t>
            </w:r>
          </w:p>
        </w:tc>
        <w:tc>
          <w:tcPr>
            <w:tcW w:w="2523" w:type="dxa"/>
            <w:tcBorders>
              <w:top w:val="nil"/>
              <w:left w:val="nil"/>
              <w:bottom w:val="single" w:sz="4" w:space="0" w:color="auto"/>
              <w:right w:val="single" w:sz="4" w:space="0" w:color="auto"/>
            </w:tcBorders>
            <w:shd w:val="clear" w:color="auto" w:fill="auto"/>
            <w:vAlign w:val="center"/>
            <w:hideMark/>
          </w:tcPr>
          <w:p w14:paraId="19DFCE5C" w14:textId="3C3167F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lastRenderedPageBreak/>
              <w:t>iCOM Large board (M66 uchun)</w:t>
            </w:r>
          </w:p>
        </w:tc>
        <w:tc>
          <w:tcPr>
            <w:tcW w:w="1021" w:type="dxa"/>
            <w:tcBorders>
              <w:top w:val="nil"/>
              <w:left w:val="nil"/>
              <w:bottom w:val="single" w:sz="4" w:space="0" w:color="auto"/>
              <w:right w:val="single" w:sz="4" w:space="0" w:color="auto"/>
            </w:tcBorders>
            <w:shd w:val="clear" w:color="auto" w:fill="auto"/>
            <w:hideMark/>
          </w:tcPr>
          <w:p w14:paraId="39FC4E67" w14:textId="732855E7" w:rsidR="00757656" w:rsidRPr="00757656" w:rsidRDefault="00757656" w:rsidP="00757656">
            <w:pPr>
              <w:jc w:val="center"/>
              <w:rPr>
                <w:rFonts w:ascii="Times New Roman" w:hAnsi="Times New Roman"/>
                <w:color w:val="000000"/>
                <w:sz w:val="20"/>
                <w:szCs w:val="20"/>
                <w:lang w:val="en-US"/>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1F589AFD"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253EA006"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6E8DBDEC" w14:textId="77777777" w:rsidR="00757656" w:rsidRPr="00757656" w:rsidRDefault="00757656" w:rsidP="00757656">
            <w:pPr>
              <w:jc w:val="center"/>
              <w:rPr>
                <w:rFonts w:ascii="Times New Roman" w:hAnsi="Times New Roman"/>
                <w:color w:val="000000"/>
                <w:sz w:val="20"/>
                <w:szCs w:val="20"/>
              </w:rPr>
            </w:pPr>
          </w:p>
        </w:tc>
      </w:tr>
      <w:tr w:rsidR="00757656" w14:paraId="36C5EFBB"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1F31EDA0"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5975D74F" w14:textId="1915C95A"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Mikroprotsessorli controller (nazoratchi)ni almashtirish</w:t>
            </w:r>
          </w:p>
        </w:tc>
        <w:tc>
          <w:tcPr>
            <w:tcW w:w="2523" w:type="dxa"/>
            <w:tcBorders>
              <w:top w:val="nil"/>
              <w:left w:val="nil"/>
              <w:bottom w:val="single" w:sz="4" w:space="0" w:color="auto"/>
              <w:right w:val="single" w:sz="4" w:space="0" w:color="auto"/>
            </w:tcBorders>
            <w:shd w:val="clear" w:color="auto" w:fill="auto"/>
            <w:vAlign w:val="center"/>
            <w:hideMark/>
          </w:tcPr>
          <w:p w14:paraId="18D1D6C8" w14:textId="5B86B651"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ICOM Medium board (Himod M25 uchun)</w:t>
            </w:r>
          </w:p>
        </w:tc>
        <w:tc>
          <w:tcPr>
            <w:tcW w:w="1021" w:type="dxa"/>
            <w:tcBorders>
              <w:top w:val="nil"/>
              <w:left w:val="nil"/>
              <w:bottom w:val="single" w:sz="4" w:space="0" w:color="auto"/>
              <w:right w:val="single" w:sz="4" w:space="0" w:color="auto"/>
            </w:tcBorders>
            <w:shd w:val="clear" w:color="auto" w:fill="auto"/>
            <w:hideMark/>
          </w:tcPr>
          <w:p w14:paraId="45296B68" w14:textId="26803991" w:rsidR="00757656" w:rsidRPr="00757656" w:rsidRDefault="00757656" w:rsidP="00757656">
            <w:pPr>
              <w:jc w:val="center"/>
              <w:rPr>
                <w:rFonts w:ascii="Times New Roman" w:hAnsi="Times New Roman"/>
                <w:color w:val="000000"/>
                <w:sz w:val="20"/>
                <w:szCs w:val="20"/>
                <w:lang w:val="en-US"/>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610A49D3"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62BF03B5"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54FE31B6" w14:textId="77777777" w:rsidR="00757656" w:rsidRPr="00757656" w:rsidRDefault="00757656" w:rsidP="00757656">
            <w:pPr>
              <w:jc w:val="center"/>
              <w:rPr>
                <w:rFonts w:ascii="Times New Roman" w:hAnsi="Times New Roman"/>
                <w:color w:val="000000"/>
                <w:sz w:val="20"/>
                <w:szCs w:val="20"/>
              </w:rPr>
            </w:pPr>
          </w:p>
        </w:tc>
      </w:tr>
      <w:tr w:rsidR="00757656" w14:paraId="7A67CC81"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628A9FE4"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7B24C830" w14:textId="495B909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Kompressor karteri isitgichini (nagrevatelini) almashtirish</w:t>
            </w:r>
          </w:p>
        </w:tc>
        <w:tc>
          <w:tcPr>
            <w:tcW w:w="2523" w:type="dxa"/>
            <w:tcBorders>
              <w:top w:val="nil"/>
              <w:left w:val="nil"/>
              <w:bottom w:val="single" w:sz="4" w:space="0" w:color="auto"/>
              <w:right w:val="single" w:sz="4" w:space="0" w:color="auto"/>
            </w:tcBorders>
            <w:shd w:val="clear" w:color="auto" w:fill="auto"/>
            <w:vAlign w:val="center"/>
            <w:hideMark/>
          </w:tcPr>
          <w:p w14:paraId="4D20DBE3" w14:textId="34BB0423"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COPELAND CRANKCASE 1 HEATER EH1 380</w:t>
            </w:r>
            <w:r w:rsidRPr="00757656">
              <w:rPr>
                <w:rFonts w:ascii="Times New Roman" w:hAnsi="Times New Roman"/>
                <w:color w:val="000000"/>
                <w:sz w:val="20"/>
                <w:szCs w:val="20"/>
              </w:rPr>
              <w:t>В</w:t>
            </w:r>
            <w:r w:rsidRPr="00757656">
              <w:rPr>
                <w:rFonts w:ascii="Times New Roman" w:hAnsi="Times New Roman"/>
                <w:color w:val="000000"/>
                <w:sz w:val="20"/>
                <w:szCs w:val="20"/>
                <w:lang w:val="en-US"/>
              </w:rPr>
              <w:t xml:space="preserve"> 70W (Himod M25 uchun)</w:t>
            </w:r>
          </w:p>
        </w:tc>
        <w:tc>
          <w:tcPr>
            <w:tcW w:w="1021" w:type="dxa"/>
            <w:tcBorders>
              <w:top w:val="nil"/>
              <w:left w:val="nil"/>
              <w:bottom w:val="single" w:sz="4" w:space="0" w:color="auto"/>
              <w:right w:val="single" w:sz="4" w:space="0" w:color="auto"/>
            </w:tcBorders>
            <w:shd w:val="clear" w:color="auto" w:fill="auto"/>
            <w:hideMark/>
          </w:tcPr>
          <w:p w14:paraId="00A07673" w14:textId="00DDC77F"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26ECCB3B"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653D6BC7"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005C925E" w14:textId="77777777" w:rsidR="00757656" w:rsidRPr="00757656" w:rsidRDefault="00757656" w:rsidP="00757656">
            <w:pPr>
              <w:jc w:val="center"/>
              <w:rPr>
                <w:rFonts w:ascii="Times New Roman" w:hAnsi="Times New Roman"/>
                <w:color w:val="000000"/>
                <w:sz w:val="20"/>
                <w:szCs w:val="20"/>
              </w:rPr>
            </w:pPr>
          </w:p>
        </w:tc>
      </w:tr>
      <w:tr w:rsidR="00757656" w14:paraId="7F17B5F8"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7B1D5F15"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30D59859" w14:textId="7434E753"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Kompressor karteri isitgichini (nagrevatelini) almashtirish</w:t>
            </w:r>
          </w:p>
        </w:tc>
        <w:tc>
          <w:tcPr>
            <w:tcW w:w="2523" w:type="dxa"/>
            <w:tcBorders>
              <w:top w:val="nil"/>
              <w:left w:val="nil"/>
              <w:bottom w:val="single" w:sz="4" w:space="0" w:color="auto"/>
              <w:right w:val="single" w:sz="4" w:space="0" w:color="auto"/>
            </w:tcBorders>
            <w:shd w:val="clear" w:color="auto" w:fill="auto"/>
            <w:vAlign w:val="center"/>
            <w:hideMark/>
          </w:tcPr>
          <w:p w14:paraId="0D426195" w14:textId="40927062"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COPELAND 70W 240V ZR22-72 (HPS14 uchun)</w:t>
            </w:r>
          </w:p>
        </w:tc>
        <w:tc>
          <w:tcPr>
            <w:tcW w:w="1021" w:type="dxa"/>
            <w:tcBorders>
              <w:top w:val="nil"/>
              <w:left w:val="nil"/>
              <w:bottom w:val="single" w:sz="4" w:space="0" w:color="auto"/>
              <w:right w:val="single" w:sz="4" w:space="0" w:color="auto"/>
            </w:tcBorders>
            <w:shd w:val="clear" w:color="auto" w:fill="auto"/>
            <w:hideMark/>
          </w:tcPr>
          <w:p w14:paraId="46A63D09" w14:textId="0E17CB1C"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72806D0A"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43E4129E"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1FAB0626" w14:textId="77777777" w:rsidR="00757656" w:rsidRPr="00757656" w:rsidRDefault="00757656" w:rsidP="00757656">
            <w:pPr>
              <w:jc w:val="center"/>
              <w:rPr>
                <w:rFonts w:ascii="Times New Roman" w:hAnsi="Times New Roman"/>
                <w:color w:val="000000"/>
                <w:sz w:val="20"/>
                <w:szCs w:val="20"/>
              </w:rPr>
            </w:pPr>
          </w:p>
        </w:tc>
      </w:tr>
      <w:tr w:rsidR="00757656" w14:paraId="3A8FD175"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4BACE6F3"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4324DBDB" w14:textId="5C7D214A"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Kompressor karteri isitgichini (nagrevatelini) almashtirish</w:t>
            </w:r>
          </w:p>
        </w:tc>
        <w:tc>
          <w:tcPr>
            <w:tcW w:w="2523" w:type="dxa"/>
            <w:tcBorders>
              <w:top w:val="nil"/>
              <w:left w:val="nil"/>
              <w:bottom w:val="single" w:sz="4" w:space="0" w:color="auto"/>
              <w:right w:val="single" w:sz="4" w:space="0" w:color="auto"/>
            </w:tcBorders>
            <w:shd w:val="clear" w:color="auto" w:fill="auto"/>
            <w:vAlign w:val="center"/>
            <w:hideMark/>
          </w:tcPr>
          <w:p w14:paraId="781349C1" w14:textId="682ED263"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EH1/380V/70W (Himod S20 uchun)</w:t>
            </w:r>
          </w:p>
        </w:tc>
        <w:tc>
          <w:tcPr>
            <w:tcW w:w="1021" w:type="dxa"/>
            <w:tcBorders>
              <w:top w:val="nil"/>
              <w:left w:val="nil"/>
              <w:bottom w:val="single" w:sz="4" w:space="0" w:color="auto"/>
              <w:right w:val="single" w:sz="4" w:space="0" w:color="auto"/>
            </w:tcBorders>
            <w:shd w:val="clear" w:color="auto" w:fill="auto"/>
            <w:hideMark/>
          </w:tcPr>
          <w:p w14:paraId="17017238" w14:textId="087B29FD"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2D87809F"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425E2908"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3158E682" w14:textId="77777777" w:rsidR="00757656" w:rsidRPr="00757656" w:rsidRDefault="00757656" w:rsidP="00757656">
            <w:pPr>
              <w:jc w:val="center"/>
              <w:rPr>
                <w:rFonts w:ascii="Times New Roman" w:hAnsi="Times New Roman"/>
                <w:color w:val="000000"/>
                <w:sz w:val="20"/>
                <w:szCs w:val="20"/>
              </w:rPr>
            </w:pPr>
          </w:p>
        </w:tc>
      </w:tr>
      <w:tr w:rsidR="00757656" w14:paraId="4CC6B75E"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3A63533D"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0F7D2DEB" w14:textId="70CFC369"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EH1 380</w:t>
            </w:r>
            <w:r w:rsidRPr="00757656">
              <w:rPr>
                <w:rFonts w:ascii="Times New Roman" w:hAnsi="Times New Roman"/>
                <w:color w:val="000000"/>
                <w:sz w:val="20"/>
                <w:szCs w:val="20"/>
              </w:rPr>
              <w:t>В</w:t>
            </w:r>
            <w:r w:rsidRPr="00757656">
              <w:rPr>
                <w:rFonts w:ascii="Times New Roman" w:hAnsi="Times New Roman"/>
                <w:color w:val="000000"/>
                <w:sz w:val="20"/>
                <w:szCs w:val="20"/>
                <w:lang w:val="en-US"/>
              </w:rPr>
              <w:t xml:space="preserve"> 70W Kompressor karteri isitgichini (nagrevatelini) almashtirish</w:t>
            </w:r>
          </w:p>
        </w:tc>
        <w:tc>
          <w:tcPr>
            <w:tcW w:w="2523" w:type="dxa"/>
            <w:tcBorders>
              <w:top w:val="nil"/>
              <w:left w:val="nil"/>
              <w:bottom w:val="single" w:sz="4" w:space="0" w:color="auto"/>
              <w:right w:val="single" w:sz="4" w:space="0" w:color="auto"/>
            </w:tcBorders>
            <w:shd w:val="clear" w:color="auto" w:fill="auto"/>
            <w:vAlign w:val="center"/>
            <w:hideMark/>
          </w:tcPr>
          <w:p w14:paraId="50575348" w14:textId="2392DFEC"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COPELAND CRANKCASE 1 HEATER ZR90-19 (Emerson M66 uchun)</w:t>
            </w:r>
          </w:p>
        </w:tc>
        <w:tc>
          <w:tcPr>
            <w:tcW w:w="1021" w:type="dxa"/>
            <w:tcBorders>
              <w:top w:val="nil"/>
              <w:left w:val="nil"/>
              <w:bottom w:val="single" w:sz="4" w:space="0" w:color="auto"/>
              <w:right w:val="single" w:sz="4" w:space="0" w:color="auto"/>
            </w:tcBorders>
            <w:shd w:val="clear" w:color="auto" w:fill="auto"/>
            <w:hideMark/>
          </w:tcPr>
          <w:p w14:paraId="4122D2DD" w14:textId="2E996C8F"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70003CBA"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5426A09B"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68EC5005" w14:textId="77777777" w:rsidR="00757656" w:rsidRPr="00757656" w:rsidRDefault="00757656" w:rsidP="00757656">
            <w:pPr>
              <w:jc w:val="center"/>
              <w:rPr>
                <w:rFonts w:ascii="Times New Roman" w:hAnsi="Times New Roman"/>
                <w:color w:val="000000"/>
                <w:sz w:val="20"/>
                <w:szCs w:val="20"/>
              </w:rPr>
            </w:pPr>
          </w:p>
        </w:tc>
      </w:tr>
      <w:tr w:rsidR="00757656" w14:paraId="1A925374"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7E756C08"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79BE7BC5" w14:textId="4DC74B38"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Qaytaruvchi (obratniy) klapanni almashtirish</w:t>
            </w:r>
          </w:p>
        </w:tc>
        <w:tc>
          <w:tcPr>
            <w:tcW w:w="2523" w:type="dxa"/>
            <w:tcBorders>
              <w:top w:val="nil"/>
              <w:left w:val="nil"/>
              <w:bottom w:val="single" w:sz="4" w:space="0" w:color="auto"/>
              <w:right w:val="single" w:sz="4" w:space="0" w:color="auto"/>
            </w:tcBorders>
            <w:shd w:val="clear" w:color="auto" w:fill="auto"/>
            <w:vAlign w:val="center"/>
            <w:hideMark/>
          </w:tcPr>
          <w:p w14:paraId="1B9F20FD" w14:textId="35245AC1"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Castel</w:t>
            </w:r>
            <w:r w:rsidRPr="00757656">
              <w:rPr>
                <w:rFonts w:ascii="Times New Roman" w:hAnsi="Times New Roman"/>
                <w:color w:val="000000"/>
                <w:sz w:val="20"/>
                <w:szCs w:val="20"/>
                <w:lang w:val="en-US"/>
              </w:rPr>
              <w:t xml:space="preserve"> </w:t>
            </w:r>
            <w:r w:rsidRPr="00757656">
              <w:rPr>
                <w:rFonts w:ascii="Times New Roman" w:hAnsi="Times New Roman"/>
                <w:color w:val="000000"/>
                <w:sz w:val="20"/>
                <w:szCs w:val="20"/>
              </w:rPr>
              <w:t>(Emerson M66</w:t>
            </w:r>
            <w:r w:rsidRPr="00757656">
              <w:rPr>
                <w:rFonts w:ascii="Times New Roman" w:hAnsi="Times New Roman"/>
                <w:color w:val="000000"/>
                <w:sz w:val="20"/>
                <w:szCs w:val="20"/>
                <w:lang w:val="en-US"/>
              </w:rPr>
              <w:t xml:space="preserve"> uchun</w:t>
            </w:r>
            <w:r w:rsidRPr="00757656">
              <w:rPr>
                <w:rFonts w:ascii="Times New Roman" w:hAnsi="Times New Roman"/>
                <w:color w:val="000000"/>
                <w:sz w:val="20"/>
                <w:szCs w:val="20"/>
              </w:rPr>
              <w:t>)</w:t>
            </w:r>
          </w:p>
        </w:tc>
        <w:tc>
          <w:tcPr>
            <w:tcW w:w="1021" w:type="dxa"/>
            <w:tcBorders>
              <w:top w:val="nil"/>
              <w:left w:val="nil"/>
              <w:bottom w:val="single" w:sz="4" w:space="0" w:color="auto"/>
              <w:right w:val="single" w:sz="4" w:space="0" w:color="auto"/>
            </w:tcBorders>
            <w:shd w:val="clear" w:color="auto" w:fill="auto"/>
            <w:hideMark/>
          </w:tcPr>
          <w:p w14:paraId="42C15D75" w14:textId="795E1074"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0F2B194A"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0375DFD0"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5C17DD51" w14:textId="77777777" w:rsidR="00757656" w:rsidRPr="00757656" w:rsidRDefault="00757656" w:rsidP="00757656">
            <w:pPr>
              <w:jc w:val="center"/>
              <w:rPr>
                <w:rFonts w:ascii="Times New Roman" w:hAnsi="Times New Roman"/>
                <w:color w:val="000000"/>
                <w:sz w:val="20"/>
                <w:szCs w:val="20"/>
              </w:rPr>
            </w:pPr>
          </w:p>
        </w:tc>
      </w:tr>
      <w:tr w:rsidR="00757656" w14:paraId="598E2240"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7A98599C"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41B2B905" w14:textId="5C1F7594"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Qaytaruvchi (obratniy) klapanni almashtirish</w:t>
            </w:r>
          </w:p>
        </w:tc>
        <w:tc>
          <w:tcPr>
            <w:tcW w:w="2523" w:type="dxa"/>
            <w:tcBorders>
              <w:top w:val="nil"/>
              <w:left w:val="nil"/>
              <w:bottom w:val="single" w:sz="4" w:space="0" w:color="auto"/>
              <w:right w:val="single" w:sz="4" w:space="0" w:color="auto"/>
            </w:tcBorders>
            <w:shd w:val="clear" w:color="auto" w:fill="auto"/>
            <w:vAlign w:val="center"/>
            <w:hideMark/>
          </w:tcPr>
          <w:p w14:paraId="0070DEB2" w14:textId="387CE99A"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 xml:space="preserve">Для кондиц (Himod M25 </w:t>
            </w:r>
            <w:r w:rsidRPr="00757656">
              <w:rPr>
                <w:rFonts w:ascii="Times New Roman" w:hAnsi="Times New Roman"/>
                <w:color w:val="000000"/>
                <w:sz w:val="20"/>
                <w:szCs w:val="20"/>
                <w:lang w:val="en-US"/>
              </w:rPr>
              <w:t>uchun</w:t>
            </w:r>
            <w:r w:rsidRPr="00757656">
              <w:rPr>
                <w:rFonts w:ascii="Times New Roman" w:hAnsi="Times New Roman"/>
                <w:color w:val="000000"/>
                <w:sz w:val="20"/>
                <w:szCs w:val="20"/>
              </w:rPr>
              <w:t>)</w:t>
            </w:r>
          </w:p>
        </w:tc>
        <w:tc>
          <w:tcPr>
            <w:tcW w:w="1021" w:type="dxa"/>
            <w:tcBorders>
              <w:top w:val="nil"/>
              <w:left w:val="nil"/>
              <w:bottom w:val="single" w:sz="4" w:space="0" w:color="auto"/>
              <w:right w:val="single" w:sz="4" w:space="0" w:color="auto"/>
            </w:tcBorders>
            <w:shd w:val="clear" w:color="auto" w:fill="auto"/>
            <w:hideMark/>
          </w:tcPr>
          <w:p w14:paraId="051BF908" w14:textId="21D648B0"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1D2D5B63"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70179BC5"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54BFB4F6" w14:textId="77777777" w:rsidR="00757656" w:rsidRPr="00757656" w:rsidRDefault="00757656" w:rsidP="00757656">
            <w:pPr>
              <w:jc w:val="center"/>
              <w:rPr>
                <w:rFonts w:ascii="Times New Roman" w:hAnsi="Times New Roman"/>
                <w:color w:val="000000"/>
                <w:sz w:val="20"/>
                <w:szCs w:val="20"/>
              </w:rPr>
            </w:pPr>
          </w:p>
        </w:tc>
      </w:tr>
      <w:tr w:rsidR="00757656" w14:paraId="79E7F9E6"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3CC4C5C5"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63E3EC35" w14:textId="07C11D05"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Qaytaruvchi (obratniy) klapanni almashtirish</w:t>
            </w:r>
          </w:p>
        </w:tc>
        <w:tc>
          <w:tcPr>
            <w:tcW w:w="2523" w:type="dxa"/>
            <w:tcBorders>
              <w:top w:val="nil"/>
              <w:left w:val="nil"/>
              <w:bottom w:val="single" w:sz="4" w:space="0" w:color="auto"/>
              <w:right w:val="single" w:sz="4" w:space="0" w:color="auto"/>
            </w:tcBorders>
            <w:shd w:val="clear" w:color="auto" w:fill="auto"/>
            <w:vAlign w:val="center"/>
            <w:hideMark/>
          </w:tcPr>
          <w:p w14:paraId="39E99EB2" w14:textId="0295A9CD"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Saf .Val 1/2X5/830B306045ped(HPS14 uchun)</w:t>
            </w:r>
          </w:p>
        </w:tc>
        <w:tc>
          <w:tcPr>
            <w:tcW w:w="1021" w:type="dxa"/>
            <w:tcBorders>
              <w:top w:val="nil"/>
              <w:left w:val="nil"/>
              <w:bottom w:val="single" w:sz="4" w:space="0" w:color="auto"/>
              <w:right w:val="single" w:sz="4" w:space="0" w:color="auto"/>
            </w:tcBorders>
            <w:shd w:val="clear" w:color="auto" w:fill="auto"/>
            <w:hideMark/>
          </w:tcPr>
          <w:p w14:paraId="5279ECA7" w14:textId="42DD33CA"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2A78A247"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70F64EF0"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343F4287" w14:textId="77777777" w:rsidR="00757656" w:rsidRPr="00757656" w:rsidRDefault="00757656" w:rsidP="00757656">
            <w:pPr>
              <w:jc w:val="center"/>
              <w:rPr>
                <w:rFonts w:ascii="Times New Roman" w:hAnsi="Times New Roman"/>
                <w:color w:val="000000"/>
                <w:sz w:val="20"/>
                <w:szCs w:val="20"/>
              </w:rPr>
            </w:pPr>
          </w:p>
        </w:tc>
      </w:tr>
      <w:tr w:rsidR="00757656" w14:paraId="40ADD958"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536AE9FC"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479F4515" w14:textId="1F843C72"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Qirquvchi (ajratuvchi) solenoidli Freon klapanini almashtirish</w:t>
            </w:r>
          </w:p>
        </w:tc>
        <w:tc>
          <w:tcPr>
            <w:tcW w:w="2523" w:type="dxa"/>
            <w:tcBorders>
              <w:top w:val="nil"/>
              <w:left w:val="nil"/>
              <w:bottom w:val="single" w:sz="4" w:space="0" w:color="auto"/>
              <w:right w:val="single" w:sz="4" w:space="0" w:color="auto"/>
            </w:tcBorders>
            <w:shd w:val="clear" w:color="auto" w:fill="auto"/>
            <w:vAlign w:val="center"/>
            <w:hideMark/>
          </w:tcPr>
          <w:p w14:paraId="442A1CFB" w14:textId="2CE45AA8"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Castel type1078/5 (Emerson M66 uchun)</w:t>
            </w:r>
          </w:p>
        </w:tc>
        <w:tc>
          <w:tcPr>
            <w:tcW w:w="1021" w:type="dxa"/>
            <w:tcBorders>
              <w:top w:val="nil"/>
              <w:left w:val="nil"/>
              <w:bottom w:val="single" w:sz="4" w:space="0" w:color="auto"/>
              <w:right w:val="single" w:sz="4" w:space="0" w:color="auto"/>
            </w:tcBorders>
            <w:shd w:val="clear" w:color="auto" w:fill="auto"/>
            <w:hideMark/>
          </w:tcPr>
          <w:p w14:paraId="1EA6A7AC" w14:textId="3CDB7CCD"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7A7B26D5"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618D9FCE"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1138875E" w14:textId="77777777" w:rsidR="00757656" w:rsidRPr="00757656" w:rsidRDefault="00757656" w:rsidP="00757656">
            <w:pPr>
              <w:jc w:val="center"/>
              <w:rPr>
                <w:rFonts w:ascii="Times New Roman" w:hAnsi="Times New Roman"/>
                <w:color w:val="000000"/>
                <w:sz w:val="20"/>
                <w:szCs w:val="20"/>
              </w:rPr>
            </w:pPr>
          </w:p>
        </w:tc>
      </w:tr>
      <w:tr w:rsidR="00757656" w14:paraId="17D9AACC"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6877E7A6"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5AFEAD9C" w14:textId="40B6FA91"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Qirquvchi (ajratuvchi) solenoidli Freon klapanini almashtirish</w:t>
            </w:r>
          </w:p>
        </w:tc>
        <w:tc>
          <w:tcPr>
            <w:tcW w:w="2523" w:type="dxa"/>
            <w:tcBorders>
              <w:top w:val="nil"/>
              <w:left w:val="nil"/>
              <w:bottom w:val="single" w:sz="4" w:space="0" w:color="auto"/>
              <w:right w:val="single" w:sz="4" w:space="0" w:color="auto"/>
            </w:tcBorders>
            <w:shd w:val="clear" w:color="auto" w:fill="auto"/>
            <w:vAlign w:val="center"/>
            <w:hideMark/>
          </w:tcPr>
          <w:p w14:paraId="77571F7F" w14:textId="576843DD"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Castel type1085/5 HM2 24V 8W (Himod M25 uchun)</w:t>
            </w:r>
          </w:p>
        </w:tc>
        <w:tc>
          <w:tcPr>
            <w:tcW w:w="1021" w:type="dxa"/>
            <w:tcBorders>
              <w:top w:val="nil"/>
              <w:left w:val="nil"/>
              <w:bottom w:val="single" w:sz="4" w:space="0" w:color="auto"/>
              <w:right w:val="single" w:sz="4" w:space="0" w:color="auto"/>
            </w:tcBorders>
            <w:shd w:val="clear" w:color="auto" w:fill="auto"/>
            <w:hideMark/>
          </w:tcPr>
          <w:p w14:paraId="64604591" w14:textId="46CCE801"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5C59C462"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7ACFD557"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12386079" w14:textId="77777777" w:rsidR="00757656" w:rsidRPr="00757656" w:rsidRDefault="00757656" w:rsidP="00757656">
            <w:pPr>
              <w:jc w:val="center"/>
              <w:rPr>
                <w:rFonts w:ascii="Times New Roman" w:hAnsi="Times New Roman"/>
                <w:color w:val="000000"/>
                <w:sz w:val="20"/>
                <w:szCs w:val="20"/>
              </w:rPr>
            </w:pPr>
          </w:p>
        </w:tc>
      </w:tr>
      <w:tr w:rsidR="00757656" w14:paraId="201B0FF2"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147A075D"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2879378E" w14:textId="0551E2B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Qirquvchi (ajratuvchi) solenoidli Freon klapanini almashtirish</w:t>
            </w:r>
          </w:p>
        </w:tc>
        <w:tc>
          <w:tcPr>
            <w:tcW w:w="2523" w:type="dxa"/>
            <w:tcBorders>
              <w:top w:val="nil"/>
              <w:left w:val="nil"/>
              <w:bottom w:val="single" w:sz="4" w:space="0" w:color="auto"/>
              <w:right w:val="single" w:sz="4" w:space="0" w:color="auto"/>
            </w:tcBorders>
            <w:shd w:val="clear" w:color="auto" w:fill="auto"/>
            <w:vAlign w:val="center"/>
            <w:hideMark/>
          </w:tcPr>
          <w:p w14:paraId="4D5501FA" w14:textId="06A0830C"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Castel type1078/M 12 (Himod S20 uchun)</w:t>
            </w:r>
          </w:p>
        </w:tc>
        <w:tc>
          <w:tcPr>
            <w:tcW w:w="1021" w:type="dxa"/>
            <w:tcBorders>
              <w:top w:val="nil"/>
              <w:left w:val="nil"/>
              <w:bottom w:val="single" w:sz="4" w:space="0" w:color="auto"/>
              <w:right w:val="single" w:sz="4" w:space="0" w:color="auto"/>
            </w:tcBorders>
            <w:shd w:val="clear" w:color="auto" w:fill="auto"/>
            <w:hideMark/>
          </w:tcPr>
          <w:p w14:paraId="5139A0EC" w14:textId="52EF24F3"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2ADF540E"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54A85A27"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5997656E" w14:textId="77777777" w:rsidR="00757656" w:rsidRPr="00757656" w:rsidRDefault="00757656" w:rsidP="00757656">
            <w:pPr>
              <w:jc w:val="center"/>
              <w:rPr>
                <w:rFonts w:ascii="Times New Roman" w:hAnsi="Times New Roman"/>
                <w:color w:val="000000"/>
                <w:sz w:val="20"/>
                <w:szCs w:val="20"/>
              </w:rPr>
            </w:pPr>
          </w:p>
        </w:tc>
      </w:tr>
      <w:tr w:rsidR="00757656" w14:paraId="395186B0"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493F685E"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2093B37E" w14:textId="2BF943E3"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Qirquvchi (ajratuvchi) solenoidli Freon klapanini almashtirish</w:t>
            </w:r>
          </w:p>
        </w:tc>
        <w:tc>
          <w:tcPr>
            <w:tcW w:w="2523" w:type="dxa"/>
            <w:tcBorders>
              <w:top w:val="nil"/>
              <w:left w:val="nil"/>
              <w:bottom w:val="single" w:sz="4" w:space="0" w:color="auto"/>
              <w:right w:val="single" w:sz="4" w:space="0" w:color="auto"/>
            </w:tcBorders>
            <w:shd w:val="clear" w:color="auto" w:fill="auto"/>
            <w:vAlign w:val="center"/>
            <w:hideMark/>
          </w:tcPr>
          <w:p w14:paraId="5D59BE57" w14:textId="461AC170"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ETV1068/M12S D.12 SALD (HPS14 uchun)</w:t>
            </w:r>
          </w:p>
        </w:tc>
        <w:tc>
          <w:tcPr>
            <w:tcW w:w="1021" w:type="dxa"/>
            <w:tcBorders>
              <w:top w:val="nil"/>
              <w:left w:val="nil"/>
              <w:bottom w:val="single" w:sz="4" w:space="0" w:color="auto"/>
              <w:right w:val="single" w:sz="4" w:space="0" w:color="auto"/>
            </w:tcBorders>
            <w:shd w:val="clear" w:color="auto" w:fill="auto"/>
            <w:hideMark/>
          </w:tcPr>
          <w:p w14:paraId="56E7FA14" w14:textId="552F5402"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1C71AF61"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5061D51C"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543967D7" w14:textId="77777777" w:rsidR="00757656" w:rsidRPr="00757656" w:rsidRDefault="00757656" w:rsidP="00757656">
            <w:pPr>
              <w:jc w:val="center"/>
              <w:rPr>
                <w:rFonts w:ascii="Times New Roman" w:hAnsi="Times New Roman"/>
                <w:color w:val="000000"/>
                <w:sz w:val="20"/>
                <w:szCs w:val="20"/>
              </w:rPr>
            </w:pPr>
          </w:p>
        </w:tc>
      </w:tr>
      <w:tr w:rsidR="00757656" w14:paraId="6646E913"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07A8D0C7"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725E16AA" w14:textId="0D7C99DB"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Bug’ namlagichini almashtirish</w:t>
            </w:r>
          </w:p>
        </w:tc>
        <w:tc>
          <w:tcPr>
            <w:tcW w:w="2523" w:type="dxa"/>
            <w:tcBorders>
              <w:top w:val="nil"/>
              <w:left w:val="nil"/>
              <w:bottom w:val="single" w:sz="4" w:space="0" w:color="auto"/>
              <w:right w:val="single" w:sz="4" w:space="0" w:color="auto"/>
            </w:tcBorders>
            <w:shd w:val="clear" w:color="auto" w:fill="auto"/>
            <w:vAlign w:val="center"/>
            <w:hideMark/>
          </w:tcPr>
          <w:p w14:paraId="1E9876B0" w14:textId="0704A502"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CAREL  KUET2C0000 380-415/3/50-60Hz (Emerson M66 uchun)</w:t>
            </w:r>
          </w:p>
        </w:tc>
        <w:tc>
          <w:tcPr>
            <w:tcW w:w="1021" w:type="dxa"/>
            <w:tcBorders>
              <w:top w:val="nil"/>
              <w:left w:val="nil"/>
              <w:bottom w:val="single" w:sz="4" w:space="0" w:color="auto"/>
              <w:right w:val="single" w:sz="4" w:space="0" w:color="auto"/>
            </w:tcBorders>
            <w:shd w:val="clear" w:color="auto" w:fill="auto"/>
            <w:hideMark/>
          </w:tcPr>
          <w:p w14:paraId="5A0E0C63" w14:textId="6133346D"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67FE129F"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191D43BE"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12BC8BAB" w14:textId="77777777" w:rsidR="00757656" w:rsidRPr="00757656" w:rsidRDefault="00757656" w:rsidP="00757656">
            <w:pPr>
              <w:jc w:val="center"/>
              <w:rPr>
                <w:rFonts w:ascii="Times New Roman" w:hAnsi="Times New Roman"/>
                <w:color w:val="000000"/>
                <w:sz w:val="20"/>
                <w:szCs w:val="20"/>
              </w:rPr>
            </w:pPr>
          </w:p>
        </w:tc>
      </w:tr>
      <w:tr w:rsidR="00757656" w14:paraId="4D5499FF"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49686275"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4495F334" w14:textId="6CB850CB"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Bug’ namlagichini almashtirish</w:t>
            </w:r>
          </w:p>
        </w:tc>
        <w:tc>
          <w:tcPr>
            <w:tcW w:w="2523" w:type="dxa"/>
            <w:tcBorders>
              <w:top w:val="nil"/>
              <w:left w:val="nil"/>
              <w:bottom w:val="single" w:sz="4" w:space="0" w:color="auto"/>
              <w:right w:val="single" w:sz="4" w:space="0" w:color="auto"/>
            </w:tcBorders>
            <w:shd w:val="clear" w:color="auto" w:fill="auto"/>
            <w:vAlign w:val="center"/>
            <w:hideMark/>
          </w:tcPr>
          <w:p w14:paraId="479FDD6B" w14:textId="6E97B3FD"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CAREL KUET2C0000 380- 415/3/50-60Hz (Himod M25 uchun)</w:t>
            </w:r>
          </w:p>
        </w:tc>
        <w:tc>
          <w:tcPr>
            <w:tcW w:w="1021" w:type="dxa"/>
            <w:tcBorders>
              <w:top w:val="nil"/>
              <w:left w:val="nil"/>
              <w:bottom w:val="single" w:sz="4" w:space="0" w:color="auto"/>
              <w:right w:val="single" w:sz="4" w:space="0" w:color="auto"/>
            </w:tcBorders>
            <w:shd w:val="clear" w:color="auto" w:fill="auto"/>
            <w:hideMark/>
          </w:tcPr>
          <w:p w14:paraId="5AFE2F4E" w14:textId="34801EE7"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6469B094"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45A81786"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5C9B4FE3" w14:textId="77777777" w:rsidR="00757656" w:rsidRPr="00757656" w:rsidRDefault="00757656" w:rsidP="00757656">
            <w:pPr>
              <w:jc w:val="center"/>
              <w:rPr>
                <w:rFonts w:ascii="Times New Roman" w:hAnsi="Times New Roman"/>
                <w:color w:val="000000"/>
                <w:sz w:val="20"/>
                <w:szCs w:val="20"/>
              </w:rPr>
            </w:pPr>
          </w:p>
        </w:tc>
      </w:tr>
      <w:tr w:rsidR="00757656" w14:paraId="6B0CF6E5"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41A4A002"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639B346E" w14:textId="0B946B8C"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Bug’ namlagichini almashtirish</w:t>
            </w:r>
          </w:p>
        </w:tc>
        <w:tc>
          <w:tcPr>
            <w:tcW w:w="2523" w:type="dxa"/>
            <w:tcBorders>
              <w:top w:val="nil"/>
              <w:left w:val="nil"/>
              <w:bottom w:val="single" w:sz="4" w:space="0" w:color="auto"/>
              <w:right w:val="single" w:sz="4" w:space="0" w:color="auto"/>
            </w:tcBorders>
            <w:shd w:val="clear" w:color="auto" w:fill="auto"/>
            <w:vAlign w:val="center"/>
            <w:hideMark/>
          </w:tcPr>
          <w:p w14:paraId="543759A5" w14:textId="52C3B6B8"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CAREL KUET2C0000 380-415/3/50-60Hz (Himod S20 uchun)</w:t>
            </w:r>
          </w:p>
        </w:tc>
        <w:tc>
          <w:tcPr>
            <w:tcW w:w="1021" w:type="dxa"/>
            <w:tcBorders>
              <w:top w:val="nil"/>
              <w:left w:val="nil"/>
              <w:bottom w:val="single" w:sz="4" w:space="0" w:color="auto"/>
              <w:right w:val="single" w:sz="4" w:space="0" w:color="auto"/>
            </w:tcBorders>
            <w:shd w:val="clear" w:color="auto" w:fill="auto"/>
            <w:hideMark/>
          </w:tcPr>
          <w:p w14:paraId="6A76E82E" w14:textId="378210A4"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6EB6135C"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5A11AAC7"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72D185F5" w14:textId="77777777" w:rsidR="00757656" w:rsidRPr="00757656" w:rsidRDefault="00757656" w:rsidP="00757656">
            <w:pPr>
              <w:jc w:val="center"/>
              <w:rPr>
                <w:rFonts w:ascii="Times New Roman" w:hAnsi="Times New Roman"/>
                <w:color w:val="000000"/>
                <w:sz w:val="20"/>
                <w:szCs w:val="20"/>
              </w:rPr>
            </w:pPr>
          </w:p>
        </w:tc>
      </w:tr>
      <w:tr w:rsidR="00757656" w14:paraId="4D3E4D85"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6B68A8CC"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292092D2" w14:textId="455CD32E"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MODBUS monitoring uchun RS485 platasini almashtirish</w:t>
            </w:r>
          </w:p>
        </w:tc>
        <w:tc>
          <w:tcPr>
            <w:tcW w:w="2523" w:type="dxa"/>
            <w:tcBorders>
              <w:top w:val="nil"/>
              <w:left w:val="nil"/>
              <w:bottom w:val="single" w:sz="4" w:space="0" w:color="auto"/>
              <w:right w:val="single" w:sz="4" w:space="0" w:color="auto"/>
            </w:tcBorders>
            <w:shd w:val="clear" w:color="auto" w:fill="auto"/>
            <w:vAlign w:val="center"/>
            <w:hideMark/>
          </w:tcPr>
          <w:p w14:paraId="61AD4DBD" w14:textId="54A79DB3"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rPr>
              <w:t>код</w:t>
            </w:r>
            <w:r w:rsidRPr="00757656">
              <w:rPr>
                <w:rFonts w:ascii="Times New Roman" w:hAnsi="Times New Roman"/>
                <w:color w:val="000000"/>
                <w:sz w:val="20"/>
                <w:szCs w:val="20"/>
                <w:lang w:val="en-US"/>
              </w:rPr>
              <w:t xml:space="preserve"> 276598(OC-485 LBDS) (Emerson M66 uchun)</w:t>
            </w:r>
          </w:p>
        </w:tc>
        <w:tc>
          <w:tcPr>
            <w:tcW w:w="1021" w:type="dxa"/>
            <w:tcBorders>
              <w:top w:val="nil"/>
              <w:left w:val="nil"/>
              <w:bottom w:val="single" w:sz="4" w:space="0" w:color="auto"/>
              <w:right w:val="single" w:sz="4" w:space="0" w:color="auto"/>
            </w:tcBorders>
            <w:shd w:val="clear" w:color="auto" w:fill="auto"/>
            <w:hideMark/>
          </w:tcPr>
          <w:p w14:paraId="508C487D" w14:textId="102E2AEB"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30C5D4C7"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3080A951"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52EC45CB" w14:textId="77777777" w:rsidR="00757656" w:rsidRPr="00757656" w:rsidRDefault="00757656" w:rsidP="00757656">
            <w:pPr>
              <w:jc w:val="center"/>
              <w:rPr>
                <w:rFonts w:ascii="Times New Roman" w:hAnsi="Times New Roman"/>
                <w:color w:val="000000"/>
                <w:sz w:val="20"/>
                <w:szCs w:val="20"/>
              </w:rPr>
            </w:pPr>
          </w:p>
        </w:tc>
      </w:tr>
      <w:tr w:rsidR="00757656" w14:paraId="5B8B2B39"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6A30B9CF"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6A5539E0" w14:textId="0457B8BC"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Masofaviy monitoring platasini almashtirish</w:t>
            </w:r>
          </w:p>
        </w:tc>
        <w:tc>
          <w:tcPr>
            <w:tcW w:w="2523" w:type="dxa"/>
            <w:tcBorders>
              <w:top w:val="nil"/>
              <w:left w:val="nil"/>
              <w:bottom w:val="single" w:sz="4" w:space="0" w:color="auto"/>
              <w:right w:val="single" w:sz="4" w:space="0" w:color="auto"/>
            </w:tcBorders>
            <w:shd w:val="clear" w:color="auto" w:fill="auto"/>
            <w:vAlign w:val="center"/>
            <w:hideMark/>
          </w:tcPr>
          <w:p w14:paraId="629A33FE" w14:textId="7777777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SNMP adapter for Liebert Himod M25</w:t>
            </w:r>
          </w:p>
        </w:tc>
        <w:tc>
          <w:tcPr>
            <w:tcW w:w="1021" w:type="dxa"/>
            <w:tcBorders>
              <w:top w:val="nil"/>
              <w:left w:val="nil"/>
              <w:bottom w:val="single" w:sz="4" w:space="0" w:color="auto"/>
              <w:right w:val="single" w:sz="4" w:space="0" w:color="auto"/>
            </w:tcBorders>
            <w:shd w:val="clear" w:color="auto" w:fill="auto"/>
            <w:hideMark/>
          </w:tcPr>
          <w:p w14:paraId="50C98D82" w14:textId="38362B22"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5F46A631"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34628A35"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435CD604" w14:textId="77777777" w:rsidR="00757656" w:rsidRPr="00757656" w:rsidRDefault="00757656" w:rsidP="00757656">
            <w:pPr>
              <w:jc w:val="center"/>
              <w:rPr>
                <w:rFonts w:ascii="Times New Roman" w:hAnsi="Times New Roman"/>
                <w:color w:val="000000"/>
                <w:sz w:val="20"/>
                <w:szCs w:val="20"/>
              </w:rPr>
            </w:pPr>
          </w:p>
        </w:tc>
      </w:tr>
      <w:tr w:rsidR="00757656" w14:paraId="7B78B71D"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05060666"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53301E9E" w14:textId="49AFEB98"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Masofaviy monitoring platasini almashtirish</w:t>
            </w:r>
          </w:p>
        </w:tc>
        <w:tc>
          <w:tcPr>
            <w:tcW w:w="2523" w:type="dxa"/>
            <w:tcBorders>
              <w:top w:val="nil"/>
              <w:left w:val="nil"/>
              <w:bottom w:val="single" w:sz="4" w:space="0" w:color="auto"/>
              <w:right w:val="single" w:sz="4" w:space="0" w:color="auto"/>
            </w:tcBorders>
            <w:shd w:val="clear" w:color="auto" w:fill="auto"/>
            <w:vAlign w:val="center"/>
            <w:hideMark/>
          </w:tcPr>
          <w:p w14:paraId="781369A3" w14:textId="2CDE89AC"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SNMP adapter for Emerson HPM M66 kodi 276597(IS-WEB LBDS)</w:t>
            </w:r>
          </w:p>
        </w:tc>
        <w:tc>
          <w:tcPr>
            <w:tcW w:w="1021" w:type="dxa"/>
            <w:tcBorders>
              <w:top w:val="nil"/>
              <w:left w:val="nil"/>
              <w:bottom w:val="single" w:sz="4" w:space="0" w:color="auto"/>
              <w:right w:val="single" w:sz="4" w:space="0" w:color="auto"/>
            </w:tcBorders>
            <w:shd w:val="clear" w:color="auto" w:fill="auto"/>
            <w:hideMark/>
          </w:tcPr>
          <w:p w14:paraId="1BC8950B" w14:textId="4F057F65"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790A802A"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22E3BBCD"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15A87AB9" w14:textId="77777777" w:rsidR="00757656" w:rsidRPr="00757656" w:rsidRDefault="00757656" w:rsidP="00757656">
            <w:pPr>
              <w:jc w:val="center"/>
              <w:rPr>
                <w:rFonts w:ascii="Times New Roman" w:hAnsi="Times New Roman"/>
                <w:color w:val="000000"/>
                <w:sz w:val="20"/>
                <w:szCs w:val="20"/>
              </w:rPr>
            </w:pPr>
          </w:p>
        </w:tc>
      </w:tr>
      <w:tr w:rsidR="00757656" w14:paraId="50236F0E"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6115BE4E"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1A32B066" w14:textId="4F4BEABA"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Masofaviy monitoring platasini almashtirish</w:t>
            </w:r>
          </w:p>
        </w:tc>
        <w:tc>
          <w:tcPr>
            <w:tcW w:w="2523" w:type="dxa"/>
            <w:tcBorders>
              <w:top w:val="nil"/>
              <w:left w:val="nil"/>
              <w:bottom w:val="single" w:sz="4" w:space="0" w:color="auto"/>
              <w:right w:val="single" w:sz="4" w:space="0" w:color="auto"/>
            </w:tcBorders>
            <w:shd w:val="clear" w:color="auto" w:fill="auto"/>
            <w:vAlign w:val="center"/>
            <w:hideMark/>
          </w:tcPr>
          <w:p w14:paraId="25A5E869" w14:textId="77777777"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Hirolink SNMP adapter for liebert Himod  S20</w:t>
            </w:r>
          </w:p>
        </w:tc>
        <w:tc>
          <w:tcPr>
            <w:tcW w:w="1021" w:type="dxa"/>
            <w:tcBorders>
              <w:top w:val="nil"/>
              <w:left w:val="nil"/>
              <w:bottom w:val="single" w:sz="4" w:space="0" w:color="auto"/>
              <w:right w:val="single" w:sz="4" w:space="0" w:color="auto"/>
            </w:tcBorders>
            <w:shd w:val="clear" w:color="auto" w:fill="auto"/>
            <w:hideMark/>
          </w:tcPr>
          <w:p w14:paraId="68D1D630" w14:textId="7914BB90"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5512EBAB"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51E7DF1A"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4766DC6F" w14:textId="77777777" w:rsidR="00757656" w:rsidRPr="00757656" w:rsidRDefault="00757656" w:rsidP="00757656">
            <w:pPr>
              <w:jc w:val="center"/>
              <w:rPr>
                <w:rFonts w:ascii="Times New Roman" w:hAnsi="Times New Roman"/>
                <w:color w:val="000000"/>
                <w:sz w:val="20"/>
                <w:szCs w:val="20"/>
              </w:rPr>
            </w:pPr>
          </w:p>
        </w:tc>
      </w:tr>
      <w:tr w:rsidR="00757656" w14:paraId="0A9B4EE4"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7A685907"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102C65CB" w14:textId="4E22B9E3" w:rsidR="00757656" w:rsidRPr="00757656" w:rsidRDefault="00757656" w:rsidP="00757656">
            <w:pPr>
              <w:rPr>
                <w:rFonts w:ascii="Times New Roman" w:hAnsi="Times New Roman"/>
                <w:sz w:val="20"/>
                <w:szCs w:val="20"/>
                <w:lang w:val="en-US"/>
              </w:rPr>
            </w:pPr>
            <w:r w:rsidRPr="00757656">
              <w:rPr>
                <w:rFonts w:ascii="Times New Roman" w:hAnsi="Times New Roman"/>
                <w:color w:val="000000"/>
                <w:sz w:val="20"/>
                <w:szCs w:val="20"/>
                <w:lang w:val="en-US"/>
              </w:rPr>
              <w:t>Monitoring uchun HIPA adapterini almashtirish</w:t>
            </w:r>
            <w:r w:rsidRPr="00757656">
              <w:rPr>
                <w:rFonts w:ascii="Times New Roman" w:hAnsi="Times New Roman"/>
                <w:sz w:val="20"/>
                <w:szCs w:val="20"/>
                <w:lang w:val="en-US"/>
              </w:rPr>
              <w:t xml:space="preserve"> </w:t>
            </w:r>
          </w:p>
        </w:tc>
        <w:tc>
          <w:tcPr>
            <w:tcW w:w="2523" w:type="dxa"/>
            <w:tcBorders>
              <w:top w:val="nil"/>
              <w:left w:val="nil"/>
              <w:bottom w:val="single" w:sz="4" w:space="0" w:color="auto"/>
              <w:right w:val="single" w:sz="4" w:space="0" w:color="auto"/>
            </w:tcBorders>
            <w:shd w:val="clear" w:color="auto" w:fill="auto"/>
            <w:vAlign w:val="center"/>
            <w:hideMark/>
          </w:tcPr>
          <w:p w14:paraId="1249E727" w14:textId="77777777"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HIPA adapter for Liebert Himod M25</w:t>
            </w:r>
          </w:p>
        </w:tc>
        <w:tc>
          <w:tcPr>
            <w:tcW w:w="1021" w:type="dxa"/>
            <w:tcBorders>
              <w:top w:val="nil"/>
              <w:left w:val="nil"/>
              <w:bottom w:val="single" w:sz="4" w:space="0" w:color="auto"/>
              <w:right w:val="single" w:sz="4" w:space="0" w:color="auto"/>
            </w:tcBorders>
            <w:shd w:val="clear" w:color="auto" w:fill="auto"/>
            <w:hideMark/>
          </w:tcPr>
          <w:p w14:paraId="383584CE" w14:textId="7CCD52F8" w:rsidR="00757656" w:rsidRPr="00757656" w:rsidRDefault="00757656" w:rsidP="00757656">
            <w:pPr>
              <w:jc w:val="center"/>
              <w:rPr>
                <w:rFonts w:ascii="Times New Roman" w:hAnsi="Times New Roman"/>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7834B12B" w14:textId="77777777" w:rsidR="00757656" w:rsidRPr="00757656" w:rsidRDefault="00757656" w:rsidP="00757656">
            <w:pPr>
              <w:jc w:val="center"/>
              <w:rPr>
                <w:rFonts w:ascii="Times New Roman" w:hAnsi="Times New Roman"/>
                <w:sz w:val="20"/>
                <w:szCs w:val="20"/>
              </w:rPr>
            </w:pPr>
          </w:p>
        </w:tc>
        <w:tc>
          <w:tcPr>
            <w:tcW w:w="1247" w:type="dxa"/>
            <w:tcBorders>
              <w:top w:val="nil"/>
              <w:left w:val="nil"/>
              <w:bottom w:val="single" w:sz="4" w:space="0" w:color="auto"/>
              <w:right w:val="single" w:sz="4" w:space="0" w:color="auto"/>
            </w:tcBorders>
            <w:vAlign w:val="center"/>
          </w:tcPr>
          <w:p w14:paraId="187DB2C3" w14:textId="77777777" w:rsidR="00757656" w:rsidRPr="00757656" w:rsidRDefault="00757656" w:rsidP="00757656">
            <w:pPr>
              <w:jc w:val="center"/>
              <w:rPr>
                <w:rFonts w:ascii="Times New Roman" w:hAnsi="Times New Roman"/>
                <w:sz w:val="20"/>
                <w:szCs w:val="20"/>
              </w:rPr>
            </w:pPr>
          </w:p>
        </w:tc>
        <w:tc>
          <w:tcPr>
            <w:tcW w:w="1418" w:type="dxa"/>
            <w:tcBorders>
              <w:top w:val="nil"/>
              <w:left w:val="nil"/>
              <w:bottom w:val="single" w:sz="4" w:space="0" w:color="auto"/>
              <w:right w:val="single" w:sz="4" w:space="0" w:color="auto"/>
            </w:tcBorders>
            <w:vAlign w:val="center"/>
          </w:tcPr>
          <w:p w14:paraId="293FAB4C" w14:textId="77777777" w:rsidR="00757656" w:rsidRPr="00757656" w:rsidRDefault="00757656" w:rsidP="00757656">
            <w:pPr>
              <w:jc w:val="center"/>
              <w:rPr>
                <w:rFonts w:ascii="Times New Roman" w:hAnsi="Times New Roman"/>
                <w:sz w:val="20"/>
                <w:szCs w:val="20"/>
              </w:rPr>
            </w:pPr>
          </w:p>
        </w:tc>
      </w:tr>
      <w:tr w:rsidR="00757656" w14:paraId="79EFBD9F"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032E30DC"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1E152BF6" w14:textId="2F04C9B9"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Masofaviy monitoring platasini almashtirish</w:t>
            </w:r>
          </w:p>
        </w:tc>
        <w:tc>
          <w:tcPr>
            <w:tcW w:w="2523" w:type="dxa"/>
            <w:tcBorders>
              <w:top w:val="nil"/>
              <w:left w:val="nil"/>
              <w:bottom w:val="single" w:sz="4" w:space="0" w:color="auto"/>
              <w:right w:val="single" w:sz="4" w:space="0" w:color="auto"/>
            </w:tcBorders>
            <w:shd w:val="clear" w:color="auto" w:fill="auto"/>
            <w:vAlign w:val="center"/>
            <w:hideMark/>
          </w:tcPr>
          <w:p w14:paraId="2D442D26" w14:textId="13683D2D"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Hirolink  Light SNMP adapter (HPS14 uchun)</w:t>
            </w:r>
          </w:p>
        </w:tc>
        <w:tc>
          <w:tcPr>
            <w:tcW w:w="1021" w:type="dxa"/>
            <w:tcBorders>
              <w:top w:val="nil"/>
              <w:left w:val="nil"/>
              <w:bottom w:val="single" w:sz="4" w:space="0" w:color="auto"/>
              <w:right w:val="single" w:sz="4" w:space="0" w:color="auto"/>
            </w:tcBorders>
            <w:shd w:val="clear" w:color="auto" w:fill="auto"/>
            <w:hideMark/>
          </w:tcPr>
          <w:p w14:paraId="2B84DECD" w14:textId="30526DAA"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236429B4"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54A09FF4"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31252B02" w14:textId="77777777" w:rsidR="00757656" w:rsidRPr="00757656" w:rsidRDefault="00757656" w:rsidP="00757656">
            <w:pPr>
              <w:jc w:val="center"/>
              <w:rPr>
                <w:rFonts w:ascii="Times New Roman" w:hAnsi="Times New Roman"/>
                <w:color w:val="000000"/>
                <w:sz w:val="20"/>
                <w:szCs w:val="20"/>
              </w:rPr>
            </w:pPr>
          </w:p>
        </w:tc>
      </w:tr>
      <w:tr w:rsidR="00757656" w14:paraId="4B26E2D8"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7D4A6B0E"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2AF9E050" w14:textId="5056197B"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Saqlagichni (predoxranitelni) almashtirish</w:t>
            </w:r>
          </w:p>
        </w:tc>
        <w:tc>
          <w:tcPr>
            <w:tcW w:w="2523" w:type="dxa"/>
            <w:tcBorders>
              <w:top w:val="nil"/>
              <w:left w:val="nil"/>
              <w:bottom w:val="single" w:sz="4" w:space="0" w:color="auto"/>
              <w:right w:val="single" w:sz="4" w:space="0" w:color="auto"/>
            </w:tcBorders>
            <w:shd w:val="clear" w:color="auto" w:fill="auto"/>
            <w:vAlign w:val="center"/>
            <w:hideMark/>
          </w:tcPr>
          <w:p w14:paraId="4F1F2A03" w14:textId="416418FE"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liebert Large Control Board (GCL) (Emerson M66 uchun)</w:t>
            </w:r>
          </w:p>
        </w:tc>
        <w:tc>
          <w:tcPr>
            <w:tcW w:w="1021" w:type="dxa"/>
            <w:tcBorders>
              <w:top w:val="nil"/>
              <w:left w:val="nil"/>
              <w:bottom w:val="single" w:sz="4" w:space="0" w:color="auto"/>
              <w:right w:val="single" w:sz="4" w:space="0" w:color="auto"/>
            </w:tcBorders>
            <w:shd w:val="clear" w:color="auto" w:fill="auto"/>
            <w:hideMark/>
          </w:tcPr>
          <w:p w14:paraId="799BA3D5" w14:textId="44259730"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62E90E0D"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21CCE350"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4C393EB1" w14:textId="77777777" w:rsidR="00757656" w:rsidRPr="00757656" w:rsidRDefault="00757656" w:rsidP="00757656">
            <w:pPr>
              <w:jc w:val="center"/>
              <w:rPr>
                <w:rFonts w:ascii="Times New Roman" w:hAnsi="Times New Roman"/>
                <w:color w:val="000000"/>
                <w:sz w:val="20"/>
                <w:szCs w:val="20"/>
              </w:rPr>
            </w:pPr>
          </w:p>
        </w:tc>
      </w:tr>
      <w:tr w:rsidR="00757656" w14:paraId="670BCCF7"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2DD94A71"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04099FF4" w14:textId="4BE9227D"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Saqlagichni (predoxranitelni) almashtirish</w:t>
            </w:r>
          </w:p>
        </w:tc>
        <w:tc>
          <w:tcPr>
            <w:tcW w:w="2523" w:type="dxa"/>
            <w:tcBorders>
              <w:top w:val="nil"/>
              <w:left w:val="nil"/>
              <w:bottom w:val="single" w:sz="4" w:space="0" w:color="auto"/>
              <w:right w:val="single" w:sz="4" w:space="0" w:color="auto"/>
            </w:tcBorders>
            <w:shd w:val="clear" w:color="auto" w:fill="auto"/>
            <w:vAlign w:val="center"/>
            <w:hideMark/>
          </w:tcPr>
          <w:p w14:paraId="004A1163" w14:textId="42EBA0ED"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OMEGA 4A T (5X20mm) ST20240 (Himod M25 uchun)</w:t>
            </w:r>
          </w:p>
        </w:tc>
        <w:tc>
          <w:tcPr>
            <w:tcW w:w="1021" w:type="dxa"/>
            <w:tcBorders>
              <w:top w:val="nil"/>
              <w:left w:val="nil"/>
              <w:bottom w:val="single" w:sz="4" w:space="0" w:color="auto"/>
              <w:right w:val="single" w:sz="4" w:space="0" w:color="auto"/>
            </w:tcBorders>
            <w:shd w:val="clear" w:color="auto" w:fill="auto"/>
            <w:hideMark/>
          </w:tcPr>
          <w:p w14:paraId="3489A9DB" w14:textId="5719B6CA"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2045F474"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36BFC95A"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769C58E9" w14:textId="77777777" w:rsidR="00757656" w:rsidRPr="00757656" w:rsidRDefault="00757656" w:rsidP="00757656">
            <w:pPr>
              <w:jc w:val="center"/>
              <w:rPr>
                <w:rFonts w:ascii="Times New Roman" w:hAnsi="Times New Roman"/>
                <w:color w:val="000000"/>
                <w:sz w:val="20"/>
                <w:szCs w:val="20"/>
              </w:rPr>
            </w:pPr>
          </w:p>
        </w:tc>
      </w:tr>
      <w:tr w:rsidR="00757656" w14:paraId="697616DA"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4AC31657"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393CF60D" w14:textId="3CB091F7"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Saqlagichni (predoxranitelni) almashtirish</w:t>
            </w:r>
          </w:p>
        </w:tc>
        <w:tc>
          <w:tcPr>
            <w:tcW w:w="2523" w:type="dxa"/>
            <w:tcBorders>
              <w:top w:val="nil"/>
              <w:left w:val="nil"/>
              <w:bottom w:val="single" w:sz="4" w:space="0" w:color="auto"/>
              <w:right w:val="single" w:sz="4" w:space="0" w:color="auto"/>
            </w:tcBorders>
            <w:shd w:val="clear" w:color="auto" w:fill="auto"/>
            <w:vAlign w:val="center"/>
            <w:hideMark/>
          </w:tcPr>
          <w:p w14:paraId="72B82085" w14:textId="790C8A91"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Entrelec 24V M4/8.SF GRIGIO (Himod M25 uchun)</w:t>
            </w:r>
          </w:p>
        </w:tc>
        <w:tc>
          <w:tcPr>
            <w:tcW w:w="1021" w:type="dxa"/>
            <w:tcBorders>
              <w:top w:val="nil"/>
              <w:left w:val="nil"/>
              <w:bottom w:val="single" w:sz="4" w:space="0" w:color="auto"/>
              <w:right w:val="single" w:sz="4" w:space="0" w:color="auto"/>
            </w:tcBorders>
            <w:shd w:val="clear" w:color="auto" w:fill="auto"/>
            <w:hideMark/>
          </w:tcPr>
          <w:p w14:paraId="1CC47951" w14:textId="0B8DE6DD"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386EDA97"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0FC4953F"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039E42D2" w14:textId="77777777" w:rsidR="00757656" w:rsidRPr="00757656" w:rsidRDefault="00757656" w:rsidP="00757656">
            <w:pPr>
              <w:jc w:val="center"/>
              <w:rPr>
                <w:rFonts w:ascii="Times New Roman" w:hAnsi="Times New Roman"/>
                <w:color w:val="000000"/>
                <w:sz w:val="20"/>
                <w:szCs w:val="20"/>
              </w:rPr>
            </w:pPr>
          </w:p>
        </w:tc>
      </w:tr>
      <w:tr w:rsidR="00757656" w14:paraId="75886923"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72579B9C"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25F99786" w14:textId="121C0777"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Saqlagichni (predoxranitelni) almashtirish</w:t>
            </w:r>
          </w:p>
        </w:tc>
        <w:tc>
          <w:tcPr>
            <w:tcW w:w="2523" w:type="dxa"/>
            <w:tcBorders>
              <w:top w:val="nil"/>
              <w:left w:val="nil"/>
              <w:bottom w:val="single" w:sz="4" w:space="0" w:color="auto"/>
              <w:right w:val="single" w:sz="4" w:space="0" w:color="auto"/>
            </w:tcBorders>
            <w:shd w:val="clear" w:color="auto" w:fill="auto"/>
            <w:vAlign w:val="center"/>
            <w:hideMark/>
          </w:tcPr>
          <w:p w14:paraId="7336C03A" w14:textId="424A482F"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OMEGA  4A T(5X20) ST520240 (Himod S20 uchun)</w:t>
            </w:r>
          </w:p>
        </w:tc>
        <w:tc>
          <w:tcPr>
            <w:tcW w:w="1021" w:type="dxa"/>
            <w:tcBorders>
              <w:top w:val="nil"/>
              <w:left w:val="nil"/>
              <w:bottom w:val="single" w:sz="4" w:space="0" w:color="auto"/>
              <w:right w:val="single" w:sz="4" w:space="0" w:color="auto"/>
            </w:tcBorders>
            <w:shd w:val="clear" w:color="auto" w:fill="auto"/>
            <w:hideMark/>
          </w:tcPr>
          <w:p w14:paraId="16795507" w14:textId="34F5E591"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47BFAD02"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1F5CF9CC"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4CE7D94E" w14:textId="77777777" w:rsidR="00757656" w:rsidRPr="00757656" w:rsidRDefault="00757656" w:rsidP="00757656">
            <w:pPr>
              <w:jc w:val="center"/>
              <w:rPr>
                <w:rFonts w:ascii="Times New Roman" w:hAnsi="Times New Roman"/>
                <w:color w:val="000000"/>
                <w:sz w:val="20"/>
                <w:szCs w:val="20"/>
              </w:rPr>
            </w:pPr>
          </w:p>
        </w:tc>
      </w:tr>
      <w:tr w:rsidR="00757656" w14:paraId="26A7B9EF"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0D3661D3"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7A5383BC" w14:textId="22DA930D"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Saqlagichni (predoxranitelni) almashtirish</w:t>
            </w:r>
          </w:p>
        </w:tc>
        <w:tc>
          <w:tcPr>
            <w:tcW w:w="2523" w:type="dxa"/>
            <w:tcBorders>
              <w:top w:val="nil"/>
              <w:left w:val="nil"/>
              <w:bottom w:val="single" w:sz="4" w:space="0" w:color="auto"/>
              <w:right w:val="single" w:sz="4" w:space="0" w:color="auto"/>
            </w:tcBorders>
            <w:shd w:val="clear" w:color="auto" w:fill="auto"/>
            <w:vAlign w:val="center"/>
            <w:hideMark/>
          </w:tcPr>
          <w:p w14:paraId="70F1CA51" w14:textId="7ACA81B1"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ENTRELEC M4/8.SF GRIGIO (Himod S20 uchun)</w:t>
            </w:r>
          </w:p>
        </w:tc>
        <w:tc>
          <w:tcPr>
            <w:tcW w:w="1021" w:type="dxa"/>
            <w:tcBorders>
              <w:top w:val="nil"/>
              <w:left w:val="nil"/>
              <w:bottom w:val="single" w:sz="4" w:space="0" w:color="auto"/>
              <w:right w:val="single" w:sz="4" w:space="0" w:color="auto"/>
            </w:tcBorders>
            <w:shd w:val="clear" w:color="auto" w:fill="auto"/>
            <w:hideMark/>
          </w:tcPr>
          <w:p w14:paraId="06EB6B8F" w14:textId="129C2CB3"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1089F03E"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16D24335"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1B690313" w14:textId="77777777" w:rsidR="00757656" w:rsidRPr="00757656" w:rsidRDefault="00757656" w:rsidP="00757656">
            <w:pPr>
              <w:jc w:val="center"/>
              <w:rPr>
                <w:rFonts w:ascii="Times New Roman" w:hAnsi="Times New Roman"/>
                <w:color w:val="000000"/>
                <w:sz w:val="20"/>
                <w:szCs w:val="20"/>
              </w:rPr>
            </w:pPr>
          </w:p>
        </w:tc>
      </w:tr>
      <w:tr w:rsidR="00757656" w14:paraId="60458D93"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0B94CAFD"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663BF21F" w14:textId="0A9B90BD"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Saqlagichni (predoxranitelni) almashtirish</w:t>
            </w:r>
          </w:p>
        </w:tc>
        <w:tc>
          <w:tcPr>
            <w:tcW w:w="2523" w:type="dxa"/>
            <w:tcBorders>
              <w:top w:val="nil"/>
              <w:left w:val="nil"/>
              <w:bottom w:val="single" w:sz="4" w:space="0" w:color="auto"/>
              <w:right w:val="single" w:sz="4" w:space="0" w:color="auto"/>
            </w:tcBorders>
            <w:shd w:val="clear" w:color="auto" w:fill="auto"/>
            <w:vAlign w:val="center"/>
            <w:hideMark/>
          </w:tcPr>
          <w:p w14:paraId="24C48188" w14:textId="12A314EE"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OMEGA 3,15A T (5X20mm) ST520231 (HPS14 uchun)</w:t>
            </w:r>
          </w:p>
        </w:tc>
        <w:tc>
          <w:tcPr>
            <w:tcW w:w="1021" w:type="dxa"/>
            <w:tcBorders>
              <w:top w:val="nil"/>
              <w:left w:val="nil"/>
              <w:bottom w:val="single" w:sz="4" w:space="0" w:color="auto"/>
              <w:right w:val="single" w:sz="4" w:space="0" w:color="auto"/>
            </w:tcBorders>
            <w:shd w:val="clear" w:color="auto" w:fill="auto"/>
            <w:hideMark/>
          </w:tcPr>
          <w:p w14:paraId="21A9F1F6" w14:textId="11CB33F0"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0FB41CA6"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0BBBBB37"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3C09D538" w14:textId="77777777" w:rsidR="00757656" w:rsidRPr="00757656" w:rsidRDefault="00757656" w:rsidP="00757656">
            <w:pPr>
              <w:jc w:val="center"/>
              <w:rPr>
                <w:rFonts w:ascii="Times New Roman" w:hAnsi="Times New Roman"/>
                <w:color w:val="000000"/>
                <w:sz w:val="20"/>
                <w:szCs w:val="20"/>
              </w:rPr>
            </w:pPr>
          </w:p>
        </w:tc>
      </w:tr>
      <w:tr w:rsidR="00757656" w14:paraId="6333967E"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67551E23"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47720778" w14:textId="2DE9A789"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Saqlagichni (predoxranitelni) almashtirish</w:t>
            </w:r>
          </w:p>
        </w:tc>
        <w:tc>
          <w:tcPr>
            <w:tcW w:w="2523" w:type="dxa"/>
            <w:tcBorders>
              <w:top w:val="nil"/>
              <w:left w:val="nil"/>
              <w:bottom w:val="single" w:sz="4" w:space="0" w:color="auto"/>
              <w:right w:val="single" w:sz="4" w:space="0" w:color="auto"/>
            </w:tcBorders>
            <w:shd w:val="clear" w:color="auto" w:fill="auto"/>
            <w:vAlign w:val="center"/>
            <w:hideMark/>
          </w:tcPr>
          <w:p w14:paraId="7C956FDD" w14:textId="150EC15E"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ENTRELEC M4/8.SF GRIGIO MORSETTO PORTAF (HPS14 uchun)</w:t>
            </w:r>
          </w:p>
        </w:tc>
        <w:tc>
          <w:tcPr>
            <w:tcW w:w="1021" w:type="dxa"/>
            <w:tcBorders>
              <w:top w:val="nil"/>
              <w:left w:val="nil"/>
              <w:bottom w:val="single" w:sz="4" w:space="0" w:color="auto"/>
              <w:right w:val="single" w:sz="4" w:space="0" w:color="auto"/>
            </w:tcBorders>
            <w:shd w:val="clear" w:color="auto" w:fill="auto"/>
            <w:hideMark/>
          </w:tcPr>
          <w:p w14:paraId="0BF1795C" w14:textId="3FD791B4"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49C96C81"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4F545F8A"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72E20054" w14:textId="77777777" w:rsidR="00757656" w:rsidRPr="00757656" w:rsidRDefault="00757656" w:rsidP="00757656">
            <w:pPr>
              <w:jc w:val="center"/>
              <w:rPr>
                <w:rFonts w:ascii="Times New Roman" w:hAnsi="Times New Roman"/>
                <w:color w:val="000000"/>
                <w:sz w:val="20"/>
                <w:szCs w:val="20"/>
              </w:rPr>
            </w:pPr>
          </w:p>
        </w:tc>
      </w:tr>
      <w:tr w:rsidR="00757656" w14:paraId="3D891CC0"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4D2142E7"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10107DAD" w14:textId="4348D0B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Xavfsizlik (himoya) klapanini almashtirish</w:t>
            </w:r>
          </w:p>
        </w:tc>
        <w:tc>
          <w:tcPr>
            <w:tcW w:w="2523" w:type="dxa"/>
            <w:tcBorders>
              <w:top w:val="nil"/>
              <w:left w:val="nil"/>
              <w:bottom w:val="single" w:sz="4" w:space="0" w:color="auto"/>
              <w:right w:val="single" w:sz="4" w:space="0" w:color="auto"/>
            </w:tcBorders>
            <w:shd w:val="clear" w:color="auto" w:fill="auto"/>
            <w:vAlign w:val="center"/>
            <w:hideMark/>
          </w:tcPr>
          <w:p w14:paraId="63B1FC95" w14:textId="7777777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Castel Saf .Val 1/2X5/830B306045ped</w:t>
            </w:r>
          </w:p>
        </w:tc>
        <w:tc>
          <w:tcPr>
            <w:tcW w:w="1021" w:type="dxa"/>
            <w:tcBorders>
              <w:top w:val="nil"/>
              <w:left w:val="nil"/>
              <w:bottom w:val="single" w:sz="4" w:space="0" w:color="auto"/>
              <w:right w:val="single" w:sz="4" w:space="0" w:color="auto"/>
            </w:tcBorders>
            <w:shd w:val="clear" w:color="auto" w:fill="auto"/>
            <w:hideMark/>
          </w:tcPr>
          <w:p w14:paraId="3E33DCCF" w14:textId="597D4E77"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66AAD4A1"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42ABFFC0"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5B7F4BBB" w14:textId="77777777" w:rsidR="00757656" w:rsidRPr="00757656" w:rsidRDefault="00757656" w:rsidP="00757656">
            <w:pPr>
              <w:jc w:val="center"/>
              <w:rPr>
                <w:rFonts w:ascii="Times New Roman" w:hAnsi="Times New Roman"/>
                <w:color w:val="000000"/>
                <w:sz w:val="20"/>
                <w:szCs w:val="20"/>
              </w:rPr>
            </w:pPr>
          </w:p>
        </w:tc>
      </w:tr>
      <w:tr w:rsidR="00757656" w14:paraId="6E47F267"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5020C718"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1482B94A" w14:textId="68A555CD"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Xavfsizlik (himoya) klapanini almashtirish</w:t>
            </w:r>
          </w:p>
        </w:tc>
        <w:tc>
          <w:tcPr>
            <w:tcW w:w="2523" w:type="dxa"/>
            <w:tcBorders>
              <w:top w:val="nil"/>
              <w:left w:val="nil"/>
              <w:bottom w:val="single" w:sz="4" w:space="0" w:color="auto"/>
              <w:right w:val="single" w:sz="4" w:space="0" w:color="auto"/>
            </w:tcBorders>
            <w:shd w:val="clear" w:color="auto" w:fill="auto"/>
            <w:vAlign w:val="center"/>
            <w:hideMark/>
          </w:tcPr>
          <w:p w14:paraId="760B0FFD" w14:textId="6196370A"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SAF.VAL1/2X5/8 30B 3060/45PED (Himod M25 uchun)</w:t>
            </w:r>
          </w:p>
        </w:tc>
        <w:tc>
          <w:tcPr>
            <w:tcW w:w="1021" w:type="dxa"/>
            <w:tcBorders>
              <w:top w:val="nil"/>
              <w:left w:val="nil"/>
              <w:bottom w:val="single" w:sz="4" w:space="0" w:color="auto"/>
              <w:right w:val="single" w:sz="4" w:space="0" w:color="auto"/>
            </w:tcBorders>
            <w:shd w:val="clear" w:color="auto" w:fill="auto"/>
            <w:hideMark/>
          </w:tcPr>
          <w:p w14:paraId="21716163" w14:textId="7A585E85"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15B1CBD7"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60E5A569"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650790B9" w14:textId="77777777" w:rsidR="00757656" w:rsidRPr="00757656" w:rsidRDefault="00757656" w:rsidP="00757656">
            <w:pPr>
              <w:jc w:val="center"/>
              <w:rPr>
                <w:rFonts w:ascii="Times New Roman" w:hAnsi="Times New Roman"/>
                <w:color w:val="000000"/>
                <w:sz w:val="20"/>
                <w:szCs w:val="20"/>
              </w:rPr>
            </w:pPr>
          </w:p>
        </w:tc>
      </w:tr>
      <w:tr w:rsidR="00757656" w14:paraId="6205729F"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592B5A85"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6F3C78F4" w14:textId="173209D7"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Xavfsizlik (himoya) klapanini almashtirish</w:t>
            </w:r>
          </w:p>
        </w:tc>
        <w:tc>
          <w:tcPr>
            <w:tcW w:w="2523" w:type="dxa"/>
            <w:tcBorders>
              <w:top w:val="nil"/>
              <w:left w:val="nil"/>
              <w:bottom w:val="single" w:sz="4" w:space="0" w:color="auto"/>
              <w:right w:val="single" w:sz="4" w:space="0" w:color="auto"/>
            </w:tcBorders>
            <w:shd w:val="clear" w:color="auto" w:fill="auto"/>
            <w:vAlign w:val="center"/>
            <w:hideMark/>
          </w:tcPr>
          <w:p w14:paraId="7DF92445" w14:textId="33C0B8C4"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SAF.VAL1/2X5/8 30B 3060/45PED (Himod S20 uchun)</w:t>
            </w:r>
          </w:p>
        </w:tc>
        <w:tc>
          <w:tcPr>
            <w:tcW w:w="1021" w:type="dxa"/>
            <w:tcBorders>
              <w:top w:val="nil"/>
              <w:left w:val="nil"/>
              <w:bottom w:val="single" w:sz="4" w:space="0" w:color="auto"/>
              <w:right w:val="single" w:sz="4" w:space="0" w:color="auto"/>
            </w:tcBorders>
            <w:shd w:val="clear" w:color="auto" w:fill="auto"/>
            <w:hideMark/>
          </w:tcPr>
          <w:p w14:paraId="59F1602E" w14:textId="469AD66D"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1C039AF5"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515C5F1A"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5FB947D4" w14:textId="77777777" w:rsidR="00757656" w:rsidRPr="00757656" w:rsidRDefault="00757656" w:rsidP="00757656">
            <w:pPr>
              <w:jc w:val="center"/>
              <w:rPr>
                <w:rFonts w:ascii="Times New Roman" w:hAnsi="Times New Roman"/>
                <w:color w:val="000000"/>
                <w:sz w:val="20"/>
                <w:szCs w:val="20"/>
              </w:rPr>
            </w:pPr>
          </w:p>
        </w:tc>
      </w:tr>
      <w:tr w:rsidR="00757656" w14:paraId="470186B0"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060B191A"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72CEBE07" w14:textId="03DFCED2"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Xavfsizlik (himoya) klapanini almashtirish</w:t>
            </w:r>
          </w:p>
        </w:tc>
        <w:tc>
          <w:tcPr>
            <w:tcW w:w="2523" w:type="dxa"/>
            <w:tcBorders>
              <w:top w:val="nil"/>
              <w:left w:val="nil"/>
              <w:bottom w:val="single" w:sz="4" w:space="0" w:color="auto"/>
              <w:right w:val="single" w:sz="4" w:space="0" w:color="auto"/>
            </w:tcBorders>
            <w:shd w:val="clear" w:color="auto" w:fill="auto"/>
            <w:vAlign w:val="center"/>
            <w:hideMark/>
          </w:tcPr>
          <w:p w14:paraId="005D0C9B" w14:textId="156D3931"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(HPS14</w:t>
            </w:r>
            <w:r w:rsidRPr="00757656">
              <w:rPr>
                <w:rFonts w:ascii="Times New Roman" w:hAnsi="Times New Roman"/>
                <w:color w:val="000000"/>
                <w:sz w:val="20"/>
                <w:szCs w:val="20"/>
                <w:lang w:val="en-US"/>
              </w:rPr>
              <w:t xml:space="preserve"> uchun</w:t>
            </w:r>
            <w:r w:rsidRPr="00757656">
              <w:rPr>
                <w:rFonts w:ascii="Times New Roman" w:hAnsi="Times New Roman"/>
                <w:color w:val="000000"/>
                <w:sz w:val="20"/>
                <w:szCs w:val="20"/>
              </w:rPr>
              <w:t>)</w:t>
            </w:r>
          </w:p>
        </w:tc>
        <w:tc>
          <w:tcPr>
            <w:tcW w:w="1021" w:type="dxa"/>
            <w:tcBorders>
              <w:top w:val="nil"/>
              <w:left w:val="nil"/>
              <w:bottom w:val="single" w:sz="4" w:space="0" w:color="auto"/>
              <w:right w:val="single" w:sz="4" w:space="0" w:color="auto"/>
            </w:tcBorders>
            <w:shd w:val="clear" w:color="auto" w:fill="auto"/>
            <w:hideMark/>
          </w:tcPr>
          <w:p w14:paraId="0CB945BE" w14:textId="35B1774C"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3AB53CAD"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55E598F8"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642A54BB" w14:textId="77777777" w:rsidR="00757656" w:rsidRPr="00757656" w:rsidRDefault="00757656" w:rsidP="00757656">
            <w:pPr>
              <w:jc w:val="center"/>
              <w:rPr>
                <w:rFonts w:ascii="Times New Roman" w:hAnsi="Times New Roman"/>
                <w:color w:val="000000"/>
                <w:sz w:val="20"/>
                <w:szCs w:val="20"/>
              </w:rPr>
            </w:pPr>
          </w:p>
        </w:tc>
      </w:tr>
      <w:tr w:rsidR="00757656" w14:paraId="450CC19B"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2098F857"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277BD263" w14:textId="35174886"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iCOM ajratuvchi platasini (namlagich uchun) almashtirish</w:t>
            </w:r>
          </w:p>
        </w:tc>
        <w:tc>
          <w:tcPr>
            <w:tcW w:w="2523" w:type="dxa"/>
            <w:tcBorders>
              <w:top w:val="nil"/>
              <w:left w:val="nil"/>
              <w:bottom w:val="single" w:sz="4" w:space="0" w:color="auto"/>
              <w:right w:val="single" w:sz="4" w:space="0" w:color="auto"/>
            </w:tcBorders>
            <w:shd w:val="clear" w:color="auto" w:fill="auto"/>
            <w:vAlign w:val="center"/>
            <w:hideMark/>
          </w:tcPr>
          <w:p w14:paraId="5442DCF5" w14:textId="5E4E33BD"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Plata iCOME (isolation Board) (Emerson M66 uchun)</w:t>
            </w:r>
          </w:p>
        </w:tc>
        <w:tc>
          <w:tcPr>
            <w:tcW w:w="1021" w:type="dxa"/>
            <w:tcBorders>
              <w:top w:val="nil"/>
              <w:left w:val="nil"/>
              <w:bottom w:val="single" w:sz="4" w:space="0" w:color="auto"/>
              <w:right w:val="single" w:sz="4" w:space="0" w:color="auto"/>
            </w:tcBorders>
            <w:shd w:val="clear" w:color="auto" w:fill="auto"/>
            <w:hideMark/>
          </w:tcPr>
          <w:p w14:paraId="2423774D" w14:textId="00515ACB"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7FA485B5"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65AA6E8E"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56603CE3" w14:textId="77777777" w:rsidR="00757656" w:rsidRPr="00757656" w:rsidRDefault="00757656" w:rsidP="00757656">
            <w:pPr>
              <w:jc w:val="center"/>
              <w:rPr>
                <w:rFonts w:ascii="Times New Roman" w:hAnsi="Times New Roman"/>
                <w:color w:val="000000"/>
                <w:sz w:val="20"/>
                <w:szCs w:val="20"/>
              </w:rPr>
            </w:pPr>
          </w:p>
        </w:tc>
      </w:tr>
      <w:tr w:rsidR="00757656" w14:paraId="514DB1F9"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156C3BCA"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743E7E1C" w14:textId="592F8DD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Tashqi qurilmaning taqsimlash qutisini almashtirish</w:t>
            </w:r>
          </w:p>
        </w:tc>
        <w:tc>
          <w:tcPr>
            <w:tcW w:w="2523" w:type="dxa"/>
            <w:tcBorders>
              <w:top w:val="nil"/>
              <w:left w:val="nil"/>
              <w:bottom w:val="single" w:sz="4" w:space="0" w:color="auto"/>
              <w:right w:val="single" w:sz="4" w:space="0" w:color="auto"/>
            </w:tcBorders>
            <w:shd w:val="clear" w:color="auto" w:fill="auto"/>
            <w:vAlign w:val="center"/>
            <w:hideMark/>
          </w:tcPr>
          <w:p w14:paraId="1C78EE30" w14:textId="446470D8"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Tashqi qurilma uchun (Emerson M66 uchun)</w:t>
            </w:r>
          </w:p>
        </w:tc>
        <w:tc>
          <w:tcPr>
            <w:tcW w:w="1021" w:type="dxa"/>
            <w:tcBorders>
              <w:top w:val="nil"/>
              <w:left w:val="nil"/>
              <w:bottom w:val="single" w:sz="4" w:space="0" w:color="auto"/>
              <w:right w:val="single" w:sz="4" w:space="0" w:color="auto"/>
            </w:tcBorders>
            <w:shd w:val="clear" w:color="auto" w:fill="auto"/>
            <w:hideMark/>
          </w:tcPr>
          <w:p w14:paraId="66565E35" w14:textId="54079C43"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1A690EFE"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4B70E3CA"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44DF9B18" w14:textId="77777777" w:rsidR="00757656" w:rsidRPr="00757656" w:rsidRDefault="00757656" w:rsidP="00757656">
            <w:pPr>
              <w:jc w:val="center"/>
              <w:rPr>
                <w:rFonts w:ascii="Times New Roman" w:hAnsi="Times New Roman"/>
                <w:color w:val="000000"/>
                <w:sz w:val="20"/>
                <w:szCs w:val="20"/>
              </w:rPr>
            </w:pPr>
          </w:p>
        </w:tc>
      </w:tr>
      <w:tr w:rsidR="00757656" w14:paraId="7B7E7168"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2CB17786"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2F430FE5" w14:textId="59DE848D"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Tashqi qurilmaning taqsimlash qutisini almashtirish</w:t>
            </w:r>
          </w:p>
        </w:tc>
        <w:tc>
          <w:tcPr>
            <w:tcW w:w="2523" w:type="dxa"/>
            <w:tcBorders>
              <w:top w:val="nil"/>
              <w:left w:val="nil"/>
              <w:bottom w:val="single" w:sz="4" w:space="0" w:color="auto"/>
              <w:right w:val="single" w:sz="4" w:space="0" w:color="auto"/>
            </w:tcBorders>
            <w:shd w:val="clear" w:color="auto" w:fill="auto"/>
            <w:vAlign w:val="center"/>
            <w:hideMark/>
          </w:tcPr>
          <w:p w14:paraId="3AC59138" w14:textId="1F5C7BBD"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(Himod M25</w:t>
            </w:r>
            <w:r w:rsidRPr="00757656">
              <w:rPr>
                <w:rFonts w:ascii="Times New Roman" w:hAnsi="Times New Roman"/>
                <w:color w:val="000000"/>
                <w:sz w:val="20"/>
                <w:szCs w:val="20"/>
                <w:lang w:val="en-US"/>
              </w:rPr>
              <w:t xml:space="preserve"> uchun</w:t>
            </w:r>
            <w:r w:rsidRPr="00757656">
              <w:rPr>
                <w:rFonts w:ascii="Times New Roman" w:hAnsi="Times New Roman"/>
                <w:color w:val="000000"/>
                <w:sz w:val="20"/>
                <w:szCs w:val="20"/>
              </w:rPr>
              <w:t>)</w:t>
            </w:r>
          </w:p>
        </w:tc>
        <w:tc>
          <w:tcPr>
            <w:tcW w:w="1021" w:type="dxa"/>
            <w:tcBorders>
              <w:top w:val="nil"/>
              <w:left w:val="nil"/>
              <w:bottom w:val="single" w:sz="4" w:space="0" w:color="auto"/>
              <w:right w:val="single" w:sz="4" w:space="0" w:color="auto"/>
            </w:tcBorders>
            <w:shd w:val="clear" w:color="auto" w:fill="auto"/>
            <w:hideMark/>
          </w:tcPr>
          <w:p w14:paraId="4860E0B1" w14:textId="54A70347"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4798CDDA"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4C1DFF15"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35CFAF22" w14:textId="77777777" w:rsidR="00757656" w:rsidRPr="00757656" w:rsidRDefault="00757656" w:rsidP="00757656">
            <w:pPr>
              <w:jc w:val="center"/>
              <w:rPr>
                <w:rFonts w:ascii="Times New Roman" w:hAnsi="Times New Roman"/>
                <w:color w:val="000000"/>
                <w:sz w:val="20"/>
                <w:szCs w:val="20"/>
              </w:rPr>
            </w:pPr>
          </w:p>
        </w:tc>
      </w:tr>
      <w:tr w:rsidR="00757656" w14:paraId="6C6645CB"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3CD19C9D"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50721A5C" w14:textId="54155305"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Tashqi qurilmaning taqsimlash qutisini almashtirish</w:t>
            </w:r>
          </w:p>
        </w:tc>
        <w:tc>
          <w:tcPr>
            <w:tcW w:w="2523" w:type="dxa"/>
            <w:tcBorders>
              <w:top w:val="nil"/>
              <w:left w:val="nil"/>
              <w:bottom w:val="single" w:sz="4" w:space="0" w:color="auto"/>
              <w:right w:val="single" w:sz="4" w:space="0" w:color="auto"/>
            </w:tcBorders>
            <w:shd w:val="clear" w:color="auto" w:fill="auto"/>
            <w:vAlign w:val="center"/>
            <w:hideMark/>
          </w:tcPr>
          <w:p w14:paraId="446A27C5" w14:textId="5ECCAA7D"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Tashqi qurilma uchun Himod M20</w:t>
            </w:r>
          </w:p>
        </w:tc>
        <w:tc>
          <w:tcPr>
            <w:tcW w:w="1021" w:type="dxa"/>
            <w:tcBorders>
              <w:top w:val="nil"/>
              <w:left w:val="nil"/>
              <w:bottom w:val="single" w:sz="4" w:space="0" w:color="auto"/>
              <w:right w:val="single" w:sz="4" w:space="0" w:color="auto"/>
            </w:tcBorders>
            <w:shd w:val="clear" w:color="auto" w:fill="auto"/>
            <w:hideMark/>
          </w:tcPr>
          <w:p w14:paraId="37847D12" w14:textId="72EF815D"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70BEE078"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65B65FFD"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208D6B9E" w14:textId="77777777" w:rsidR="00757656" w:rsidRPr="00757656" w:rsidRDefault="00757656" w:rsidP="00757656">
            <w:pPr>
              <w:jc w:val="center"/>
              <w:rPr>
                <w:rFonts w:ascii="Times New Roman" w:hAnsi="Times New Roman"/>
                <w:color w:val="000000"/>
                <w:sz w:val="20"/>
                <w:szCs w:val="20"/>
              </w:rPr>
            </w:pPr>
          </w:p>
        </w:tc>
      </w:tr>
      <w:tr w:rsidR="00757656" w14:paraId="69AFE55C"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2A905BD5"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7F1FC12F" w14:textId="626B49A5"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R77 seriyali rostlanadigan himoya bosim rele (datchigi)sini almashtirish</w:t>
            </w:r>
          </w:p>
        </w:tc>
        <w:tc>
          <w:tcPr>
            <w:tcW w:w="2523" w:type="dxa"/>
            <w:tcBorders>
              <w:top w:val="nil"/>
              <w:left w:val="nil"/>
              <w:bottom w:val="single" w:sz="4" w:space="0" w:color="auto"/>
              <w:right w:val="single" w:sz="4" w:space="0" w:color="auto"/>
            </w:tcBorders>
            <w:shd w:val="clear" w:color="auto" w:fill="auto"/>
            <w:vAlign w:val="center"/>
            <w:hideMark/>
          </w:tcPr>
          <w:p w14:paraId="00431ADE" w14:textId="658ACAA5"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Johnson Controls P77 (Emerson M66 uchun)</w:t>
            </w:r>
          </w:p>
        </w:tc>
        <w:tc>
          <w:tcPr>
            <w:tcW w:w="1021" w:type="dxa"/>
            <w:tcBorders>
              <w:top w:val="nil"/>
              <w:left w:val="nil"/>
              <w:bottom w:val="single" w:sz="4" w:space="0" w:color="auto"/>
              <w:right w:val="single" w:sz="4" w:space="0" w:color="auto"/>
            </w:tcBorders>
            <w:shd w:val="clear" w:color="auto" w:fill="auto"/>
            <w:hideMark/>
          </w:tcPr>
          <w:p w14:paraId="296A749E" w14:textId="3F777D6C"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74088D31"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071D7715"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106E11DC" w14:textId="77777777" w:rsidR="00757656" w:rsidRPr="00757656" w:rsidRDefault="00757656" w:rsidP="00757656">
            <w:pPr>
              <w:jc w:val="center"/>
              <w:rPr>
                <w:rFonts w:ascii="Times New Roman" w:hAnsi="Times New Roman"/>
                <w:color w:val="000000"/>
                <w:sz w:val="20"/>
                <w:szCs w:val="20"/>
              </w:rPr>
            </w:pPr>
          </w:p>
        </w:tc>
      </w:tr>
      <w:tr w:rsidR="00757656" w14:paraId="3EBBA17D"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1BFEDC5B"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1B58520C" w14:textId="007A9668"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R77 seriyali rostlanadigan himoya bosim rele (datchigi)sini almashtirish</w:t>
            </w:r>
          </w:p>
        </w:tc>
        <w:tc>
          <w:tcPr>
            <w:tcW w:w="2523" w:type="dxa"/>
            <w:tcBorders>
              <w:top w:val="nil"/>
              <w:left w:val="nil"/>
              <w:bottom w:val="single" w:sz="4" w:space="0" w:color="auto"/>
              <w:right w:val="single" w:sz="4" w:space="0" w:color="auto"/>
            </w:tcBorders>
            <w:shd w:val="clear" w:color="auto" w:fill="auto"/>
            <w:vAlign w:val="center"/>
            <w:hideMark/>
          </w:tcPr>
          <w:p w14:paraId="265058AC" w14:textId="7B06AC2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Johnson Controls P77 (Himod S20 uchun)</w:t>
            </w:r>
          </w:p>
        </w:tc>
        <w:tc>
          <w:tcPr>
            <w:tcW w:w="1021" w:type="dxa"/>
            <w:tcBorders>
              <w:top w:val="nil"/>
              <w:left w:val="nil"/>
              <w:bottom w:val="single" w:sz="4" w:space="0" w:color="auto"/>
              <w:right w:val="single" w:sz="4" w:space="0" w:color="auto"/>
            </w:tcBorders>
            <w:shd w:val="clear" w:color="auto" w:fill="auto"/>
            <w:hideMark/>
          </w:tcPr>
          <w:p w14:paraId="73668ECE" w14:textId="1062D33A"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40816A40"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3FD5E501"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0BBF2358" w14:textId="77777777" w:rsidR="00757656" w:rsidRPr="00757656" w:rsidRDefault="00757656" w:rsidP="00757656">
            <w:pPr>
              <w:jc w:val="center"/>
              <w:rPr>
                <w:rFonts w:ascii="Times New Roman" w:hAnsi="Times New Roman"/>
                <w:color w:val="000000"/>
                <w:sz w:val="20"/>
                <w:szCs w:val="20"/>
              </w:rPr>
            </w:pPr>
          </w:p>
        </w:tc>
      </w:tr>
      <w:tr w:rsidR="00757656" w14:paraId="0FA83137"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3F2F0CEE"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0B0FDC1C" w14:textId="2B1F7D69"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Tashqi ventilyator aylanish tezligi regulyatorini almashtirish</w:t>
            </w:r>
          </w:p>
        </w:tc>
        <w:tc>
          <w:tcPr>
            <w:tcW w:w="2523" w:type="dxa"/>
            <w:tcBorders>
              <w:top w:val="nil"/>
              <w:left w:val="nil"/>
              <w:bottom w:val="single" w:sz="4" w:space="0" w:color="auto"/>
              <w:right w:val="single" w:sz="4" w:space="0" w:color="auto"/>
            </w:tcBorders>
            <w:shd w:val="clear" w:color="auto" w:fill="auto"/>
            <w:vAlign w:val="center"/>
            <w:hideMark/>
          </w:tcPr>
          <w:p w14:paraId="7A7BC2E2" w14:textId="0404D6F1"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JOHNSONS CONTROL P215DP/SH/ST 9 (Himod M25 uchun)</w:t>
            </w:r>
          </w:p>
        </w:tc>
        <w:tc>
          <w:tcPr>
            <w:tcW w:w="1021" w:type="dxa"/>
            <w:tcBorders>
              <w:top w:val="nil"/>
              <w:left w:val="nil"/>
              <w:bottom w:val="single" w:sz="4" w:space="0" w:color="auto"/>
              <w:right w:val="single" w:sz="4" w:space="0" w:color="auto"/>
            </w:tcBorders>
            <w:shd w:val="clear" w:color="auto" w:fill="auto"/>
            <w:hideMark/>
          </w:tcPr>
          <w:p w14:paraId="78F05873" w14:textId="61B00DEA"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377E39D3"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007D2BD9"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5D07CF4A" w14:textId="77777777" w:rsidR="00757656" w:rsidRPr="00757656" w:rsidRDefault="00757656" w:rsidP="00757656">
            <w:pPr>
              <w:jc w:val="center"/>
              <w:rPr>
                <w:rFonts w:ascii="Times New Roman" w:hAnsi="Times New Roman"/>
                <w:color w:val="000000"/>
                <w:sz w:val="20"/>
                <w:szCs w:val="20"/>
              </w:rPr>
            </w:pPr>
          </w:p>
        </w:tc>
      </w:tr>
      <w:tr w:rsidR="00757656" w14:paraId="74F4005B"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4274B610"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12796EAA" w14:textId="456F8982"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Tashqi ventilyator aylanish tezligi regulyatorini almashtirish</w:t>
            </w:r>
          </w:p>
        </w:tc>
        <w:tc>
          <w:tcPr>
            <w:tcW w:w="2523" w:type="dxa"/>
            <w:tcBorders>
              <w:top w:val="nil"/>
              <w:left w:val="nil"/>
              <w:bottom w:val="single" w:sz="4" w:space="0" w:color="auto"/>
              <w:right w:val="single" w:sz="4" w:space="0" w:color="auto"/>
            </w:tcBorders>
            <w:shd w:val="clear" w:color="auto" w:fill="auto"/>
            <w:vAlign w:val="center"/>
            <w:hideMark/>
          </w:tcPr>
          <w:p w14:paraId="579723FB" w14:textId="43963A2E"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JOHNSONS CONTROL  P215DP/SH/ST (Himod S20 uchun)</w:t>
            </w:r>
          </w:p>
        </w:tc>
        <w:tc>
          <w:tcPr>
            <w:tcW w:w="1021" w:type="dxa"/>
            <w:tcBorders>
              <w:top w:val="nil"/>
              <w:left w:val="nil"/>
              <w:bottom w:val="single" w:sz="4" w:space="0" w:color="auto"/>
              <w:right w:val="single" w:sz="4" w:space="0" w:color="auto"/>
            </w:tcBorders>
            <w:shd w:val="clear" w:color="auto" w:fill="auto"/>
            <w:hideMark/>
          </w:tcPr>
          <w:p w14:paraId="5C4C452D" w14:textId="7A6093C4"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7506A5E3"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1B16EDCD"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59ADA085" w14:textId="77777777" w:rsidR="00757656" w:rsidRPr="00757656" w:rsidRDefault="00757656" w:rsidP="00757656">
            <w:pPr>
              <w:jc w:val="center"/>
              <w:rPr>
                <w:rFonts w:ascii="Times New Roman" w:hAnsi="Times New Roman"/>
                <w:color w:val="000000"/>
                <w:sz w:val="20"/>
                <w:szCs w:val="20"/>
              </w:rPr>
            </w:pPr>
          </w:p>
        </w:tc>
      </w:tr>
      <w:tr w:rsidR="00757656" w14:paraId="0D843670"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4FBE8E6E"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5C6AF70A" w14:textId="56350F12"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Tashqi ventilyator aylanish tezligi regulyatorini almashtirish</w:t>
            </w:r>
          </w:p>
        </w:tc>
        <w:tc>
          <w:tcPr>
            <w:tcW w:w="2523" w:type="dxa"/>
            <w:tcBorders>
              <w:top w:val="nil"/>
              <w:left w:val="nil"/>
              <w:bottom w:val="single" w:sz="4" w:space="0" w:color="auto"/>
              <w:right w:val="single" w:sz="4" w:space="0" w:color="auto"/>
            </w:tcBorders>
            <w:shd w:val="clear" w:color="auto" w:fill="auto"/>
            <w:vAlign w:val="center"/>
            <w:hideMark/>
          </w:tcPr>
          <w:p w14:paraId="0E9415C0" w14:textId="18FAEDD8"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CAREL FCPM082010 (Emerson M66 uchun).</w:t>
            </w:r>
          </w:p>
        </w:tc>
        <w:tc>
          <w:tcPr>
            <w:tcW w:w="1021" w:type="dxa"/>
            <w:tcBorders>
              <w:top w:val="nil"/>
              <w:left w:val="nil"/>
              <w:bottom w:val="single" w:sz="4" w:space="0" w:color="auto"/>
              <w:right w:val="single" w:sz="4" w:space="0" w:color="auto"/>
            </w:tcBorders>
            <w:shd w:val="clear" w:color="auto" w:fill="auto"/>
            <w:hideMark/>
          </w:tcPr>
          <w:p w14:paraId="6213156E" w14:textId="50B94F30"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1129FD06"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12DC7D6A"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2FC401C2" w14:textId="77777777" w:rsidR="00757656" w:rsidRPr="00757656" w:rsidRDefault="00757656" w:rsidP="00757656">
            <w:pPr>
              <w:jc w:val="center"/>
              <w:rPr>
                <w:rFonts w:ascii="Times New Roman" w:hAnsi="Times New Roman"/>
                <w:color w:val="000000"/>
                <w:sz w:val="20"/>
                <w:szCs w:val="20"/>
              </w:rPr>
            </w:pPr>
          </w:p>
        </w:tc>
      </w:tr>
      <w:tr w:rsidR="00757656" w14:paraId="601C5397"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24291AB1"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57F1AE06" w14:textId="4D3EE726"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Tashqi ventilyator aylanish tezligi regulyatorini almashtirish</w:t>
            </w:r>
          </w:p>
        </w:tc>
        <w:tc>
          <w:tcPr>
            <w:tcW w:w="2523" w:type="dxa"/>
            <w:tcBorders>
              <w:top w:val="nil"/>
              <w:left w:val="nil"/>
              <w:bottom w:val="single" w:sz="4" w:space="0" w:color="auto"/>
              <w:right w:val="single" w:sz="4" w:space="0" w:color="auto"/>
            </w:tcBorders>
            <w:shd w:val="clear" w:color="auto" w:fill="auto"/>
            <w:vAlign w:val="center"/>
            <w:hideMark/>
          </w:tcPr>
          <w:p w14:paraId="6DADFF15" w14:textId="2560D9E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ALCO Speed regulatorFSX-42S 18.8BAR  (Himod HPS14 uchun)</w:t>
            </w:r>
          </w:p>
        </w:tc>
        <w:tc>
          <w:tcPr>
            <w:tcW w:w="1021" w:type="dxa"/>
            <w:tcBorders>
              <w:top w:val="nil"/>
              <w:left w:val="nil"/>
              <w:bottom w:val="single" w:sz="4" w:space="0" w:color="auto"/>
              <w:right w:val="single" w:sz="4" w:space="0" w:color="auto"/>
            </w:tcBorders>
            <w:shd w:val="clear" w:color="auto" w:fill="auto"/>
            <w:hideMark/>
          </w:tcPr>
          <w:p w14:paraId="471FBFD7" w14:textId="0EED0349"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280F74A6"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73FABA1A"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74C26151" w14:textId="77777777" w:rsidR="00757656" w:rsidRPr="00757656" w:rsidRDefault="00757656" w:rsidP="00757656">
            <w:pPr>
              <w:jc w:val="center"/>
              <w:rPr>
                <w:rFonts w:ascii="Times New Roman" w:hAnsi="Times New Roman"/>
                <w:color w:val="000000"/>
                <w:sz w:val="20"/>
                <w:szCs w:val="20"/>
              </w:rPr>
            </w:pPr>
          </w:p>
        </w:tc>
      </w:tr>
      <w:tr w:rsidR="00757656" w14:paraId="260919F8"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39BFA8BD"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08B92F2F" w14:textId="3EC42004"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Fazalarni nazorat qilish relesini almashtirish</w:t>
            </w:r>
          </w:p>
        </w:tc>
        <w:tc>
          <w:tcPr>
            <w:tcW w:w="2523" w:type="dxa"/>
            <w:tcBorders>
              <w:top w:val="nil"/>
              <w:left w:val="nil"/>
              <w:bottom w:val="single" w:sz="4" w:space="0" w:color="auto"/>
              <w:right w:val="single" w:sz="4" w:space="0" w:color="auto"/>
            </w:tcBorders>
            <w:shd w:val="clear" w:color="auto" w:fill="auto"/>
            <w:vAlign w:val="center"/>
            <w:hideMark/>
          </w:tcPr>
          <w:p w14:paraId="4353CD5B" w14:textId="0F9437B5"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CARLO GAVAZI DPA51CM44 (Emerson M66 uchun)</w:t>
            </w:r>
          </w:p>
        </w:tc>
        <w:tc>
          <w:tcPr>
            <w:tcW w:w="1021" w:type="dxa"/>
            <w:tcBorders>
              <w:top w:val="nil"/>
              <w:left w:val="nil"/>
              <w:bottom w:val="single" w:sz="4" w:space="0" w:color="auto"/>
              <w:right w:val="single" w:sz="4" w:space="0" w:color="auto"/>
            </w:tcBorders>
            <w:shd w:val="clear" w:color="auto" w:fill="auto"/>
            <w:hideMark/>
          </w:tcPr>
          <w:p w14:paraId="00F9E724" w14:textId="64B9E0C6"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0E2503B5"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3D0BF000"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0E030CA7" w14:textId="77777777" w:rsidR="00757656" w:rsidRPr="00757656" w:rsidRDefault="00757656" w:rsidP="00757656">
            <w:pPr>
              <w:jc w:val="center"/>
              <w:rPr>
                <w:rFonts w:ascii="Times New Roman" w:hAnsi="Times New Roman"/>
                <w:color w:val="000000"/>
                <w:sz w:val="20"/>
                <w:szCs w:val="20"/>
              </w:rPr>
            </w:pPr>
          </w:p>
        </w:tc>
      </w:tr>
      <w:tr w:rsidR="00757656" w14:paraId="7B161B45"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4635F484"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1EF2595A" w14:textId="4F2C5501"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Fazalarni nazorat qilish relesini almashtirish</w:t>
            </w:r>
          </w:p>
        </w:tc>
        <w:tc>
          <w:tcPr>
            <w:tcW w:w="2523" w:type="dxa"/>
            <w:tcBorders>
              <w:top w:val="nil"/>
              <w:left w:val="nil"/>
              <w:bottom w:val="single" w:sz="4" w:space="0" w:color="auto"/>
              <w:right w:val="single" w:sz="4" w:space="0" w:color="auto"/>
            </w:tcBorders>
            <w:shd w:val="clear" w:color="auto" w:fill="auto"/>
            <w:vAlign w:val="center"/>
            <w:hideMark/>
          </w:tcPr>
          <w:p w14:paraId="525A8CAA" w14:textId="65FCA064"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CARLO GAVAZZI DPA51CM44 (Himod M25 uchun)</w:t>
            </w:r>
          </w:p>
        </w:tc>
        <w:tc>
          <w:tcPr>
            <w:tcW w:w="1021" w:type="dxa"/>
            <w:tcBorders>
              <w:top w:val="nil"/>
              <w:left w:val="nil"/>
              <w:bottom w:val="single" w:sz="4" w:space="0" w:color="auto"/>
              <w:right w:val="single" w:sz="4" w:space="0" w:color="auto"/>
            </w:tcBorders>
            <w:shd w:val="clear" w:color="auto" w:fill="auto"/>
            <w:hideMark/>
          </w:tcPr>
          <w:p w14:paraId="76D32DB8" w14:textId="3BBC7071"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1E8DF57D"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470F89D0"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3A26BC64" w14:textId="77777777" w:rsidR="00757656" w:rsidRPr="00757656" w:rsidRDefault="00757656" w:rsidP="00757656">
            <w:pPr>
              <w:jc w:val="center"/>
              <w:rPr>
                <w:rFonts w:ascii="Times New Roman" w:hAnsi="Times New Roman"/>
                <w:color w:val="000000"/>
                <w:sz w:val="20"/>
                <w:szCs w:val="20"/>
              </w:rPr>
            </w:pPr>
          </w:p>
        </w:tc>
      </w:tr>
      <w:tr w:rsidR="00757656" w14:paraId="4E847461"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1A212932"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053611D9" w14:textId="2F51578D"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Fazalarni nazorat qilish relesini almashtirish</w:t>
            </w:r>
          </w:p>
        </w:tc>
        <w:tc>
          <w:tcPr>
            <w:tcW w:w="2523" w:type="dxa"/>
            <w:tcBorders>
              <w:top w:val="nil"/>
              <w:left w:val="nil"/>
              <w:bottom w:val="single" w:sz="4" w:space="0" w:color="auto"/>
              <w:right w:val="single" w:sz="4" w:space="0" w:color="auto"/>
            </w:tcBorders>
            <w:shd w:val="clear" w:color="auto" w:fill="auto"/>
            <w:vAlign w:val="center"/>
            <w:hideMark/>
          </w:tcPr>
          <w:p w14:paraId="06576B88" w14:textId="4A8C7D3E"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CARLO GAVAZZI DPA51CM44 (Himod S20 uchun)</w:t>
            </w:r>
          </w:p>
        </w:tc>
        <w:tc>
          <w:tcPr>
            <w:tcW w:w="1021" w:type="dxa"/>
            <w:tcBorders>
              <w:top w:val="nil"/>
              <w:left w:val="nil"/>
              <w:bottom w:val="single" w:sz="4" w:space="0" w:color="auto"/>
              <w:right w:val="single" w:sz="4" w:space="0" w:color="auto"/>
            </w:tcBorders>
            <w:shd w:val="clear" w:color="auto" w:fill="auto"/>
            <w:hideMark/>
          </w:tcPr>
          <w:p w14:paraId="62C4EEA3" w14:textId="779C45C1"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3803BFD4"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02E2EEFA"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56F6A0D2" w14:textId="77777777" w:rsidR="00757656" w:rsidRPr="00757656" w:rsidRDefault="00757656" w:rsidP="00757656">
            <w:pPr>
              <w:jc w:val="center"/>
              <w:rPr>
                <w:rFonts w:ascii="Times New Roman" w:hAnsi="Times New Roman"/>
                <w:color w:val="000000"/>
                <w:sz w:val="20"/>
                <w:szCs w:val="20"/>
              </w:rPr>
            </w:pPr>
          </w:p>
        </w:tc>
      </w:tr>
      <w:tr w:rsidR="00757656" w14:paraId="216B87E1"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4A7180C8"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7F6666CC" w14:textId="11168651"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Boshqaruv zanjirlari relesini almashtirish</w:t>
            </w:r>
          </w:p>
        </w:tc>
        <w:tc>
          <w:tcPr>
            <w:tcW w:w="2523" w:type="dxa"/>
            <w:tcBorders>
              <w:top w:val="nil"/>
              <w:left w:val="nil"/>
              <w:bottom w:val="single" w:sz="4" w:space="0" w:color="auto"/>
              <w:right w:val="single" w:sz="4" w:space="0" w:color="auto"/>
            </w:tcBorders>
            <w:shd w:val="clear" w:color="auto" w:fill="auto"/>
            <w:vAlign w:val="center"/>
            <w:hideMark/>
          </w:tcPr>
          <w:p w14:paraId="1682A0C4" w14:textId="1C0B280B"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Finder 40.61.7.012.0000 (HPS14</w:t>
            </w:r>
            <w:r w:rsidRPr="00757656">
              <w:rPr>
                <w:rFonts w:ascii="Times New Roman" w:hAnsi="Times New Roman"/>
                <w:color w:val="000000"/>
                <w:sz w:val="20"/>
                <w:szCs w:val="20"/>
                <w:lang w:val="en-US"/>
              </w:rPr>
              <w:t xml:space="preserve"> uchun</w:t>
            </w:r>
            <w:r w:rsidRPr="00757656">
              <w:rPr>
                <w:rFonts w:ascii="Times New Roman" w:hAnsi="Times New Roman"/>
                <w:color w:val="000000"/>
                <w:sz w:val="20"/>
                <w:szCs w:val="20"/>
              </w:rPr>
              <w:t>)</w:t>
            </w:r>
          </w:p>
        </w:tc>
        <w:tc>
          <w:tcPr>
            <w:tcW w:w="1021" w:type="dxa"/>
            <w:tcBorders>
              <w:top w:val="nil"/>
              <w:left w:val="nil"/>
              <w:bottom w:val="single" w:sz="4" w:space="0" w:color="auto"/>
              <w:right w:val="single" w:sz="4" w:space="0" w:color="auto"/>
            </w:tcBorders>
            <w:shd w:val="clear" w:color="auto" w:fill="auto"/>
            <w:hideMark/>
          </w:tcPr>
          <w:p w14:paraId="2C5E2E09" w14:textId="74836F3E"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3418D6E7"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37F92845"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6C8ABC6D" w14:textId="77777777" w:rsidR="00757656" w:rsidRPr="00757656" w:rsidRDefault="00757656" w:rsidP="00757656">
            <w:pPr>
              <w:jc w:val="center"/>
              <w:rPr>
                <w:rFonts w:ascii="Times New Roman" w:hAnsi="Times New Roman"/>
                <w:color w:val="000000"/>
                <w:sz w:val="20"/>
                <w:szCs w:val="20"/>
              </w:rPr>
            </w:pPr>
          </w:p>
        </w:tc>
      </w:tr>
      <w:tr w:rsidR="00757656" w14:paraId="3406953A"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354873F8"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3795B188" w14:textId="54F38BA0"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Kuzatuv oynasini (smotrovoe stekloni) almashtirish</w:t>
            </w:r>
          </w:p>
        </w:tc>
        <w:tc>
          <w:tcPr>
            <w:tcW w:w="2523" w:type="dxa"/>
            <w:tcBorders>
              <w:top w:val="nil"/>
              <w:left w:val="nil"/>
              <w:bottom w:val="single" w:sz="4" w:space="0" w:color="auto"/>
              <w:right w:val="single" w:sz="4" w:space="0" w:color="auto"/>
            </w:tcBorders>
            <w:shd w:val="clear" w:color="auto" w:fill="auto"/>
            <w:vAlign w:val="center"/>
            <w:hideMark/>
          </w:tcPr>
          <w:p w14:paraId="04C89057" w14:textId="1C402614"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EXP.Valve Danf.TCBE OR.DI16 (Emerson M66 uchun)</w:t>
            </w:r>
          </w:p>
        </w:tc>
        <w:tc>
          <w:tcPr>
            <w:tcW w:w="1021" w:type="dxa"/>
            <w:tcBorders>
              <w:top w:val="nil"/>
              <w:left w:val="nil"/>
              <w:bottom w:val="single" w:sz="4" w:space="0" w:color="auto"/>
              <w:right w:val="single" w:sz="4" w:space="0" w:color="auto"/>
            </w:tcBorders>
            <w:shd w:val="clear" w:color="auto" w:fill="auto"/>
            <w:hideMark/>
          </w:tcPr>
          <w:p w14:paraId="1D561C98" w14:textId="12A58576"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0B93B589"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3CA7F2BB"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1217BEFC" w14:textId="77777777" w:rsidR="00757656" w:rsidRPr="00757656" w:rsidRDefault="00757656" w:rsidP="00757656">
            <w:pPr>
              <w:jc w:val="center"/>
              <w:rPr>
                <w:rFonts w:ascii="Times New Roman" w:hAnsi="Times New Roman"/>
                <w:color w:val="000000"/>
                <w:sz w:val="20"/>
                <w:szCs w:val="20"/>
              </w:rPr>
            </w:pPr>
          </w:p>
        </w:tc>
      </w:tr>
      <w:tr w:rsidR="00757656" w14:paraId="068454EC"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7B979713"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018BBF46" w14:textId="09280AC6"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Kuzatuv oynasini (smotrovoe stekloni) almashtirish</w:t>
            </w:r>
          </w:p>
        </w:tc>
        <w:tc>
          <w:tcPr>
            <w:tcW w:w="2523" w:type="dxa"/>
            <w:tcBorders>
              <w:top w:val="nil"/>
              <w:left w:val="nil"/>
              <w:bottom w:val="single" w:sz="4" w:space="0" w:color="auto"/>
              <w:right w:val="single" w:sz="4" w:space="0" w:color="auto"/>
            </w:tcBorders>
            <w:shd w:val="clear" w:color="auto" w:fill="auto"/>
            <w:vAlign w:val="center"/>
            <w:hideMark/>
          </w:tcPr>
          <w:p w14:paraId="69358E35" w14:textId="5C1D7C58"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Castel 3940/5 (Himod M25 uchun)</w:t>
            </w:r>
          </w:p>
        </w:tc>
        <w:tc>
          <w:tcPr>
            <w:tcW w:w="1021" w:type="dxa"/>
            <w:tcBorders>
              <w:top w:val="nil"/>
              <w:left w:val="nil"/>
              <w:bottom w:val="single" w:sz="4" w:space="0" w:color="auto"/>
              <w:right w:val="single" w:sz="4" w:space="0" w:color="auto"/>
            </w:tcBorders>
            <w:shd w:val="clear" w:color="auto" w:fill="auto"/>
            <w:hideMark/>
          </w:tcPr>
          <w:p w14:paraId="469D86C8" w14:textId="0A8E005E"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244891CE"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0F0E5BF0"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34E9C055" w14:textId="77777777" w:rsidR="00757656" w:rsidRPr="00757656" w:rsidRDefault="00757656" w:rsidP="00757656">
            <w:pPr>
              <w:jc w:val="center"/>
              <w:rPr>
                <w:rFonts w:ascii="Times New Roman" w:hAnsi="Times New Roman"/>
                <w:color w:val="000000"/>
                <w:sz w:val="20"/>
                <w:szCs w:val="20"/>
              </w:rPr>
            </w:pPr>
          </w:p>
        </w:tc>
      </w:tr>
      <w:tr w:rsidR="00757656" w14:paraId="55B5E2F1"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1DBAA59F"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1C708DF8" w14:textId="7BC8694B"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Kuzatuv oynasini (smotrovoe stekloni) almashtirish</w:t>
            </w:r>
          </w:p>
        </w:tc>
        <w:tc>
          <w:tcPr>
            <w:tcW w:w="2523" w:type="dxa"/>
            <w:tcBorders>
              <w:top w:val="nil"/>
              <w:left w:val="nil"/>
              <w:bottom w:val="single" w:sz="4" w:space="0" w:color="auto"/>
              <w:right w:val="single" w:sz="4" w:space="0" w:color="auto"/>
            </w:tcBorders>
            <w:shd w:val="clear" w:color="auto" w:fill="auto"/>
            <w:vAlign w:val="center"/>
            <w:hideMark/>
          </w:tcPr>
          <w:p w14:paraId="25032854" w14:textId="133B90CB"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Castel 3940/5 (Himod S20 uchun)</w:t>
            </w:r>
          </w:p>
        </w:tc>
        <w:tc>
          <w:tcPr>
            <w:tcW w:w="1021" w:type="dxa"/>
            <w:tcBorders>
              <w:top w:val="nil"/>
              <w:left w:val="nil"/>
              <w:bottom w:val="single" w:sz="4" w:space="0" w:color="auto"/>
              <w:right w:val="single" w:sz="4" w:space="0" w:color="auto"/>
            </w:tcBorders>
            <w:shd w:val="clear" w:color="auto" w:fill="auto"/>
            <w:hideMark/>
          </w:tcPr>
          <w:p w14:paraId="052EF211" w14:textId="0DE0490A"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75091797"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78DAFC81"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0415DC6D" w14:textId="77777777" w:rsidR="00757656" w:rsidRPr="00757656" w:rsidRDefault="00757656" w:rsidP="00757656">
            <w:pPr>
              <w:jc w:val="center"/>
              <w:rPr>
                <w:rFonts w:ascii="Times New Roman" w:hAnsi="Times New Roman"/>
                <w:color w:val="000000"/>
                <w:sz w:val="20"/>
                <w:szCs w:val="20"/>
              </w:rPr>
            </w:pPr>
          </w:p>
        </w:tc>
      </w:tr>
      <w:tr w:rsidR="00757656" w14:paraId="53E01B21"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3DD00ADF"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713DE640" w14:textId="05924D4B"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Kuzatuv oynasini (smotrovoe stekloni) almashtirish</w:t>
            </w:r>
          </w:p>
        </w:tc>
        <w:tc>
          <w:tcPr>
            <w:tcW w:w="2523" w:type="dxa"/>
            <w:tcBorders>
              <w:top w:val="nil"/>
              <w:left w:val="nil"/>
              <w:bottom w:val="single" w:sz="4" w:space="0" w:color="auto"/>
              <w:right w:val="single" w:sz="4" w:space="0" w:color="auto"/>
            </w:tcBorders>
            <w:shd w:val="clear" w:color="auto" w:fill="auto"/>
            <w:vAlign w:val="center"/>
            <w:hideMark/>
          </w:tcPr>
          <w:p w14:paraId="6EB70BE6" w14:textId="2FDE7F75"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Castel 3940/5 (HPS14</w:t>
            </w:r>
            <w:r w:rsidRPr="00757656">
              <w:rPr>
                <w:rFonts w:ascii="Times New Roman" w:hAnsi="Times New Roman"/>
                <w:color w:val="000000"/>
                <w:sz w:val="20"/>
                <w:szCs w:val="20"/>
                <w:lang w:val="en-US"/>
              </w:rPr>
              <w:t xml:space="preserve"> uchun</w:t>
            </w:r>
            <w:r w:rsidRPr="00757656">
              <w:rPr>
                <w:rFonts w:ascii="Times New Roman" w:hAnsi="Times New Roman"/>
                <w:color w:val="000000"/>
                <w:sz w:val="20"/>
                <w:szCs w:val="20"/>
              </w:rPr>
              <w:t>)</w:t>
            </w:r>
          </w:p>
        </w:tc>
        <w:tc>
          <w:tcPr>
            <w:tcW w:w="1021" w:type="dxa"/>
            <w:tcBorders>
              <w:top w:val="nil"/>
              <w:left w:val="nil"/>
              <w:bottom w:val="single" w:sz="4" w:space="0" w:color="auto"/>
              <w:right w:val="single" w:sz="4" w:space="0" w:color="auto"/>
            </w:tcBorders>
            <w:shd w:val="clear" w:color="auto" w:fill="auto"/>
            <w:hideMark/>
          </w:tcPr>
          <w:p w14:paraId="7F50710F" w14:textId="7FE8F7E3"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4C0E4C0D"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5B887573"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1D0E97BE" w14:textId="77777777" w:rsidR="00757656" w:rsidRPr="00757656" w:rsidRDefault="00757656" w:rsidP="00757656">
            <w:pPr>
              <w:jc w:val="center"/>
              <w:rPr>
                <w:rFonts w:ascii="Times New Roman" w:hAnsi="Times New Roman"/>
                <w:color w:val="000000"/>
                <w:sz w:val="20"/>
                <w:szCs w:val="20"/>
              </w:rPr>
            </w:pPr>
          </w:p>
        </w:tc>
      </w:tr>
      <w:tr w:rsidR="00757656" w14:paraId="3ED6AAF5"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577DA94A"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0AD44FBB" w14:textId="67CAC7D5"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Kabeli bilan ulagich (shtepsel)ni almashtirish</w:t>
            </w:r>
          </w:p>
        </w:tc>
        <w:tc>
          <w:tcPr>
            <w:tcW w:w="2523" w:type="dxa"/>
            <w:tcBorders>
              <w:top w:val="nil"/>
              <w:left w:val="nil"/>
              <w:bottom w:val="single" w:sz="4" w:space="0" w:color="auto"/>
              <w:right w:val="single" w:sz="4" w:space="0" w:color="auto"/>
            </w:tcBorders>
            <w:shd w:val="clear" w:color="auto" w:fill="auto"/>
            <w:vAlign w:val="center"/>
            <w:hideMark/>
          </w:tcPr>
          <w:p w14:paraId="0E03763A" w14:textId="0FE56C82"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3,4,6,8-pole connector Zetronic 94535/9108 (Himod M25 uchun)</w:t>
            </w:r>
          </w:p>
        </w:tc>
        <w:tc>
          <w:tcPr>
            <w:tcW w:w="1021" w:type="dxa"/>
            <w:tcBorders>
              <w:top w:val="nil"/>
              <w:left w:val="nil"/>
              <w:bottom w:val="single" w:sz="4" w:space="0" w:color="auto"/>
              <w:right w:val="single" w:sz="4" w:space="0" w:color="auto"/>
            </w:tcBorders>
            <w:shd w:val="clear" w:color="auto" w:fill="auto"/>
            <w:hideMark/>
          </w:tcPr>
          <w:p w14:paraId="35DB58E0" w14:textId="27A1E36B"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3AED5FFE"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3F886C37"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6FAC44C2" w14:textId="77777777" w:rsidR="00757656" w:rsidRPr="00757656" w:rsidRDefault="00757656" w:rsidP="00757656">
            <w:pPr>
              <w:jc w:val="center"/>
              <w:rPr>
                <w:rFonts w:ascii="Times New Roman" w:hAnsi="Times New Roman"/>
                <w:color w:val="000000"/>
                <w:sz w:val="20"/>
                <w:szCs w:val="20"/>
              </w:rPr>
            </w:pPr>
          </w:p>
        </w:tc>
      </w:tr>
      <w:tr w:rsidR="00757656" w14:paraId="6DF73B27"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4C6942CF"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7D34D5D0" w14:textId="00B16C61"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Kabeli bilan ulagich (shtepsel)ni almashtirish</w:t>
            </w:r>
          </w:p>
        </w:tc>
        <w:tc>
          <w:tcPr>
            <w:tcW w:w="2523" w:type="dxa"/>
            <w:tcBorders>
              <w:top w:val="nil"/>
              <w:left w:val="nil"/>
              <w:bottom w:val="single" w:sz="4" w:space="0" w:color="auto"/>
              <w:right w:val="single" w:sz="4" w:space="0" w:color="auto"/>
            </w:tcBorders>
            <w:shd w:val="clear" w:color="auto" w:fill="auto"/>
            <w:vAlign w:val="center"/>
            <w:hideMark/>
          </w:tcPr>
          <w:p w14:paraId="6EFB8BDD" w14:textId="27A56EF3"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3,4,6,8-pole connector Zetronic 94535/9108 (Himod S20 uchun)</w:t>
            </w:r>
          </w:p>
        </w:tc>
        <w:tc>
          <w:tcPr>
            <w:tcW w:w="1021" w:type="dxa"/>
            <w:tcBorders>
              <w:top w:val="nil"/>
              <w:left w:val="nil"/>
              <w:bottom w:val="single" w:sz="4" w:space="0" w:color="auto"/>
              <w:right w:val="single" w:sz="4" w:space="0" w:color="auto"/>
            </w:tcBorders>
            <w:shd w:val="clear" w:color="auto" w:fill="auto"/>
            <w:hideMark/>
          </w:tcPr>
          <w:p w14:paraId="43318E80" w14:textId="3D6032BD"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5F34B005"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0351A2C3"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6DDDB860" w14:textId="77777777" w:rsidR="00757656" w:rsidRPr="00757656" w:rsidRDefault="00757656" w:rsidP="00757656">
            <w:pPr>
              <w:jc w:val="center"/>
              <w:rPr>
                <w:rFonts w:ascii="Times New Roman" w:hAnsi="Times New Roman"/>
                <w:color w:val="000000"/>
                <w:sz w:val="20"/>
                <w:szCs w:val="20"/>
              </w:rPr>
            </w:pPr>
          </w:p>
        </w:tc>
      </w:tr>
      <w:tr w:rsidR="00757656" w14:paraId="0BEDCE7A"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40A536E3"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1D3775B6" w14:textId="251C3C55"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24V compressor termal himoya relesini almashtirish</w:t>
            </w:r>
          </w:p>
        </w:tc>
        <w:tc>
          <w:tcPr>
            <w:tcW w:w="2523" w:type="dxa"/>
            <w:tcBorders>
              <w:top w:val="nil"/>
              <w:left w:val="nil"/>
              <w:bottom w:val="single" w:sz="4" w:space="0" w:color="auto"/>
              <w:right w:val="single" w:sz="4" w:space="0" w:color="auto"/>
            </w:tcBorders>
            <w:shd w:val="clear" w:color="auto" w:fill="auto"/>
            <w:vAlign w:val="center"/>
            <w:hideMark/>
          </w:tcPr>
          <w:p w14:paraId="73AB9963" w14:textId="543AFAB3"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INT69SC Motor hrotector 071-0649-01(31A 420) (Emerson M66 uchun)</w:t>
            </w:r>
          </w:p>
        </w:tc>
        <w:tc>
          <w:tcPr>
            <w:tcW w:w="1021" w:type="dxa"/>
            <w:tcBorders>
              <w:top w:val="nil"/>
              <w:left w:val="nil"/>
              <w:bottom w:val="single" w:sz="4" w:space="0" w:color="auto"/>
              <w:right w:val="single" w:sz="4" w:space="0" w:color="auto"/>
            </w:tcBorders>
            <w:shd w:val="clear" w:color="auto" w:fill="auto"/>
            <w:hideMark/>
          </w:tcPr>
          <w:p w14:paraId="192855BE" w14:textId="18A6C2D5"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3B6E075B"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071D03C8"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7F26BB56" w14:textId="77777777" w:rsidR="00757656" w:rsidRPr="00757656" w:rsidRDefault="00757656" w:rsidP="00757656">
            <w:pPr>
              <w:jc w:val="center"/>
              <w:rPr>
                <w:rFonts w:ascii="Times New Roman" w:hAnsi="Times New Roman"/>
                <w:color w:val="000000"/>
                <w:sz w:val="20"/>
                <w:szCs w:val="20"/>
              </w:rPr>
            </w:pPr>
          </w:p>
        </w:tc>
      </w:tr>
      <w:tr w:rsidR="00757656" w14:paraId="08F87E93"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3D16D817"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000000" w:fill="FFFFFF"/>
            <w:vAlign w:val="center"/>
            <w:hideMark/>
          </w:tcPr>
          <w:p w14:paraId="306CC5EB" w14:textId="2614557F"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Boshqaruv tizimlari 380-24V transformatorini almashtirish</w:t>
            </w:r>
          </w:p>
        </w:tc>
        <w:tc>
          <w:tcPr>
            <w:tcW w:w="2523" w:type="dxa"/>
            <w:tcBorders>
              <w:top w:val="nil"/>
              <w:left w:val="nil"/>
              <w:bottom w:val="single" w:sz="4" w:space="0" w:color="auto"/>
              <w:right w:val="single" w:sz="4" w:space="0" w:color="auto"/>
            </w:tcBorders>
            <w:shd w:val="clear" w:color="000000" w:fill="FFFFFF"/>
            <w:vAlign w:val="center"/>
            <w:hideMark/>
          </w:tcPr>
          <w:p w14:paraId="57F1A0DC" w14:textId="1825DE32"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100VA MARINI 40TM100F (Emerson M66 uchun)</w:t>
            </w:r>
          </w:p>
        </w:tc>
        <w:tc>
          <w:tcPr>
            <w:tcW w:w="1021" w:type="dxa"/>
            <w:tcBorders>
              <w:top w:val="nil"/>
              <w:left w:val="nil"/>
              <w:bottom w:val="single" w:sz="4" w:space="0" w:color="auto"/>
              <w:right w:val="single" w:sz="4" w:space="0" w:color="auto"/>
            </w:tcBorders>
            <w:shd w:val="clear" w:color="000000" w:fill="FFFFFF"/>
            <w:hideMark/>
          </w:tcPr>
          <w:p w14:paraId="6BB5059D" w14:textId="4F2AA4CD"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shd w:val="clear" w:color="000000" w:fill="FFFFFF"/>
            <w:vAlign w:val="center"/>
          </w:tcPr>
          <w:p w14:paraId="1AA5553E"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shd w:val="clear" w:color="000000" w:fill="FFFFFF"/>
            <w:vAlign w:val="center"/>
          </w:tcPr>
          <w:p w14:paraId="53C3F314"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shd w:val="clear" w:color="000000" w:fill="FFFFFF"/>
            <w:vAlign w:val="center"/>
          </w:tcPr>
          <w:p w14:paraId="1F513204" w14:textId="77777777" w:rsidR="00757656" w:rsidRPr="00757656" w:rsidRDefault="00757656" w:rsidP="00757656">
            <w:pPr>
              <w:jc w:val="center"/>
              <w:rPr>
                <w:rFonts w:ascii="Times New Roman" w:hAnsi="Times New Roman"/>
                <w:color w:val="000000"/>
                <w:sz w:val="20"/>
                <w:szCs w:val="20"/>
              </w:rPr>
            </w:pPr>
          </w:p>
        </w:tc>
      </w:tr>
      <w:tr w:rsidR="00757656" w14:paraId="1667EF7C"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401C8CF1"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000000" w:fill="FFFFFF"/>
            <w:vAlign w:val="center"/>
            <w:hideMark/>
          </w:tcPr>
          <w:p w14:paraId="2257D497" w14:textId="07A69679"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Boshqaruv zanjirlari 380-24V transformatorini almashtirish</w:t>
            </w:r>
          </w:p>
        </w:tc>
        <w:tc>
          <w:tcPr>
            <w:tcW w:w="2523" w:type="dxa"/>
            <w:tcBorders>
              <w:top w:val="nil"/>
              <w:left w:val="nil"/>
              <w:bottom w:val="single" w:sz="4" w:space="0" w:color="auto"/>
              <w:right w:val="single" w:sz="4" w:space="0" w:color="auto"/>
            </w:tcBorders>
            <w:shd w:val="clear" w:color="000000" w:fill="FFFFFF"/>
            <w:vAlign w:val="center"/>
            <w:hideMark/>
          </w:tcPr>
          <w:p w14:paraId="1E8372EF" w14:textId="01B80E56"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130VA MARINI51TMA53 (Emerson M66 uchun)</w:t>
            </w:r>
          </w:p>
        </w:tc>
        <w:tc>
          <w:tcPr>
            <w:tcW w:w="1021" w:type="dxa"/>
            <w:tcBorders>
              <w:top w:val="nil"/>
              <w:left w:val="nil"/>
              <w:bottom w:val="single" w:sz="4" w:space="0" w:color="auto"/>
              <w:right w:val="single" w:sz="4" w:space="0" w:color="auto"/>
            </w:tcBorders>
            <w:shd w:val="clear" w:color="000000" w:fill="FFFFFF"/>
            <w:hideMark/>
          </w:tcPr>
          <w:p w14:paraId="33DCF8A4" w14:textId="70CBA0DF"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shd w:val="clear" w:color="000000" w:fill="FFFFFF"/>
            <w:vAlign w:val="center"/>
          </w:tcPr>
          <w:p w14:paraId="3F3B7FCC"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shd w:val="clear" w:color="000000" w:fill="FFFFFF"/>
            <w:vAlign w:val="center"/>
          </w:tcPr>
          <w:p w14:paraId="68A2953D"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shd w:val="clear" w:color="000000" w:fill="FFFFFF"/>
            <w:vAlign w:val="center"/>
          </w:tcPr>
          <w:p w14:paraId="40444716" w14:textId="77777777" w:rsidR="00757656" w:rsidRPr="00757656" w:rsidRDefault="00757656" w:rsidP="00757656">
            <w:pPr>
              <w:jc w:val="center"/>
              <w:rPr>
                <w:rFonts w:ascii="Times New Roman" w:hAnsi="Times New Roman"/>
                <w:color w:val="000000"/>
                <w:sz w:val="20"/>
                <w:szCs w:val="20"/>
              </w:rPr>
            </w:pPr>
          </w:p>
        </w:tc>
      </w:tr>
      <w:tr w:rsidR="00757656" w14:paraId="0721CA07"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2C5B2F61"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000000" w:fill="FFFFFF"/>
            <w:vAlign w:val="center"/>
            <w:hideMark/>
          </w:tcPr>
          <w:p w14:paraId="41357315" w14:textId="0845A675"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Ichki qurilma ventilyator transformatorini almashtirish</w:t>
            </w:r>
          </w:p>
        </w:tc>
        <w:tc>
          <w:tcPr>
            <w:tcW w:w="2523" w:type="dxa"/>
            <w:tcBorders>
              <w:top w:val="nil"/>
              <w:left w:val="nil"/>
              <w:bottom w:val="single" w:sz="4" w:space="0" w:color="auto"/>
              <w:right w:val="single" w:sz="4" w:space="0" w:color="auto"/>
            </w:tcBorders>
            <w:shd w:val="clear" w:color="000000" w:fill="FFFFFF"/>
            <w:vAlign w:val="center"/>
            <w:hideMark/>
          </w:tcPr>
          <w:p w14:paraId="3A8CB41C" w14:textId="23E8EDDF"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MARINI 51ATA80 1.5kVA (Himod S20 uchun)</w:t>
            </w:r>
          </w:p>
        </w:tc>
        <w:tc>
          <w:tcPr>
            <w:tcW w:w="1021" w:type="dxa"/>
            <w:tcBorders>
              <w:top w:val="nil"/>
              <w:left w:val="nil"/>
              <w:bottom w:val="single" w:sz="4" w:space="0" w:color="auto"/>
              <w:right w:val="single" w:sz="4" w:space="0" w:color="auto"/>
            </w:tcBorders>
            <w:shd w:val="clear" w:color="000000" w:fill="FFFFFF"/>
            <w:hideMark/>
          </w:tcPr>
          <w:p w14:paraId="42E67AF3" w14:textId="208774C0"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shd w:val="clear" w:color="000000" w:fill="FFFFFF"/>
            <w:vAlign w:val="center"/>
          </w:tcPr>
          <w:p w14:paraId="1F07A1E2"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shd w:val="clear" w:color="000000" w:fill="FFFFFF"/>
            <w:vAlign w:val="center"/>
          </w:tcPr>
          <w:p w14:paraId="02DA1A45"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shd w:val="clear" w:color="000000" w:fill="FFFFFF"/>
            <w:vAlign w:val="center"/>
          </w:tcPr>
          <w:p w14:paraId="042E8144" w14:textId="77777777" w:rsidR="00757656" w:rsidRPr="00757656" w:rsidRDefault="00757656" w:rsidP="00757656">
            <w:pPr>
              <w:jc w:val="center"/>
              <w:rPr>
                <w:rFonts w:ascii="Times New Roman" w:hAnsi="Times New Roman"/>
                <w:color w:val="000000"/>
                <w:sz w:val="20"/>
                <w:szCs w:val="20"/>
              </w:rPr>
            </w:pPr>
          </w:p>
        </w:tc>
      </w:tr>
      <w:tr w:rsidR="00757656" w14:paraId="11D780D8"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36501B1E"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000000" w:fill="FFFFFF"/>
            <w:vAlign w:val="center"/>
            <w:hideMark/>
          </w:tcPr>
          <w:p w14:paraId="3A2D1B67" w14:textId="2DE7CC2C"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Boshqaruv tizimlari 380-24V transformatorini almashtirish</w:t>
            </w:r>
          </w:p>
        </w:tc>
        <w:tc>
          <w:tcPr>
            <w:tcW w:w="2523" w:type="dxa"/>
            <w:tcBorders>
              <w:top w:val="nil"/>
              <w:left w:val="nil"/>
              <w:bottom w:val="single" w:sz="4" w:space="0" w:color="auto"/>
              <w:right w:val="single" w:sz="4" w:space="0" w:color="auto"/>
            </w:tcBorders>
            <w:shd w:val="clear" w:color="000000" w:fill="FFFFFF"/>
            <w:vAlign w:val="center"/>
            <w:hideMark/>
          </w:tcPr>
          <w:p w14:paraId="6F8118A1" w14:textId="1F0FA199"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MARINI 40TM100F 100VA (Himod S20 uchun)</w:t>
            </w:r>
          </w:p>
        </w:tc>
        <w:tc>
          <w:tcPr>
            <w:tcW w:w="1021" w:type="dxa"/>
            <w:tcBorders>
              <w:top w:val="nil"/>
              <w:left w:val="nil"/>
              <w:bottom w:val="single" w:sz="4" w:space="0" w:color="auto"/>
              <w:right w:val="single" w:sz="4" w:space="0" w:color="auto"/>
            </w:tcBorders>
            <w:shd w:val="clear" w:color="000000" w:fill="FFFFFF"/>
            <w:hideMark/>
          </w:tcPr>
          <w:p w14:paraId="469ACD00" w14:textId="3C6D39F4"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shd w:val="clear" w:color="000000" w:fill="FFFFFF"/>
            <w:vAlign w:val="center"/>
          </w:tcPr>
          <w:p w14:paraId="3BB76439"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shd w:val="clear" w:color="000000" w:fill="FFFFFF"/>
            <w:vAlign w:val="center"/>
          </w:tcPr>
          <w:p w14:paraId="058CB5C7"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shd w:val="clear" w:color="000000" w:fill="FFFFFF"/>
            <w:vAlign w:val="center"/>
          </w:tcPr>
          <w:p w14:paraId="02264952" w14:textId="77777777" w:rsidR="00757656" w:rsidRPr="00757656" w:rsidRDefault="00757656" w:rsidP="00757656">
            <w:pPr>
              <w:jc w:val="center"/>
              <w:rPr>
                <w:rFonts w:ascii="Times New Roman" w:hAnsi="Times New Roman"/>
                <w:color w:val="000000"/>
                <w:sz w:val="20"/>
                <w:szCs w:val="20"/>
              </w:rPr>
            </w:pPr>
          </w:p>
        </w:tc>
      </w:tr>
      <w:tr w:rsidR="00757656" w14:paraId="29AB463C"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13769ED6"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48B84358" w14:textId="5932A9BC"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Ichki qurilma issiqlik almashtirgichini (teploobmennikni) almashtirish (ta’mirlash)</w:t>
            </w:r>
          </w:p>
        </w:tc>
        <w:tc>
          <w:tcPr>
            <w:tcW w:w="2523" w:type="dxa"/>
            <w:tcBorders>
              <w:top w:val="nil"/>
              <w:left w:val="nil"/>
              <w:bottom w:val="single" w:sz="4" w:space="0" w:color="auto"/>
              <w:right w:val="single" w:sz="4" w:space="0" w:color="auto"/>
            </w:tcBorders>
            <w:shd w:val="clear" w:color="auto" w:fill="auto"/>
            <w:vAlign w:val="center"/>
            <w:hideMark/>
          </w:tcPr>
          <w:p w14:paraId="5FFC6B5F" w14:textId="7941A99A"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Luvata (Emerson M66 uchun)</w:t>
            </w:r>
          </w:p>
        </w:tc>
        <w:tc>
          <w:tcPr>
            <w:tcW w:w="1021" w:type="dxa"/>
            <w:tcBorders>
              <w:top w:val="nil"/>
              <w:left w:val="nil"/>
              <w:bottom w:val="single" w:sz="4" w:space="0" w:color="auto"/>
              <w:right w:val="single" w:sz="4" w:space="0" w:color="auto"/>
            </w:tcBorders>
            <w:shd w:val="clear" w:color="auto" w:fill="auto"/>
            <w:hideMark/>
          </w:tcPr>
          <w:p w14:paraId="71B004A2" w14:textId="6B863BCC"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08AEB4FD"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31620462"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184EFF77" w14:textId="77777777" w:rsidR="00757656" w:rsidRPr="00757656" w:rsidRDefault="00757656" w:rsidP="00757656">
            <w:pPr>
              <w:jc w:val="center"/>
              <w:rPr>
                <w:rFonts w:ascii="Times New Roman" w:hAnsi="Times New Roman"/>
                <w:color w:val="000000"/>
                <w:sz w:val="20"/>
                <w:szCs w:val="20"/>
              </w:rPr>
            </w:pPr>
          </w:p>
        </w:tc>
      </w:tr>
      <w:tr w:rsidR="00757656" w14:paraId="4E8A57BA"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2AB222A5"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0EE7EC49" w14:textId="2C16DF1F"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Ichki qurilma issiqlik almashtirgichini (teploobmennikni) almashtirish (ta’mirlash)</w:t>
            </w:r>
          </w:p>
        </w:tc>
        <w:tc>
          <w:tcPr>
            <w:tcW w:w="2523" w:type="dxa"/>
            <w:tcBorders>
              <w:top w:val="nil"/>
              <w:left w:val="nil"/>
              <w:bottom w:val="single" w:sz="4" w:space="0" w:color="auto"/>
              <w:right w:val="single" w:sz="4" w:space="0" w:color="auto"/>
            </w:tcBorders>
            <w:shd w:val="clear" w:color="auto" w:fill="auto"/>
            <w:vAlign w:val="center"/>
            <w:hideMark/>
          </w:tcPr>
          <w:p w14:paraId="726065E9" w14:textId="2552F4AE"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Konditsioner uchun (Himod M25 uchun)</w:t>
            </w:r>
          </w:p>
        </w:tc>
        <w:tc>
          <w:tcPr>
            <w:tcW w:w="1021" w:type="dxa"/>
            <w:tcBorders>
              <w:top w:val="nil"/>
              <w:left w:val="nil"/>
              <w:bottom w:val="single" w:sz="4" w:space="0" w:color="auto"/>
              <w:right w:val="single" w:sz="4" w:space="0" w:color="auto"/>
            </w:tcBorders>
            <w:shd w:val="clear" w:color="auto" w:fill="auto"/>
            <w:hideMark/>
          </w:tcPr>
          <w:p w14:paraId="7732A117" w14:textId="7878BAAD"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6C5ADC86"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74CAF38B"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28EE06DF" w14:textId="77777777" w:rsidR="00757656" w:rsidRPr="00757656" w:rsidRDefault="00757656" w:rsidP="00757656">
            <w:pPr>
              <w:jc w:val="center"/>
              <w:rPr>
                <w:rFonts w:ascii="Times New Roman" w:hAnsi="Times New Roman"/>
                <w:color w:val="000000"/>
                <w:sz w:val="20"/>
                <w:szCs w:val="20"/>
              </w:rPr>
            </w:pPr>
          </w:p>
        </w:tc>
      </w:tr>
      <w:tr w:rsidR="00757656" w14:paraId="0471FCB7"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2C5455AF"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3A67EF9E" w14:textId="65ED2A05"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Ichki qurilma issiqlik almashtirgichini (teploobmennikni) almashtirish (ta’mirlash)</w:t>
            </w:r>
          </w:p>
        </w:tc>
        <w:tc>
          <w:tcPr>
            <w:tcW w:w="2523" w:type="dxa"/>
            <w:tcBorders>
              <w:top w:val="nil"/>
              <w:left w:val="nil"/>
              <w:bottom w:val="single" w:sz="4" w:space="0" w:color="auto"/>
              <w:right w:val="single" w:sz="4" w:space="0" w:color="auto"/>
            </w:tcBorders>
            <w:shd w:val="clear" w:color="auto" w:fill="auto"/>
            <w:vAlign w:val="center"/>
            <w:hideMark/>
          </w:tcPr>
          <w:p w14:paraId="40606075" w14:textId="7A818489"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(Himod S20</w:t>
            </w:r>
            <w:r w:rsidRPr="00757656">
              <w:rPr>
                <w:rFonts w:ascii="Times New Roman" w:hAnsi="Times New Roman"/>
                <w:color w:val="000000"/>
                <w:sz w:val="20"/>
                <w:szCs w:val="20"/>
                <w:lang w:val="en-US"/>
              </w:rPr>
              <w:t xml:space="preserve"> uchun</w:t>
            </w:r>
            <w:r w:rsidRPr="00757656">
              <w:rPr>
                <w:rFonts w:ascii="Times New Roman" w:hAnsi="Times New Roman"/>
                <w:color w:val="000000"/>
                <w:sz w:val="20"/>
                <w:szCs w:val="20"/>
              </w:rPr>
              <w:t>)</w:t>
            </w:r>
          </w:p>
        </w:tc>
        <w:tc>
          <w:tcPr>
            <w:tcW w:w="1021" w:type="dxa"/>
            <w:tcBorders>
              <w:top w:val="nil"/>
              <w:left w:val="nil"/>
              <w:bottom w:val="single" w:sz="4" w:space="0" w:color="auto"/>
              <w:right w:val="single" w:sz="4" w:space="0" w:color="auto"/>
            </w:tcBorders>
            <w:shd w:val="clear" w:color="auto" w:fill="auto"/>
            <w:hideMark/>
          </w:tcPr>
          <w:p w14:paraId="4C613D19" w14:textId="3D6308B5"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4971C4B1"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2C93A79F"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37925920" w14:textId="77777777" w:rsidR="00757656" w:rsidRPr="00757656" w:rsidRDefault="00757656" w:rsidP="00757656">
            <w:pPr>
              <w:jc w:val="center"/>
              <w:rPr>
                <w:rFonts w:ascii="Times New Roman" w:hAnsi="Times New Roman"/>
                <w:color w:val="000000"/>
                <w:sz w:val="20"/>
                <w:szCs w:val="20"/>
              </w:rPr>
            </w:pPr>
          </w:p>
        </w:tc>
      </w:tr>
      <w:tr w:rsidR="00757656" w14:paraId="3C4F9F33"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23F8B506"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17457808" w14:textId="6A7A3CE3"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 xml:space="preserve">Ichki qurilma issiqlik almashtirgichini (teploobmennikni) </w:t>
            </w:r>
            <w:r w:rsidRPr="00757656">
              <w:rPr>
                <w:rFonts w:ascii="Times New Roman" w:hAnsi="Times New Roman"/>
                <w:color w:val="000000"/>
                <w:sz w:val="20"/>
                <w:szCs w:val="20"/>
                <w:lang w:val="en-US"/>
              </w:rPr>
              <w:lastRenderedPageBreak/>
              <w:t>almashtirish (ta’mirlash)</w:t>
            </w:r>
          </w:p>
        </w:tc>
        <w:tc>
          <w:tcPr>
            <w:tcW w:w="2523" w:type="dxa"/>
            <w:tcBorders>
              <w:top w:val="nil"/>
              <w:left w:val="nil"/>
              <w:bottom w:val="single" w:sz="4" w:space="0" w:color="auto"/>
              <w:right w:val="single" w:sz="4" w:space="0" w:color="auto"/>
            </w:tcBorders>
            <w:shd w:val="clear" w:color="auto" w:fill="auto"/>
            <w:vAlign w:val="center"/>
            <w:hideMark/>
          </w:tcPr>
          <w:p w14:paraId="5F1A7E01" w14:textId="3769F56A"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lastRenderedPageBreak/>
              <w:t>(HPS14</w:t>
            </w:r>
            <w:r w:rsidRPr="00757656">
              <w:rPr>
                <w:rFonts w:ascii="Times New Roman" w:hAnsi="Times New Roman"/>
                <w:color w:val="000000"/>
                <w:sz w:val="20"/>
                <w:szCs w:val="20"/>
                <w:lang w:val="en-US"/>
              </w:rPr>
              <w:t xml:space="preserve"> uchun</w:t>
            </w:r>
            <w:r w:rsidRPr="00757656">
              <w:rPr>
                <w:rFonts w:ascii="Times New Roman" w:hAnsi="Times New Roman"/>
                <w:color w:val="000000"/>
                <w:sz w:val="20"/>
                <w:szCs w:val="20"/>
              </w:rPr>
              <w:t>)</w:t>
            </w:r>
          </w:p>
        </w:tc>
        <w:tc>
          <w:tcPr>
            <w:tcW w:w="1021" w:type="dxa"/>
            <w:tcBorders>
              <w:top w:val="nil"/>
              <w:left w:val="nil"/>
              <w:bottom w:val="single" w:sz="4" w:space="0" w:color="auto"/>
              <w:right w:val="single" w:sz="4" w:space="0" w:color="auto"/>
            </w:tcBorders>
            <w:shd w:val="clear" w:color="auto" w:fill="auto"/>
            <w:hideMark/>
          </w:tcPr>
          <w:p w14:paraId="1660E7EC" w14:textId="311CE0D0"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1EAE105E"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16B6B281"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79EAB5DC" w14:textId="77777777" w:rsidR="00757656" w:rsidRPr="00757656" w:rsidRDefault="00757656" w:rsidP="00757656">
            <w:pPr>
              <w:jc w:val="center"/>
              <w:rPr>
                <w:rFonts w:ascii="Times New Roman" w:hAnsi="Times New Roman"/>
                <w:color w:val="000000"/>
                <w:sz w:val="20"/>
                <w:szCs w:val="20"/>
              </w:rPr>
            </w:pPr>
          </w:p>
        </w:tc>
      </w:tr>
      <w:tr w:rsidR="00757656" w14:paraId="3A024880"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559B3F1E"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3FD148B3" w14:textId="5AC4B166"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Termoregulyator klapanni (TRV) almashtirish</w:t>
            </w:r>
          </w:p>
        </w:tc>
        <w:tc>
          <w:tcPr>
            <w:tcW w:w="2523" w:type="dxa"/>
            <w:tcBorders>
              <w:top w:val="nil"/>
              <w:left w:val="nil"/>
              <w:bottom w:val="single" w:sz="4" w:space="0" w:color="auto"/>
              <w:right w:val="single" w:sz="4" w:space="0" w:color="auto"/>
            </w:tcBorders>
            <w:shd w:val="clear" w:color="auto" w:fill="auto"/>
            <w:vAlign w:val="center"/>
            <w:hideMark/>
          </w:tcPr>
          <w:p w14:paraId="5ADEDCF5" w14:textId="4BE2008A"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EXP.Valve Danf.TCBE OR.DI16 (Emerson M66 uchun)</w:t>
            </w:r>
          </w:p>
        </w:tc>
        <w:tc>
          <w:tcPr>
            <w:tcW w:w="1021" w:type="dxa"/>
            <w:tcBorders>
              <w:top w:val="nil"/>
              <w:left w:val="nil"/>
              <w:bottom w:val="single" w:sz="4" w:space="0" w:color="auto"/>
              <w:right w:val="single" w:sz="4" w:space="0" w:color="auto"/>
            </w:tcBorders>
            <w:shd w:val="clear" w:color="auto" w:fill="auto"/>
            <w:hideMark/>
          </w:tcPr>
          <w:p w14:paraId="32CF8C5B" w14:textId="00E474A0"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5F48415E"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7200A9D5"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1E8045CB" w14:textId="77777777" w:rsidR="00757656" w:rsidRPr="00757656" w:rsidRDefault="00757656" w:rsidP="00757656">
            <w:pPr>
              <w:jc w:val="center"/>
              <w:rPr>
                <w:rFonts w:ascii="Times New Roman" w:hAnsi="Times New Roman"/>
                <w:color w:val="000000"/>
                <w:sz w:val="20"/>
                <w:szCs w:val="20"/>
              </w:rPr>
            </w:pPr>
          </w:p>
        </w:tc>
      </w:tr>
      <w:tr w:rsidR="00757656" w14:paraId="427F06C5"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04A4227B"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27CB8334" w14:textId="067B5F32"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Termoregulyator klapanni (TRV) almashtirish</w:t>
            </w:r>
          </w:p>
        </w:tc>
        <w:tc>
          <w:tcPr>
            <w:tcW w:w="2523" w:type="dxa"/>
            <w:tcBorders>
              <w:top w:val="nil"/>
              <w:left w:val="nil"/>
              <w:bottom w:val="single" w:sz="4" w:space="0" w:color="auto"/>
              <w:right w:val="single" w:sz="4" w:space="0" w:color="auto"/>
            </w:tcBorders>
            <w:shd w:val="clear" w:color="auto" w:fill="auto"/>
            <w:vAlign w:val="center"/>
            <w:hideMark/>
          </w:tcPr>
          <w:p w14:paraId="45753669" w14:textId="260ACC7A"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TRV (Himod M25 uchun)</w:t>
            </w:r>
          </w:p>
        </w:tc>
        <w:tc>
          <w:tcPr>
            <w:tcW w:w="1021" w:type="dxa"/>
            <w:tcBorders>
              <w:top w:val="nil"/>
              <w:left w:val="nil"/>
              <w:bottom w:val="single" w:sz="4" w:space="0" w:color="auto"/>
              <w:right w:val="single" w:sz="4" w:space="0" w:color="auto"/>
            </w:tcBorders>
            <w:shd w:val="clear" w:color="auto" w:fill="auto"/>
            <w:hideMark/>
          </w:tcPr>
          <w:p w14:paraId="3CB52FCA" w14:textId="50420879"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0DF72377"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5D183FDB"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0656942C" w14:textId="77777777" w:rsidR="00757656" w:rsidRPr="00757656" w:rsidRDefault="00757656" w:rsidP="00757656">
            <w:pPr>
              <w:jc w:val="center"/>
              <w:rPr>
                <w:rFonts w:ascii="Times New Roman" w:hAnsi="Times New Roman"/>
                <w:color w:val="000000"/>
                <w:sz w:val="20"/>
                <w:szCs w:val="20"/>
              </w:rPr>
            </w:pPr>
          </w:p>
        </w:tc>
      </w:tr>
      <w:tr w:rsidR="00757656" w14:paraId="14ECED17"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1E33828B"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3923D335" w14:textId="7BCD9FC0"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Termoregulyator klapanni (TRV) almashtirish</w:t>
            </w:r>
          </w:p>
        </w:tc>
        <w:tc>
          <w:tcPr>
            <w:tcW w:w="2523" w:type="dxa"/>
            <w:tcBorders>
              <w:top w:val="nil"/>
              <w:left w:val="nil"/>
              <w:bottom w:val="single" w:sz="4" w:space="0" w:color="auto"/>
              <w:right w:val="single" w:sz="4" w:space="0" w:color="auto"/>
            </w:tcBorders>
            <w:shd w:val="clear" w:color="auto" w:fill="auto"/>
            <w:vAlign w:val="center"/>
            <w:hideMark/>
          </w:tcPr>
          <w:p w14:paraId="2E6A6163" w14:textId="3B2A0F0B"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 xml:space="preserve">TRV </w:t>
            </w:r>
            <w:r w:rsidRPr="00757656">
              <w:rPr>
                <w:rFonts w:ascii="Times New Roman" w:hAnsi="Times New Roman"/>
                <w:color w:val="000000"/>
                <w:sz w:val="20"/>
                <w:szCs w:val="20"/>
              </w:rPr>
              <w:t>(Himod S20</w:t>
            </w:r>
            <w:r w:rsidRPr="00757656">
              <w:rPr>
                <w:rFonts w:ascii="Times New Roman" w:hAnsi="Times New Roman"/>
                <w:color w:val="000000"/>
                <w:sz w:val="20"/>
                <w:szCs w:val="20"/>
                <w:lang w:val="en-US"/>
              </w:rPr>
              <w:t xml:space="preserve"> uchun</w:t>
            </w:r>
            <w:r w:rsidRPr="00757656">
              <w:rPr>
                <w:rFonts w:ascii="Times New Roman" w:hAnsi="Times New Roman"/>
                <w:color w:val="000000"/>
                <w:sz w:val="20"/>
                <w:szCs w:val="20"/>
              </w:rPr>
              <w:t>)</w:t>
            </w:r>
          </w:p>
        </w:tc>
        <w:tc>
          <w:tcPr>
            <w:tcW w:w="1021" w:type="dxa"/>
            <w:tcBorders>
              <w:top w:val="nil"/>
              <w:left w:val="nil"/>
              <w:bottom w:val="single" w:sz="4" w:space="0" w:color="auto"/>
              <w:right w:val="single" w:sz="4" w:space="0" w:color="auto"/>
            </w:tcBorders>
            <w:shd w:val="clear" w:color="auto" w:fill="auto"/>
            <w:hideMark/>
          </w:tcPr>
          <w:p w14:paraId="4226D13B" w14:textId="4CF87D8E"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66359C19"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31B258DA"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22078102" w14:textId="77777777" w:rsidR="00757656" w:rsidRPr="00757656" w:rsidRDefault="00757656" w:rsidP="00757656">
            <w:pPr>
              <w:jc w:val="center"/>
              <w:rPr>
                <w:rFonts w:ascii="Times New Roman" w:hAnsi="Times New Roman"/>
                <w:color w:val="000000"/>
                <w:sz w:val="20"/>
                <w:szCs w:val="20"/>
              </w:rPr>
            </w:pPr>
          </w:p>
        </w:tc>
      </w:tr>
      <w:tr w:rsidR="00757656" w14:paraId="462C3D97"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60504A25"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03394F87" w14:textId="4E995F99"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Termoregulyator klapanni (TRV) almashtirish</w:t>
            </w:r>
          </w:p>
        </w:tc>
        <w:tc>
          <w:tcPr>
            <w:tcW w:w="2523" w:type="dxa"/>
            <w:tcBorders>
              <w:top w:val="nil"/>
              <w:left w:val="nil"/>
              <w:bottom w:val="single" w:sz="4" w:space="0" w:color="auto"/>
              <w:right w:val="single" w:sz="4" w:space="0" w:color="auto"/>
            </w:tcBorders>
            <w:shd w:val="clear" w:color="auto" w:fill="auto"/>
            <w:vAlign w:val="center"/>
            <w:hideMark/>
          </w:tcPr>
          <w:p w14:paraId="48AC989A" w14:textId="466FA3EB"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EXP.Valve1078/V12S D12SALD (Himod HPS14 uchun)</w:t>
            </w:r>
          </w:p>
        </w:tc>
        <w:tc>
          <w:tcPr>
            <w:tcW w:w="1021" w:type="dxa"/>
            <w:tcBorders>
              <w:top w:val="nil"/>
              <w:left w:val="nil"/>
              <w:bottom w:val="single" w:sz="4" w:space="0" w:color="auto"/>
              <w:right w:val="single" w:sz="4" w:space="0" w:color="auto"/>
            </w:tcBorders>
            <w:shd w:val="clear" w:color="auto" w:fill="auto"/>
            <w:hideMark/>
          </w:tcPr>
          <w:p w14:paraId="20672C62" w14:textId="2C22DC69"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311E6D51"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77547B5D"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7F0D8ECD" w14:textId="77777777" w:rsidR="00757656" w:rsidRPr="00757656" w:rsidRDefault="00757656" w:rsidP="00757656">
            <w:pPr>
              <w:jc w:val="center"/>
              <w:rPr>
                <w:rFonts w:ascii="Times New Roman" w:hAnsi="Times New Roman"/>
                <w:color w:val="000000"/>
                <w:sz w:val="20"/>
                <w:szCs w:val="20"/>
              </w:rPr>
            </w:pPr>
          </w:p>
        </w:tc>
      </w:tr>
      <w:tr w:rsidR="00757656" w14:paraId="4C46687E"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2A43B215"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02139C82" w14:textId="04D23B8B"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Tashqi qurilma ventilyator transformatorini almashtirish</w:t>
            </w:r>
          </w:p>
        </w:tc>
        <w:tc>
          <w:tcPr>
            <w:tcW w:w="2523" w:type="dxa"/>
            <w:tcBorders>
              <w:top w:val="nil"/>
              <w:left w:val="nil"/>
              <w:bottom w:val="single" w:sz="4" w:space="0" w:color="auto"/>
              <w:right w:val="single" w:sz="4" w:space="0" w:color="auto"/>
            </w:tcBorders>
            <w:shd w:val="clear" w:color="auto" w:fill="auto"/>
            <w:vAlign w:val="center"/>
            <w:hideMark/>
          </w:tcPr>
          <w:p w14:paraId="4567E8A4" w14:textId="7237A67F"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MARINI 240VA (HPS14 uchun)</w:t>
            </w:r>
          </w:p>
        </w:tc>
        <w:tc>
          <w:tcPr>
            <w:tcW w:w="1021" w:type="dxa"/>
            <w:tcBorders>
              <w:top w:val="nil"/>
              <w:left w:val="nil"/>
              <w:bottom w:val="single" w:sz="4" w:space="0" w:color="auto"/>
              <w:right w:val="single" w:sz="4" w:space="0" w:color="auto"/>
            </w:tcBorders>
            <w:shd w:val="clear" w:color="auto" w:fill="auto"/>
            <w:hideMark/>
          </w:tcPr>
          <w:p w14:paraId="3E54A503" w14:textId="39DC7976"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504B2EDE"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6F51DF20"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32E9BEB8" w14:textId="77777777" w:rsidR="00757656" w:rsidRPr="00757656" w:rsidRDefault="00757656" w:rsidP="00757656">
            <w:pPr>
              <w:jc w:val="center"/>
              <w:rPr>
                <w:rFonts w:ascii="Times New Roman" w:hAnsi="Times New Roman"/>
                <w:color w:val="000000"/>
                <w:sz w:val="20"/>
                <w:szCs w:val="20"/>
              </w:rPr>
            </w:pPr>
          </w:p>
        </w:tc>
      </w:tr>
      <w:tr w:rsidR="00757656" w14:paraId="759977FA"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442386D6"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21F88A26" w14:textId="359A7649"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Tashqi qurilma ventilyator transformatorini almashtirish</w:t>
            </w:r>
          </w:p>
        </w:tc>
        <w:tc>
          <w:tcPr>
            <w:tcW w:w="2523" w:type="dxa"/>
            <w:tcBorders>
              <w:top w:val="nil"/>
              <w:left w:val="nil"/>
              <w:bottom w:val="single" w:sz="4" w:space="0" w:color="auto"/>
              <w:right w:val="single" w:sz="4" w:space="0" w:color="auto"/>
            </w:tcBorders>
            <w:shd w:val="clear" w:color="auto" w:fill="auto"/>
            <w:vAlign w:val="center"/>
            <w:hideMark/>
          </w:tcPr>
          <w:p w14:paraId="56D89571" w14:textId="51E7737A"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MARINI1,5kVA 51ATA8D (Himod M25 uchun)</w:t>
            </w:r>
          </w:p>
        </w:tc>
        <w:tc>
          <w:tcPr>
            <w:tcW w:w="1021" w:type="dxa"/>
            <w:tcBorders>
              <w:top w:val="nil"/>
              <w:left w:val="nil"/>
              <w:bottom w:val="single" w:sz="4" w:space="0" w:color="auto"/>
              <w:right w:val="single" w:sz="4" w:space="0" w:color="auto"/>
            </w:tcBorders>
            <w:shd w:val="clear" w:color="auto" w:fill="auto"/>
            <w:hideMark/>
          </w:tcPr>
          <w:p w14:paraId="4DE9EE63" w14:textId="77E51A2A"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226B19BE"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01C75655"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5747B938" w14:textId="77777777" w:rsidR="00757656" w:rsidRPr="00757656" w:rsidRDefault="00757656" w:rsidP="00757656">
            <w:pPr>
              <w:jc w:val="center"/>
              <w:rPr>
                <w:rFonts w:ascii="Times New Roman" w:hAnsi="Times New Roman"/>
                <w:color w:val="000000"/>
                <w:sz w:val="20"/>
                <w:szCs w:val="20"/>
              </w:rPr>
            </w:pPr>
          </w:p>
        </w:tc>
      </w:tr>
      <w:tr w:rsidR="00757656" w14:paraId="2F2D6F98"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1B9CB27A"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6577A126" w14:textId="258CB2AC"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Tashqi qurilma ventilyator transformatorini almashtirish</w:t>
            </w:r>
          </w:p>
        </w:tc>
        <w:tc>
          <w:tcPr>
            <w:tcW w:w="2523" w:type="dxa"/>
            <w:tcBorders>
              <w:top w:val="nil"/>
              <w:left w:val="nil"/>
              <w:bottom w:val="single" w:sz="4" w:space="0" w:color="auto"/>
              <w:right w:val="single" w:sz="4" w:space="0" w:color="auto"/>
            </w:tcBorders>
            <w:shd w:val="clear" w:color="auto" w:fill="auto"/>
            <w:vAlign w:val="center"/>
            <w:hideMark/>
          </w:tcPr>
          <w:p w14:paraId="396E1CCD" w14:textId="4484D3D1"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MARINI 600VA 51 ADACF (HPS14</w:t>
            </w:r>
            <w:r w:rsidRPr="00757656">
              <w:rPr>
                <w:sz w:val="20"/>
                <w:szCs w:val="20"/>
                <w:lang w:val="en-US"/>
              </w:rPr>
              <w:t xml:space="preserve"> </w:t>
            </w:r>
            <w:r w:rsidRPr="00757656">
              <w:rPr>
                <w:rFonts w:ascii="Times New Roman" w:hAnsi="Times New Roman"/>
                <w:color w:val="000000"/>
                <w:sz w:val="20"/>
                <w:szCs w:val="20"/>
                <w:lang w:val="en-US"/>
              </w:rPr>
              <w:t>uchun)</w:t>
            </w:r>
          </w:p>
        </w:tc>
        <w:tc>
          <w:tcPr>
            <w:tcW w:w="1021" w:type="dxa"/>
            <w:tcBorders>
              <w:top w:val="nil"/>
              <w:left w:val="nil"/>
              <w:bottom w:val="single" w:sz="4" w:space="0" w:color="auto"/>
              <w:right w:val="single" w:sz="4" w:space="0" w:color="auto"/>
            </w:tcBorders>
            <w:shd w:val="clear" w:color="auto" w:fill="auto"/>
            <w:hideMark/>
          </w:tcPr>
          <w:p w14:paraId="5053B0D3" w14:textId="7A08B89D"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35B36C04"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3F43955E"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1EC60EAB" w14:textId="77777777" w:rsidR="00757656" w:rsidRPr="00757656" w:rsidRDefault="00757656" w:rsidP="00757656">
            <w:pPr>
              <w:jc w:val="center"/>
              <w:rPr>
                <w:rFonts w:ascii="Times New Roman" w:hAnsi="Times New Roman"/>
                <w:color w:val="000000"/>
                <w:sz w:val="20"/>
                <w:szCs w:val="20"/>
              </w:rPr>
            </w:pPr>
          </w:p>
        </w:tc>
      </w:tr>
      <w:tr w:rsidR="00757656" w14:paraId="0D525875"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7D1ED9E8"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239A8242" w14:textId="65EE82E2"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Boshqareuv zajirlari 230/380-24V transformatorini almashtirish</w:t>
            </w:r>
          </w:p>
        </w:tc>
        <w:tc>
          <w:tcPr>
            <w:tcW w:w="2523" w:type="dxa"/>
            <w:tcBorders>
              <w:top w:val="nil"/>
              <w:left w:val="nil"/>
              <w:bottom w:val="single" w:sz="4" w:space="0" w:color="auto"/>
              <w:right w:val="single" w:sz="4" w:space="0" w:color="auto"/>
            </w:tcBorders>
            <w:shd w:val="clear" w:color="auto" w:fill="auto"/>
            <w:vAlign w:val="center"/>
            <w:hideMark/>
          </w:tcPr>
          <w:p w14:paraId="7983E3E2" w14:textId="5069693B"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MARINI40TM100F 100VA (Himod M25 uchun)</w:t>
            </w:r>
          </w:p>
        </w:tc>
        <w:tc>
          <w:tcPr>
            <w:tcW w:w="1021" w:type="dxa"/>
            <w:tcBorders>
              <w:top w:val="nil"/>
              <w:left w:val="nil"/>
              <w:bottom w:val="single" w:sz="4" w:space="0" w:color="auto"/>
              <w:right w:val="single" w:sz="4" w:space="0" w:color="auto"/>
            </w:tcBorders>
            <w:shd w:val="clear" w:color="auto" w:fill="auto"/>
            <w:hideMark/>
          </w:tcPr>
          <w:p w14:paraId="53CA40FF" w14:textId="69F6316C"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112C660F"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6F5404BE"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0546EF2E" w14:textId="77777777" w:rsidR="00757656" w:rsidRPr="00757656" w:rsidRDefault="00757656" w:rsidP="00757656">
            <w:pPr>
              <w:jc w:val="center"/>
              <w:rPr>
                <w:rFonts w:ascii="Times New Roman" w:hAnsi="Times New Roman"/>
                <w:color w:val="000000"/>
                <w:sz w:val="20"/>
                <w:szCs w:val="20"/>
              </w:rPr>
            </w:pPr>
          </w:p>
        </w:tc>
      </w:tr>
      <w:tr w:rsidR="00757656" w14:paraId="22484428"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2B184271"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5CB9BCE5" w14:textId="3BC24CC6"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Boshqareuv zajirlari 230/380-24V transformatorini almashtirish</w:t>
            </w:r>
          </w:p>
        </w:tc>
        <w:tc>
          <w:tcPr>
            <w:tcW w:w="2523" w:type="dxa"/>
            <w:tcBorders>
              <w:top w:val="nil"/>
              <w:left w:val="nil"/>
              <w:bottom w:val="single" w:sz="4" w:space="0" w:color="auto"/>
              <w:right w:val="single" w:sz="4" w:space="0" w:color="auto"/>
            </w:tcBorders>
            <w:shd w:val="clear" w:color="auto" w:fill="auto"/>
            <w:vAlign w:val="center"/>
            <w:hideMark/>
          </w:tcPr>
          <w:p w14:paraId="5C9080D8" w14:textId="7605B2EB"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MARINI 100VA 54TD3XL (HPS14 uchun)</w:t>
            </w:r>
          </w:p>
        </w:tc>
        <w:tc>
          <w:tcPr>
            <w:tcW w:w="1021" w:type="dxa"/>
            <w:tcBorders>
              <w:top w:val="nil"/>
              <w:left w:val="nil"/>
              <w:bottom w:val="single" w:sz="4" w:space="0" w:color="auto"/>
              <w:right w:val="single" w:sz="4" w:space="0" w:color="auto"/>
            </w:tcBorders>
            <w:shd w:val="clear" w:color="auto" w:fill="auto"/>
            <w:hideMark/>
          </w:tcPr>
          <w:p w14:paraId="2EABCEA3" w14:textId="4B2E5D40"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102319D6"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2DA2D952"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5B77E991" w14:textId="77777777" w:rsidR="00757656" w:rsidRPr="00757656" w:rsidRDefault="00757656" w:rsidP="00757656">
            <w:pPr>
              <w:jc w:val="center"/>
              <w:rPr>
                <w:rFonts w:ascii="Times New Roman" w:hAnsi="Times New Roman"/>
                <w:color w:val="000000"/>
                <w:sz w:val="20"/>
                <w:szCs w:val="20"/>
              </w:rPr>
            </w:pPr>
          </w:p>
        </w:tc>
      </w:tr>
      <w:tr w:rsidR="00757656" w14:paraId="6C69C7BB"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496B7C43"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3B8AE5FD" w14:textId="35A7315F"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Havo filtri (filtr havo)ni almashtirish</w:t>
            </w:r>
          </w:p>
        </w:tc>
        <w:tc>
          <w:tcPr>
            <w:tcW w:w="2523" w:type="dxa"/>
            <w:tcBorders>
              <w:top w:val="nil"/>
              <w:left w:val="nil"/>
              <w:bottom w:val="single" w:sz="4" w:space="0" w:color="auto"/>
              <w:right w:val="single" w:sz="4" w:space="0" w:color="auto"/>
            </w:tcBorders>
            <w:shd w:val="clear" w:color="auto" w:fill="auto"/>
            <w:vAlign w:val="center"/>
            <w:hideMark/>
          </w:tcPr>
          <w:p w14:paraId="5AA5F7F8" w14:textId="77777777"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Filter G4 (Himod M25U)</w:t>
            </w:r>
          </w:p>
        </w:tc>
        <w:tc>
          <w:tcPr>
            <w:tcW w:w="1021" w:type="dxa"/>
            <w:tcBorders>
              <w:top w:val="nil"/>
              <w:left w:val="nil"/>
              <w:bottom w:val="single" w:sz="4" w:space="0" w:color="auto"/>
              <w:right w:val="single" w:sz="4" w:space="0" w:color="auto"/>
            </w:tcBorders>
            <w:shd w:val="clear" w:color="auto" w:fill="auto"/>
            <w:hideMark/>
          </w:tcPr>
          <w:p w14:paraId="2C26D5DD" w14:textId="6C1035E5"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68E740EC"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0AB27C13"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7C4E8C50" w14:textId="77777777" w:rsidR="00757656" w:rsidRPr="00757656" w:rsidRDefault="00757656" w:rsidP="00757656">
            <w:pPr>
              <w:jc w:val="center"/>
              <w:rPr>
                <w:rFonts w:ascii="Times New Roman" w:hAnsi="Times New Roman"/>
                <w:color w:val="000000"/>
                <w:sz w:val="20"/>
                <w:szCs w:val="20"/>
              </w:rPr>
            </w:pPr>
          </w:p>
        </w:tc>
      </w:tr>
      <w:tr w:rsidR="00757656" w14:paraId="31CC2894"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312035B7"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3BB96CCC" w14:textId="4971DACF"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Havo filtri (filtr havo)ni almashtirish</w:t>
            </w:r>
          </w:p>
        </w:tc>
        <w:tc>
          <w:tcPr>
            <w:tcW w:w="2523" w:type="dxa"/>
            <w:tcBorders>
              <w:top w:val="nil"/>
              <w:left w:val="nil"/>
              <w:bottom w:val="single" w:sz="4" w:space="0" w:color="auto"/>
              <w:right w:val="single" w:sz="4" w:space="0" w:color="auto"/>
            </w:tcBorders>
            <w:shd w:val="clear" w:color="auto" w:fill="auto"/>
            <w:vAlign w:val="center"/>
            <w:hideMark/>
          </w:tcPr>
          <w:p w14:paraId="538F943E" w14:textId="4FB0E1CA"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Filter G4 (Himod S20)</w:t>
            </w:r>
          </w:p>
        </w:tc>
        <w:tc>
          <w:tcPr>
            <w:tcW w:w="1021" w:type="dxa"/>
            <w:tcBorders>
              <w:top w:val="nil"/>
              <w:left w:val="nil"/>
              <w:bottom w:val="single" w:sz="4" w:space="0" w:color="auto"/>
              <w:right w:val="single" w:sz="4" w:space="0" w:color="auto"/>
            </w:tcBorders>
            <w:shd w:val="clear" w:color="auto" w:fill="auto"/>
            <w:hideMark/>
          </w:tcPr>
          <w:p w14:paraId="4636E8F6" w14:textId="5B7DA667"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4394086C"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2113F605"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15D1EF0B" w14:textId="77777777" w:rsidR="00757656" w:rsidRPr="00757656" w:rsidRDefault="00757656" w:rsidP="00757656">
            <w:pPr>
              <w:jc w:val="center"/>
              <w:rPr>
                <w:rFonts w:ascii="Times New Roman" w:hAnsi="Times New Roman"/>
                <w:color w:val="000000"/>
                <w:sz w:val="20"/>
                <w:szCs w:val="20"/>
              </w:rPr>
            </w:pPr>
          </w:p>
        </w:tc>
      </w:tr>
      <w:tr w:rsidR="00757656" w14:paraId="2B18FE16"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003D765C"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50F24A90" w14:textId="5AB3A6B6"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Havo filtri (filtr havo)ni almashtirish</w:t>
            </w:r>
          </w:p>
        </w:tc>
        <w:tc>
          <w:tcPr>
            <w:tcW w:w="2523" w:type="dxa"/>
            <w:tcBorders>
              <w:top w:val="nil"/>
              <w:left w:val="nil"/>
              <w:bottom w:val="single" w:sz="4" w:space="0" w:color="auto"/>
              <w:right w:val="single" w:sz="4" w:space="0" w:color="auto"/>
            </w:tcBorders>
            <w:shd w:val="clear" w:color="auto" w:fill="auto"/>
            <w:vAlign w:val="center"/>
            <w:hideMark/>
          </w:tcPr>
          <w:p w14:paraId="7A23576B" w14:textId="77777777"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Filter G3 (HPSE14)</w:t>
            </w:r>
          </w:p>
        </w:tc>
        <w:tc>
          <w:tcPr>
            <w:tcW w:w="1021" w:type="dxa"/>
            <w:tcBorders>
              <w:top w:val="nil"/>
              <w:left w:val="nil"/>
              <w:bottom w:val="single" w:sz="4" w:space="0" w:color="auto"/>
              <w:right w:val="single" w:sz="4" w:space="0" w:color="auto"/>
            </w:tcBorders>
            <w:shd w:val="clear" w:color="auto" w:fill="auto"/>
            <w:hideMark/>
          </w:tcPr>
          <w:p w14:paraId="38DD9BAF" w14:textId="19DBB6FD"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28AA4D23"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285DF2E9"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373C9B27" w14:textId="77777777" w:rsidR="00757656" w:rsidRPr="00757656" w:rsidRDefault="00757656" w:rsidP="00757656">
            <w:pPr>
              <w:jc w:val="center"/>
              <w:rPr>
                <w:rFonts w:ascii="Times New Roman" w:hAnsi="Times New Roman"/>
                <w:color w:val="000000"/>
                <w:sz w:val="20"/>
                <w:szCs w:val="20"/>
              </w:rPr>
            </w:pPr>
          </w:p>
        </w:tc>
      </w:tr>
      <w:tr w:rsidR="00757656" w14:paraId="13F59A62"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78D86070"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1FF8AFB6" w14:textId="1FCF039E"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Havo filtri (filtr havo)ni almashtirish</w:t>
            </w:r>
          </w:p>
        </w:tc>
        <w:tc>
          <w:tcPr>
            <w:tcW w:w="2523" w:type="dxa"/>
            <w:tcBorders>
              <w:top w:val="nil"/>
              <w:left w:val="nil"/>
              <w:bottom w:val="single" w:sz="4" w:space="0" w:color="auto"/>
              <w:right w:val="single" w:sz="4" w:space="0" w:color="auto"/>
            </w:tcBorders>
            <w:shd w:val="clear" w:color="auto" w:fill="auto"/>
            <w:vAlign w:val="center"/>
            <w:hideMark/>
          </w:tcPr>
          <w:p w14:paraId="227998E2" w14:textId="77777777"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Telemecanique lad4vu</w:t>
            </w:r>
          </w:p>
        </w:tc>
        <w:tc>
          <w:tcPr>
            <w:tcW w:w="1021" w:type="dxa"/>
            <w:tcBorders>
              <w:top w:val="nil"/>
              <w:left w:val="nil"/>
              <w:bottom w:val="single" w:sz="4" w:space="0" w:color="auto"/>
              <w:right w:val="single" w:sz="4" w:space="0" w:color="auto"/>
            </w:tcBorders>
            <w:shd w:val="clear" w:color="auto" w:fill="auto"/>
            <w:hideMark/>
          </w:tcPr>
          <w:p w14:paraId="2DEADFAF" w14:textId="4E2245D3"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2693FE4A"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168F1BD3"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0B2B374F" w14:textId="77777777" w:rsidR="00757656" w:rsidRPr="00757656" w:rsidRDefault="00757656" w:rsidP="00757656">
            <w:pPr>
              <w:jc w:val="center"/>
              <w:rPr>
                <w:rFonts w:ascii="Times New Roman" w:hAnsi="Times New Roman"/>
                <w:color w:val="000000"/>
                <w:sz w:val="20"/>
                <w:szCs w:val="20"/>
              </w:rPr>
            </w:pPr>
          </w:p>
        </w:tc>
      </w:tr>
      <w:tr w:rsidR="00757656" w14:paraId="406EF067"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50305C6B"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6A566543" w14:textId="6CD8165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Havo filtri (filtr havo)ni almashtirish</w:t>
            </w:r>
          </w:p>
        </w:tc>
        <w:tc>
          <w:tcPr>
            <w:tcW w:w="2523" w:type="dxa"/>
            <w:tcBorders>
              <w:top w:val="nil"/>
              <w:left w:val="nil"/>
              <w:bottom w:val="single" w:sz="4" w:space="0" w:color="auto"/>
              <w:right w:val="single" w:sz="4" w:space="0" w:color="auto"/>
            </w:tcBorders>
            <w:shd w:val="clear" w:color="auto" w:fill="auto"/>
            <w:vAlign w:val="center"/>
            <w:hideMark/>
          </w:tcPr>
          <w:p w14:paraId="0F77A6DD" w14:textId="77777777"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Telemecanique lad4ve</w:t>
            </w:r>
          </w:p>
        </w:tc>
        <w:tc>
          <w:tcPr>
            <w:tcW w:w="1021" w:type="dxa"/>
            <w:tcBorders>
              <w:top w:val="nil"/>
              <w:left w:val="nil"/>
              <w:bottom w:val="single" w:sz="4" w:space="0" w:color="auto"/>
              <w:right w:val="single" w:sz="4" w:space="0" w:color="auto"/>
            </w:tcBorders>
            <w:shd w:val="clear" w:color="auto" w:fill="auto"/>
            <w:hideMark/>
          </w:tcPr>
          <w:p w14:paraId="7C4938DC" w14:textId="3512F6E5"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20174231"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3753056D"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07040636" w14:textId="77777777" w:rsidR="00757656" w:rsidRPr="00757656" w:rsidRDefault="00757656" w:rsidP="00757656">
            <w:pPr>
              <w:jc w:val="center"/>
              <w:rPr>
                <w:rFonts w:ascii="Times New Roman" w:hAnsi="Times New Roman"/>
                <w:color w:val="000000"/>
                <w:sz w:val="20"/>
                <w:szCs w:val="20"/>
              </w:rPr>
            </w:pPr>
          </w:p>
        </w:tc>
      </w:tr>
      <w:tr w:rsidR="00757656" w14:paraId="55A7CEE0"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7B096E64"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vAlign w:val="center"/>
            <w:hideMark/>
          </w:tcPr>
          <w:p w14:paraId="33DCDD67" w14:textId="0B070DC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Quritgich filtrini (Freon) almashtirish</w:t>
            </w:r>
          </w:p>
        </w:tc>
        <w:tc>
          <w:tcPr>
            <w:tcW w:w="2523" w:type="dxa"/>
            <w:tcBorders>
              <w:top w:val="nil"/>
              <w:left w:val="nil"/>
              <w:bottom w:val="single" w:sz="4" w:space="0" w:color="auto"/>
              <w:right w:val="single" w:sz="4" w:space="0" w:color="auto"/>
            </w:tcBorders>
            <w:shd w:val="clear" w:color="auto" w:fill="auto"/>
            <w:vAlign w:val="center"/>
            <w:hideMark/>
          </w:tcPr>
          <w:p w14:paraId="3B2681A0" w14:textId="6668B31C"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Castel  Filter 4332/5s DI16  (Emerson M66 uchun)</w:t>
            </w:r>
          </w:p>
        </w:tc>
        <w:tc>
          <w:tcPr>
            <w:tcW w:w="1021" w:type="dxa"/>
            <w:tcBorders>
              <w:top w:val="nil"/>
              <w:left w:val="nil"/>
              <w:bottom w:val="single" w:sz="4" w:space="0" w:color="auto"/>
              <w:right w:val="single" w:sz="4" w:space="0" w:color="auto"/>
            </w:tcBorders>
            <w:shd w:val="clear" w:color="auto" w:fill="auto"/>
            <w:hideMark/>
          </w:tcPr>
          <w:p w14:paraId="4F479C5C" w14:textId="2F591D7F"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094648F8"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686A19DF"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496F80AA" w14:textId="77777777" w:rsidR="00757656" w:rsidRPr="00757656" w:rsidRDefault="00757656" w:rsidP="00757656">
            <w:pPr>
              <w:jc w:val="center"/>
              <w:rPr>
                <w:rFonts w:ascii="Times New Roman" w:hAnsi="Times New Roman"/>
                <w:color w:val="000000"/>
                <w:sz w:val="20"/>
                <w:szCs w:val="20"/>
              </w:rPr>
            </w:pPr>
          </w:p>
        </w:tc>
      </w:tr>
      <w:tr w:rsidR="00757656" w14:paraId="7F746275"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21B84E67"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36A495E4" w14:textId="25BCAA86"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Quritgich filtrini (Freon) almashtirish</w:t>
            </w:r>
          </w:p>
        </w:tc>
        <w:tc>
          <w:tcPr>
            <w:tcW w:w="2523" w:type="dxa"/>
            <w:tcBorders>
              <w:top w:val="nil"/>
              <w:left w:val="nil"/>
              <w:bottom w:val="single" w:sz="4" w:space="0" w:color="auto"/>
              <w:right w:val="single" w:sz="4" w:space="0" w:color="auto"/>
            </w:tcBorders>
            <w:shd w:val="clear" w:color="auto" w:fill="auto"/>
            <w:vAlign w:val="center"/>
            <w:hideMark/>
          </w:tcPr>
          <w:p w14:paraId="631728D0" w14:textId="5E21F990"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Castel type4332/5S  (Himod M25 uchun)</w:t>
            </w:r>
          </w:p>
        </w:tc>
        <w:tc>
          <w:tcPr>
            <w:tcW w:w="1021" w:type="dxa"/>
            <w:tcBorders>
              <w:top w:val="nil"/>
              <w:left w:val="nil"/>
              <w:bottom w:val="single" w:sz="4" w:space="0" w:color="auto"/>
              <w:right w:val="single" w:sz="4" w:space="0" w:color="auto"/>
            </w:tcBorders>
            <w:shd w:val="clear" w:color="auto" w:fill="auto"/>
            <w:hideMark/>
          </w:tcPr>
          <w:p w14:paraId="0A859D5D" w14:textId="48DBE988"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42F2BE8B"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7584B874"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7FA531CC" w14:textId="77777777" w:rsidR="00757656" w:rsidRPr="00757656" w:rsidRDefault="00757656" w:rsidP="00757656">
            <w:pPr>
              <w:jc w:val="center"/>
              <w:rPr>
                <w:rFonts w:ascii="Times New Roman" w:hAnsi="Times New Roman"/>
                <w:color w:val="000000"/>
                <w:sz w:val="20"/>
                <w:szCs w:val="20"/>
              </w:rPr>
            </w:pPr>
          </w:p>
        </w:tc>
      </w:tr>
      <w:tr w:rsidR="00757656" w14:paraId="5ED85652"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2EF20C61"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16D1B20B" w14:textId="1465F12C"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Quritgich filtrini (Freon) almashtirish</w:t>
            </w:r>
          </w:p>
        </w:tc>
        <w:tc>
          <w:tcPr>
            <w:tcW w:w="2523" w:type="dxa"/>
            <w:tcBorders>
              <w:top w:val="nil"/>
              <w:left w:val="nil"/>
              <w:bottom w:val="single" w:sz="4" w:space="0" w:color="auto"/>
              <w:right w:val="single" w:sz="4" w:space="0" w:color="auto"/>
            </w:tcBorders>
            <w:shd w:val="clear" w:color="auto" w:fill="auto"/>
            <w:vAlign w:val="center"/>
            <w:hideMark/>
          </w:tcPr>
          <w:p w14:paraId="05A80A72" w14:textId="308CC1F5"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ALCO EK-084(Himod S20 uchun)</w:t>
            </w:r>
          </w:p>
        </w:tc>
        <w:tc>
          <w:tcPr>
            <w:tcW w:w="1021" w:type="dxa"/>
            <w:tcBorders>
              <w:top w:val="nil"/>
              <w:left w:val="nil"/>
              <w:bottom w:val="single" w:sz="4" w:space="0" w:color="auto"/>
              <w:right w:val="single" w:sz="4" w:space="0" w:color="auto"/>
            </w:tcBorders>
            <w:shd w:val="clear" w:color="auto" w:fill="auto"/>
            <w:hideMark/>
          </w:tcPr>
          <w:p w14:paraId="1AA55E9B" w14:textId="4A4671D2"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552B13B5"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709FF7D1"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43F310CD" w14:textId="77777777" w:rsidR="00757656" w:rsidRPr="00757656" w:rsidRDefault="00757656" w:rsidP="00757656">
            <w:pPr>
              <w:jc w:val="center"/>
              <w:rPr>
                <w:rFonts w:ascii="Times New Roman" w:hAnsi="Times New Roman"/>
                <w:color w:val="000000"/>
                <w:sz w:val="20"/>
                <w:szCs w:val="20"/>
              </w:rPr>
            </w:pPr>
          </w:p>
        </w:tc>
      </w:tr>
      <w:tr w:rsidR="00757656" w14:paraId="3C6A130D" w14:textId="77777777" w:rsidTr="00682563">
        <w:trPr>
          <w:trHeight w:val="20"/>
        </w:trPr>
        <w:tc>
          <w:tcPr>
            <w:tcW w:w="597" w:type="dxa"/>
            <w:tcBorders>
              <w:top w:val="nil"/>
              <w:left w:val="single" w:sz="4" w:space="0" w:color="auto"/>
              <w:bottom w:val="single" w:sz="4" w:space="0" w:color="auto"/>
              <w:right w:val="single" w:sz="4" w:space="0" w:color="auto"/>
            </w:tcBorders>
            <w:shd w:val="clear" w:color="auto" w:fill="auto"/>
            <w:vAlign w:val="center"/>
          </w:tcPr>
          <w:p w14:paraId="2C747D6E" w14:textId="77777777" w:rsidR="00757656" w:rsidRPr="00757656" w:rsidRDefault="00757656" w:rsidP="00757656">
            <w:pPr>
              <w:pStyle w:val="a5"/>
              <w:numPr>
                <w:ilvl w:val="0"/>
                <w:numId w:val="38"/>
              </w:numPr>
              <w:tabs>
                <w:tab w:val="num" w:pos="34"/>
              </w:tabs>
              <w:spacing w:after="0" w:line="240" w:lineRule="auto"/>
              <w:ind w:left="0" w:firstLine="0"/>
              <w:jc w:val="right"/>
              <w:rPr>
                <w:rFonts w:ascii="Times New Roman" w:hAnsi="Times New Roman"/>
                <w:color w:val="000000"/>
                <w:sz w:val="20"/>
                <w:szCs w:val="20"/>
              </w:rPr>
            </w:pPr>
          </w:p>
        </w:tc>
        <w:tc>
          <w:tcPr>
            <w:tcW w:w="2126" w:type="dxa"/>
            <w:tcBorders>
              <w:top w:val="nil"/>
              <w:left w:val="nil"/>
              <w:bottom w:val="single" w:sz="4" w:space="0" w:color="auto"/>
              <w:right w:val="single" w:sz="4" w:space="0" w:color="auto"/>
            </w:tcBorders>
            <w:shd w:val="clear" w:color="auto" w:fill="auto"/>
            <w:hideMark/>
          </w:tcPr>
          <w:p w14:paraId="0BFC9F2F" w14:textId="64F7B000"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lang w:val="en-US"/>
              </w:rPr>
              <w:t>Quritgich filtrini (Freon) almashtirish</w:t>
            </w:r>
          </w:p>
        </w:tc>
        <w:tc>
          <w:tcPr>
            <w:tcW w:w="2523" w:type="dxa"/>
            <w:tcBorders>
              <w:top w:val="nil"/>
              <w:left w:val="nil"/>
              <w:bottom w:val="single" w:sz="4" w:space="0" w:color="auto"/>
              <w:right w:val="single" w:sz="4" w:space="0" w:color="auto"/>
            </w:tcBorders>
            <w:shd w:val="clear" w:color="auto" w:fill="auto"/>
            <w:vAlign w:val="center"/>
            <w:hideMark/>
          </w:tcPr>
          <w:p w14:paraId="757386B8" w14:textId="3BD18B5B"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Dehyd/Filner4308/M12D.12mm (Himod HPS14 uchun)</w:t>
            </w:r>
          </w:p>
        </w:tc>
        <w:tc>
          <w:tcPr>
            <w:tcW w:w="1021" w:type="dxa"/>
            <w:tcBorders>
              <w:top w:val="nil"/>
              <w:left w:val="nil"/>
              <w:bottom w:val="single" w:sz="4" w:space="0" w:color="auto"/>
              <w:right w:val="single" w:sz="4" w:space="0" w:color="auto"/>
            </w:tcBorders>
            <w:shd w:val="clear" w:color="auto" w:fill="auto"/>
            <w:hideMark/>
          </w:tcPr>
          <w:p w14:paraId="6C0426F8" w14:textId="2E24DCE8"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tcBorders>
              <w:top w:val="nil"/>
              <w:left w:val="nil"/>
              <w:bottom w:val="single" w:sz="4" w:space="0" w:color="auto"/>
              <w:right w:val="single" w:sz="4" w:space="0" w:color="auto"/>
            </w:tcBorders>
            <w:vAlign w:val="center"/>
          </w:tcPr>
          <w:p w14:paraId="7657E81C" w14:textId="77777777" w:rsidR="00757656" w:rsidRPr="00757656" w:rsidRDefault="00757656" w:rsidP="00757656">
            <w:pPr>
              <w:jc w:val="center"/>
              <w:rPr>
                <w:rFonts w:ascii="Times New Roman" w:hAnsi="Times New Roman"/>
                <w:color w:val="000000"/>
                <w:sz w:val="20"/>
                <w:szCs w:val="20"/>
              </w:rPr>
            </w:pPr>
          </w:p>
        </w:tc>
        <w:tc>
          <w:tcPr>
            <w:tcW w:w="1247" w:type="dxa"/>
            <w:tcBorders>
              <w:top w:val="nil"/>
              <w:left w:val="nil"/>
              <w:bottom w:val="single" w:sz="4" w:space="0" w:color="auto"/>
              <w:right w:val="single" w:sz="4" w:space="0" w:color="auto"/>
            </w:tcBorders>
            <w:vAlign w:val="center"/>
          </w:tcPr>
          <w:p w14:paraId="2570694B" w14:textId="77777777" w:rsidR="00757656" w:rsidRPr="00757656" w:rsidRDefault="00757656" w:rsidP="00757656">
            <w:pPr>
              <w:jc w:val="center"/>
              <w:rPr>
                <w:rFonts w:ascii="Times New Roman" w:hAnsi="Times New Roman"/>
                <w:color w:val="000000"/>
                <w:sz w:val="20"/>
                <w:szCs w:val="20"/>
              </w:rPr>
            </w:pPr>
          </w:p>
        </w:tc>
        <w:tc>
          <w:tcPr>
            <w:tcW w:w="1418" w:type="dxa"/>
            <w:tcBorders>
              <w:top w:val="nil"/>
              <w:left w:val="nil"/>
              <w:bottom w:val="single" w:sz="4" w:space="0" w:color="auto"/>
              <w:right w:val="single" w:sz="4" w:space="0" w:color="auto"/>
            </w:tcBorders>
            <w:vAlign w:val="center"/>
          </w:tcPr>
          <w:p w14:paraId="6484241B" w14:textId="77777777" w:rsidR="00757656" w:rsidRPr="00757656" w:rsidRDefault="00757656" w:rsidP="00757656">
            <w:pPr>
              <w:jc w:val="center"/>
              <w:rPr>
                <w:rFonts w:ascii="Times New Roman" w:hAnsi="Times New Roman"/>
                <w:color w:val="000000"/>
                <w:sz w:val="20"/>
                <w:szCs w:val="20"/>
              </w:rPr>
            </w:pPr>
          </w:p>
        </w:tc>
      </w:tr>
    </w:tbl>
    <w:p w14:paraId="4C699B22" w14:textId="77777777" w:rsidR="00133E0A" w:rsidRDefault="00133E0A">
      <w:pPr>
        <w:ind w:left="180"/>
        <w:jc w:val="both"/>
        <w:rPr>
          <w:rFonts w:ascii="Times New Roman" w:hAnsi="Times New Roman"/>
        </w:rPr>
      </w:pPr>
    </w:p>
    <w:p w14:paraId="0A715726" w14:textId="77777777" w:rsidR="00CC6921" w:rsidRDefault="00CC6921" w:rsidP="008C75C3">
      <w:pPr>
        <w:pStyle w:val="a5"/>
        <w:spacing w:after="0" w:line="240" w:lineRule="auto"/>
        <w:ind w:left="180"/>
        <w:rPr>
          <w:rFonts w:ascii="Times New Roman" w:hAnsi="Times New Roman"/>
          <w:b/>
          <w:color w:val="000000"/>
          <w:u w:val="single"/>
        </w:rPr>
      </w:pPr>
    </w:p>
    <w:p w14:paraId="39290095" w14:textId="7F2040AA" w:rsidR="00133E0A" w:rsidRPr="00757656" w:rsidRDefault="00757656">
      <w:pPr>
        <w:pStyle w:val="a5"/>
        <w:numPr>
          <w:ilvl w:val="1"/>
          <w:numId w:val="19"/>
        </w:numPr>
        <w:tabs>
          <w:tab w:val="num" w:pos="284"/>
        </w:tabs>
        <w:spacing w:after="0" w:line="240" w:lineRule="auto"/>
        <w:ind w:left="180" w:hanging="426"/>
        <w:jc w:val="center"/>
        <w:rPr>
          <w:rFonts w:ascii="Times New Roman" w:hAnsi="Times New Roman"/>
          <w:b/>
          <w:color w:val="000000"/>
          <w:sz w:val="24"/>
          <w:szCs w:val="24"/>
          <w:u w:val="single"/>
          <w:lang w:val="en-US"/>
        </w:rPr>
      </w:pPr>
      <w:r w:rsidRPr="00757656">
        <w:rPr>
          <w:rFonts w:ascii="Times New Roman" w:hAnsi="Times New Roman"/>
          <w:b/>
          <w:color w:val="000000"/>
          <w:sz w:val="24"/>
          <w:szCs w:val="24"/>
          <w:u w:val="single"/>
          <w:lang w:val="en-US"/>
        </w:rPr>
        <w:t>Uniflair AMICO (TED TB) Uskunasi uchun Sarf Materiallari, Ehtiyot Qismlar va Ta’mirlash Ishlari Ro’yxati:</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68"/>
        <w:gridCol w:w="2552"/>
        <w:gridCol w:w="2126"/>
        <w:gridCol w:w="1021"/>
        <w:gridCol w:w="1417"/>
        <w:gridCol w:w="1153"/>
        <w:gridCol w:w="1512"/>
      </w:tblGrid>
      <w:tr w:rsidR="00757656" w:rsidRPr="00E31115" w14:paraId="73F84B8B" w14:textId="77777777" w:rsidTr="009C5EC8">
        <w:trPr>
          <w:trHeight w:val="20"/>
          <w:tblHeader/>
        </w:trPr>
        <w:tc>
          <w:tcPr>
            <w:tcW w:w="568" w:type="dxa"/>
            <w:shd w:val="clear" w:color="auto" w:fill="FFFFFF" w:themeFill="background1"/>
            <w:vAlign w:val="center"/>
            <w:hideMark/>
          </w:tcPr>
          <w:p w14:paraId="75081B4F" w14:textId="274F5D18" w:rsidR="00757656" w:rsidRPr="00757656" w:rsidRDefault="00757656" w:rsidP="00757656">
            <w:pPr>
              <w:jc w:val="center"/>
              <w:rPr>
                <w:rFonts w:ascii="Times New Roman" w:hAnsi="Times New Roman"/>
                <w:b/>
                <w:color w:val="000000"/>
                <w:sz w:val="20"/>
                <w:szCs w:val="20"/>
              </w:rPr>
            </w:pPr>
            <w:r w:rsidRPr="00757656">
              <w:rPr>
                <w:rFonts w:ascii="Times New Roman" w:hAnsi="Times New Roman"/>
                <w:b/>
                <w:color w:val="000000"/>
                <w:sz w:val="20"/>
                <w:szCs w:val="20"/>
              </w:rPr>
              <w:t>p/p</w:t>
            </w:r>
          </w:p>
        </w:tc>
        <w:tc>
          <w:tcPr>
            <w:tcW w:w="2552" w:type="dxa"/>
            <w:shd w:val="clear" w:color="auto" w:fill="FFFFFF" w:themeFill="background1"/>
            <w:vAlign w:val="center"/>
            <w:hideMark/>
          </w:tcPr>
          <w:p w14:paraId="530C94F8" w14:textId="5939FF99" w:rsidR="00757656" w:rsidRPr="00757656" w:rsidRDefault="00757656" w:rsidP="00757656">
            <w:pPr>
              <w:jc w:val="center"/>
              <w:rPr>
                <w:rFonts w:ascii="Times New Roman" w:hAnsi="Times New Roman"/>
                <w:b/>
                <w:color w:val="000000"/>
                <w:sz w:val="20"/>
                <w:szCs w:val="20"/>
                <w:lang w:val="en-US"/>
              </w:rPr>
            </w:pPr>
            <w:r w:rsidRPr="00757656">
              <w:rPr>
                <w:rFonts w:ascii="Times New Roman" w:hAnsi="Times New Roman"/>
                <w:b/>
                <w:color w:val="000000"/>
                <w:sz w:val="20"/>
                <w:szCs w:val="20"/>
                <w:lang w:val="en-US"/>
              </w:rPr>
              <w:t>Uskunaning nomi</w:t>
            </w:r>
          </w:p>
        </w:tc>
        <w:tc>
          <w:tcPr>
            <w:tcW w:w="2126" w:type="dxa"/>
            <w:shd w:val="clear" w:color="auto" w:fill="FFFFFF" w:themeFill="background1"/>
            <w:vAlign w:val="center"/>
            <w:hideMark/>
          </w:tcPr>
          <w:p w14:paraId="24BBBDE5" w14:textId="16071102" w:rsidR="00757656" w:rsidRPr="00757656" w:rsidRDefault="00757656" w:rsidP="00757656">
            <w:pPr>
              <w:jc w:val="center"/>
              <w:rPr>
                <w:rFonts w:ascii="Times New Roman" w:hAnsi="Times New Roman"/>
                <w:b/>
                <w:color w:val="000000"/>
                <w:sz w:val="20"/>
                <w:szCs w:val="20"/>
                <w:lang w:val="en-US"/>
              </w:rPr>
            </w:pPr>
            <w:r w:rsidRPr="00757656">
              <w:rPr>
                <w:rFonts w:ascii="Times New Roman" w:hAnsi="Times New Roman"/>
                <w:b/>
                <w:color w:val="000000"/>
                <w:sz w:val="20"/>
                <w:szCs w:val="20"/>
                <w:lang w:val="en-US"/>
              </w:rPr>
              <w:t>Model</w:t>
            </w:r>
          </w:p>
        </w:tc>
        <w:tc>
          <w:tcPr>
            <w:tcW w:w="1021" w:type="dxa"/>
            <w:shd w:val="clear" w:color="auto" w:fill="FFFFFF" w:themeFill="background1"/>
            <w:vAlign w:val="center"/>
            <w:hideMark/>
          </w:tcPr>
          <w:p w14:paraId="5170BED3" w14:textId="4361F75A" w:rsidR="00757656" w:rsidRPr="00757656" w:rsidRDefault="00757656" w:rsidP="00757656">
            <w:pPr>
              <w:jc w:val="center"/>
              <w:rPr>
                <w:rFonts w:ascii="Times New Roman" w:hAnsi="Times New Roman"/>
                <w:b/>
                <w:color w:val="000000"/>
                <w:sz w:val="20"/>
                <w:szCs w:val="20"/>
              </w:rPr>
            </w:pPr>
            <w:r w:rsidRPr="00757656">
              <w:rPr>
                <w:rFonts w:ascii="Times New Roman" w:hAnsi="Times New Roman"/>
                <w:b/>
                <w:bCs/>
                <w:color w:val="000000"/>
                <w:sz w:val="20"/>
                <w:szCs w:val="20"/>
                <w:lang w:val="en-US"/>
              </w:rPr>
              <w:t>O’lchov birligi</w:t>
            </w:r>
          </w:p>
        </w:tc>
        <w:tc>
          <w:tcPr>
            <w:tcW w:w="1417" w:type="dxa"/>
            <w:shd w:val="clear" w:color="auto" w:fill="FFFFFF" w:themeFill="background1"/>
            <w:vAlign w:val="center"/>
          </w:tcPr>
          <w:p w14:paraId="6D558D2D" w14:textId="619F9C39" w:rsidR="00757656" w:rsidRPr="00757656" w:rsidRDefault="00757656" w:rsidP="00757656">
            <w:pPr>
              <w:jc w:val="center"/>
              <w:rPr>
                <w:rFonts w:ascii="Times New Roman" w:hAnsi="Times New Roman"/>
                <w:b/>
                <w:bCs/>
                <w:color w:val="000000"/>
                <w:sz w:val="20"/>
                <w:szCs w:val="20"/>
                <w:lang w:val="uz-Cyrl-UZ" w:eastAsia="uz-Cyrl-UZ"/>
              </w:rPr>
            </w:pPr>
            <w:r w:rsidRPr="00757656">
              <w:rPr>
                <w:rFonts w:ascii="Times New Roman" w:hAnsi="Times New Roman"/>
                <w:b/>
                <w:bCs/>
                <w:color w:val="000000"/>
                <w:sz w:val="20"/>
                <w:szCs w:val="20"/>
                <w:lang w:val="en-US" w:eastAsia="uz-Cyrl-UZ"/>
              </w:rPr>
              <w:t>QQSsiz, so’mda sarf materiallari va zaxira qismlarining narxi. (bir o’lchov birligi uchun)</w:t>
            </w:r>
          </w:p>
        </w:tc>
        <w:tc>
          <w:tcPr>
            <w:tcW w:w="1153" w:type="dxa"/>
            <w:shd w:val="clear" w:color="auto" w:fill="FFFFFF" w:themeFill="background1"/>
            <w:vAlign w:val="center"/>
          </w:tcPr>
          <w:p w14:paraId="0615E01A" w14:textId="021F5B4C" w:rsidR="00757656" w:rsidRPr="00757656" w:rsidRDefault="00757656" w:rsidP="00757656">
            <w:pPr>
              <w:jc w:val="center"/>
              <w:rPr>
                <w:rFonts w:ascii="Times New Roman" w:hAnsi="Times New Roman"/>
                <w:b/>
                <w:bCs/>
                <w:color w:val="000000"/>
                <w:sz w:val="20"/>
                <w:szCs w:val="20"/>
                <w:lang w:val="en-US"/>
              </w:rPr>
            </w:pPr>
            <w:r w:rsidRPr="00757656">
              <w:rPr>
                <w:rFonts w:ascii="Times New Roman" w:hAnsi="Times New Roman"/>
                <w:b/>
                <w:bCs/>
                <w:color w:val="000000"/>
                <w:sz w:val="20"/>
                <w:szCs w:val="20"/>
                <w:lang w:val="en-US" w:eastAsia="uz-Cyrl-UZ"/>
              </w:rPr>
              <w:t>Uskunani ta’mirlash ishlarining narxi (bir o’lchov birligi uchun)</w:t>
            </w:r>
          </w:p>
        </w:tc>
        <w:tc>
          <w:tcPr>
            <w:tcW w:w="1512" w:type="dxa"/>
            <w:shd w:val="clear" w:color="auto" w:fill="FFFFFF" w:themeFill="background1"/>
            <w:vAlign w:val="center"/>
          </w:tcPr>
          <w:p w14:paraId="1042F687" w14:textId="3E387273" w:rsidR="00757656" w:rsidRPr="00757656" w:rsidRDefault="00757656" w:rsidP="00757656">
            <w:pPr>
              <w:jc w:val="center"/>
              <w:rPr>
                <w:rFonts w:ascii="Times New Roman" w:hAnsi="Times New Roman"/>
                <w:b/>
                <w:bCs/>
                <w:color w:val="000000"/>
                <w:sz w:val="20"/>
                <w:szCs w:val="20"/>
                <w:lang w:val="en-US"/>
              </w:rPr>
            </w:pPr>
            <w:r w:rsidRPr="00757656">
              <w:rPr>
                <w:rFonts w:ascii="Times New Roman" w:hAnsi="Times New Roman"/>
                <w:b/>
                <w:bCs/>
                <w:color w:val="000000"/>
                <w:sz w:val="20"/>
                <w:szCs w:val="20"/>
                <w:lang w:val="en-US" w:eastAsia="uz-Cyrl-UZ"/>
              </w:rPr>
              <w:t>Uskunani almashtirish ishlarining narxi (bir o’lchov birligi uchun)</w:t>
            </w:r>
          </w:p>
        </w:tc>
      </w:tr>
      <w:tr w:rsidR="00133E0A" w14:paraId="515D30DA" w14:textId="77777777" w:rsidTr="009C5EC8">
        <w:trPr>
          <w:trHeight w:val="20"/>
        </w:trPr>
        <w:tc>
          <w:tcPr>
            <w:tcW w:w="568" w:type="dxa"/>
            <w:shd w:val="clear" w:color="auto" w:fill="FFFFFF" w:themeFill="background1"/>
            <w:vAlign w:val="center"/>
          </w:tcPr>
          <w:p w14:paraId="1776FDAC" w14:textId="77777777" w:rsidR="00133E0A" w:rsidRPr="00757656" w:rsidRDefault="00133E0A">
            <w:pPr>
              <w:pStyle w:val="a5"/>
              <w:widowControl w:val="0"/>
              <w:numPr>
                <w:ilvl w:val="0"/>
                <w:numId w:val="39"/>
              </w:numPr>
              <w:spacing w:after="0" w:line="240" w:lineRule="auto"/>
              <w:jc w:val="center"/>
              <w:rPr>
                <w:rFonts w:ascii="Times New Roman" w:hAnsi="Times New Roman"/>
                <w:color w:val="000000"/>
                <w:sz w:val="20"/>
                <w:szCs w:val="20"/>
                <w:lang w:val="en-US"/>
              </w:rPr>
            </w:pPr>
          </w:p>
        </w:tc>
        <w:tc>
          <w:tcPr>
            <w:tcW w:w="2552" w:type="dxa"/>
            <w:shd w:val="clear" w:color="auto" w:fill="FFFFFF" w:themeFill="background1"/>
            <w:vAlign w:val="center"/>
            <w:hideMark/>
          </w:tcPr>
          <w:p w14:paraId="4AEE71CC" w14:textId="013692B9" w:rsidR="00133E0A" w:rsidRPr="00757656" w:rsidRDefault="00757656">
            <w:pPr>
              <w:rPr>
                <w:rFonts w:ascii="Times New Roman" w:hAnsi="Times New Roman"/>
                <w:color w:val="000000"/>
                <w:sz w:val="20"/>
                <w:szCs w:val="20"/>
                <w:lang w:val="en-US"/>
              </w:rPr>
            </w:pPr>
            <w:r w:rsidRPr="00757656">
              <w:rPr>
                <w:rFonts w:ascii="Times New Roman" w:hAnsi="Times New Roman"/>
                <w:color w:val="000000"/>
                <w:sz w:val="20"/>
                <w:szCs w:val="20"/>
                <w:lang w:val="en-US"/>
              </w:rPr>
              <w:t>Kompressorni almashtirish</w:t>
            </w:r>
          </w:p>
        </w:tc>
        <w:tc>
          <w:tcPr>
            <w:tcW w:w="2126" w:type="dxa"/>
            <w:shd w:val="clear" w:color="auto" w:fill="FFFFFF" w:themeFill="background1"/>
            <w:vAlign w:val="center"/>
            <w:hideMark/>
          </w:tcPr>
          <w:p w14:paraId="38906F6F" w14:textId="77777777" w:rsidR="00133E0A" w:rsidRPr="00757656" w:rsidRDefault="00507365">
            <w:pPr>
              <w:rPr>
                <w:rFonts w:ascii="Times New Roman" w:hAnsi="Times New Roman"/>
                <w:color w:val="000000"/>
                <w:sz w:val="20"/>
                <w:szCs w:val="20"/>
              </w:rPr>
            </w:pPr>
            <w:r w:rsidRPr="00757656">
              <w:rPr>
                <w:rFonts w:ascii="Times New Roman" w:hAnsi="Times New Roman"/>
                <w:color w:val="000000"/>
                <w:sz w:val="20"/>
                <w:szCs w:val="20"/>
              </w:rPr>
              <w:t>Danfoss HLJ072T4LC6</w:t>
            </w:r>
          </w:p>
        </w:tc>
        <w:tc>
          <w:tcPr>
            <w:tcW w:w="1021" w:type="dxa"/>
            <w:shd w:val="clear" w:color="auto" w:fill="FFFFFF" w:themeFill="background1"/>
            <w:vAlign w:val="center"/>
            <w:hideMark/>
          </w:tcPr>
          <w:p w14:paraId="180FC460" w14:textId="62ABE435" w:rsidR="00133E0A" w:rsidRPr="00757656" w:rsidRDefault="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shd w:val="clear" w:color="auto" w:fill="FFFFFF" w:themeFill="background1"/>
            <w:vAlign w:val="center"/>
          </w:tcPr>
          <w:p w14:paraId="2FED628E" w14:textId="77777777" w:rsidR="00133E0A" w:rsidRPr="00757656" w:rsidRDefault="00133E0A">
            <w:pPr>
              <w:jc w:val="center"/>
              <w:rPr>
                <w:rFonts w:ascii="Times New Roman" w:hAnsi="Times New Roman"/>
                <w:color w:val="000000"/>
                <w:sz w:val="20"/>
                <w:szCs w:val="20"/>
              </w:rPr>
            </w:pPr>
          </w:p>
        </w:tc>
        <w:tc>
          <w:tcPr>
            <w:tcW w:w="1153" w:type="dxa"/>
            <w:shd w:val="clear" w:color="auto" w:fill="FFFFFF" w:themeFill="background1"/>
            <w:vAlign w:val="center"/>
          </w:tcPr>
          <w:p w14:paraId="40EAA698" w14:textId="77777777" w:rsidR="00133E0A" w:rsidRPr="00757656" w:rsidRDefault="00133E0A">
            <w:pPr>
              <w:jc w:val="center"/>
              <w:rPr>
                <w:rFonts w:ascii="Times New Roman" w:hAnsi="Times New Roman"/>
                <w:color w:val="000000"/>
                <w:sz w:val="20"/>
                <w:szCs w:val="20"/>
              </w:rPr>
            </w:pPr>
          </w:p>
        </w:tc>
        <w:tc>
          <w:tcPr>
            <w:tcW w:w="1512" w:type="dxa"/>
            <w:shd w:val="clear" w:color="auto" w:fill="FFFFFF" w:themeFill="background1"/>
            <w:vAlign w:val="center"/>
          </w:tcPr>
          <w:p w14:paraId="0505FA3A" w14:textId="77777777" w:rsidR="00133E0A" w:rsidRPr="00757656" w:rsidRDefault="00133E0A">
            <w:pPr>
              <w:jc w:val="center"/>
              <w:rPr>
                <w:rFonts w:ascii="Times New Roman" w:hAnsi="Times New Roman"/>
                <w:color w:val="000000"/>
                <w:sz w:val="20"/>
                <w:szCs w:val="20"/>
              </w:rPr>
            </w:pPr>
          </w:p>
        </w:tc>
      </w:tr>
      <w:tr w:rsidR="00133E0A" w14:paraId="372E3CBE" w14:textId="77777777" w:rsidTr="009C5EC8">
        <w:trPr>
          <w:trHeight w:val="20"/>
        </w:trPr>
        <w:tc>
          <w:tcPr>
            <w:tcW w:w="568" w:type="dxa"/>
            <w:shd w:val="clear" w:color="auto" w:fill="FFFFFF" w:themeFill="background1"/>
            <w:vAlign w:val="center"/>
          </w:tcPr>
          <w:p w14:paraId="7F27F45B" w14:textId="77777777" w:rsidR="00133E0A" w:rsidRPr="00757656" w:rsidRDefault="00133E0A">
            <w:pPr>
              <w:pStyle w:val="a5"/>
              <w:widowControl w:val="0"/>
              <w:numPr>
                <w:ilvl w:val="0"/>
                <w:numId w:val="39"/>
              </w:numPr>
              <w:spacing w:after="0" w:line="240" w:lineRule="auto"/>
              <w:jc w:val="center"/>
              <w:rPr>
                <w:rFonts w:ascii="Times New Roman" w:hAnsi="Times New Roman"/>
                <w:color w:val="000000"/>
                <w:sz w:val="20"/>
                <w:szCs w:val="20"/>
              </w:rPr>
            </w:pPr>
          </w:p>
        </w:tc>
        <w:tc>
          <w:tcPr>
            <w:tcW w:w="2552" w:type="dxa"/>
            <w:shd w:val="clear" w:color="auto" w:fill="FFFFFF" w:themeFill="background1"/>
            <w:vAlign w:val="center"/>
            <w:hideMark/>
          </w:tcPr>
          <w:p w14:paraId="3AD64D1B" w14:textId="0C1CB7E6" w:rsidR="00133E0A" w:rsidRPr="00757656" w:rsidRDefault="00757656">
            <w:pPr>
              <w:rPr>
                <w:rFonts w:ascii="Times New Roman" w:hAnsi="Times New Roman"/>
                <w:color w:val="000000"/>
                <w:sz w:val="20"/>
                <w:szCs w:val="20"/>
                <w:lang w:val="en-US"/>
              </w:rPr>
            </w:pPr>
            <w:r w:rsidRPr="00757656">
              <w:rPr>
                <w:rFonts w:ascii="Times New Roman" w:hAnsi="Times New Roman"/>
                <w:color w:val="000000"/>
                <w:sz w:val="20"/>
                <w:szCs w:val="20"/>
                <w:lang w:val="en-US"/>
              </w:rPr>
              <w:t>Mikroprotsessorli boshqaruv platasini va dispeyli teminali (kontrolerni) almashtirish (ta’mirlash)</w:t>
            </w:r>
          </w:p>
        </w:tc>
        <w:tc>
          <w:tcPr>
            <w:tcW w:w="2126" w:type="dxa"/>
            <w:shd w:val="clear" w:color="auto" w:fill="FFFFFF" w:themeFill="background1"/>
            <w:vAlign w:val="center"/>
            <w:hideMark/>
          </w:tcPr>
          <w:p w14:paraId="4A58DD00" w14:textId="77777777" w:rsidR="00133E0A" w:rsidRPr="00757656" w:rsidRDefault="00507365">
            <w:pPr>
              <w:rPr>
                <w:rFonts w:ascii="Times New Roman" w:hAnsi="Times New Roman"/>
                <w:color w:val="000000"/>
                <w:sz w:val="20"/>
                <w:szCs w:val="20"/>
              </w:rPr>
            </w:pPr>
            <w:r w:rsidRPr="00757656">
              <w:rPr>
                <w:rFonts w:ascii="Times New Roman" w:hAnsi="Times New Roman"/>
                <w:color w:val="000000"/>
                <w:sz w:val="20"/>
                <w:szCs w:val="20"/>
              </w:rPr>
              <w:t>(Carel) UG40/MP40</w:t>
            </w:r>
          </w:p>
        </w:tc>
        <w:tc>
          <w:tcPr>
            <w:tcW w:w="1021" w:type="dxa"/>
            <w:shd w:val="clear" w:color="auto" w:fill="FFFFFF" w:themeFill="background1"/>
            <w:vAlign w:val="center"/>
            <w:hideMark/>
          </w:tcPr>
          <w:p w14:paraId="4E231AD2" w14:textId="7633FD18" w:rsidR="00133E0A" w:rsidRPr="00D533EA" w:rsidRDefault="00D51A21">
            <w:pPr>
              <w:jc w:val="center"/>
              <w:rPr>
                <w:rFonts w:ascii="Times New Roman" w:hAnsi="Times New Roman"/>
                <w:color w:val="000000" w:themeColor="text1"/>
                <w:sz w:val="20"/>
                <w:szCs w:val="20"/>
                <w:lang w:val="en-US"/>
              </w:rPr>
            </w:pPr>
            <w:r w:rsidRPr="00D533EA">
              <w:rPr>
                <w:rFonts w:ascii="Times New Roman" w:hAnsi="Times New Roman"/>
                <w:color w:val="000000" w:themeColor="text1"/>
                <w:sz w:val="20"/>
                <w:szCs w:val="20"/>
                <w:lang w:val="en-US"/>
              </w:rPr>
              <w:t>to’plam</w:t>
            </w:r>
          </w:p>
        </w:tc>
        <w:tc>
          <w:tcPr>
            <w:tcW w:w="1417" w:type="dxa"/>
            <w:shd w:val="clear" w:color="auto" w:fill="FFFFFF" w:themeFill="background1"/>
            <w:vAlign w:val="center"/>
          </w:tcPr>
          <w:p w14:paraId="33C8D19E" w14:textId="77777777" w:rsidR="00133E0A" w:rsidRPr="00D533EA" w:rsidRDefault="00133E0A">
            <w:pPr>
              <w:jc w:val="center"/>
              <w:rPr>
                <w:rFonts w:ascii="Times New Roman" w:hAnsi="Times New Roman"/>
                <w:color w:val="000000" w:themeColor="text1"/>
                <w:sz w:val="20"/>
                <w:szCs w:val="20"/>
              </w:rPr>
            </w:pPr>
          </w:p>
        </w:tc>
        <w:tc>
          <w:tcPr>
            <w:tcW w:w="1153" w:type="dxa"/>
            <w:shd w:val="clear" w:color="auto" w:fill="FFFFFF" w:themeFill="background1"/>
            <w:vAlign w:val="center"/>
          </w:tcPr>
          <w:p w14:paraId="3A1E6062" w14:textId="77777777" w:rsidR="00133E0A" w:rsidRPr="00757656" w:rsidRDefault="00133E0A">
            <w:pPr>
              <w:jc w:val="center"/>
              <w:rPr>
                <w:rFonts w:ascii="Times New Roman" w:hAnsi="Times New Roman"/>
                <w:color w:val="000000"/>
                <w:sz w:val="20"/>
                <w:szCs w:val="20"/>
              </w:rPr>
            </w:pPr>
          </w:p>
        </w:tc>
        <w:tc>
          <w:tcPr>
            <w:tcW w:w="1512" w:type="dxa"/>
            <w:shd w:val="clear" w:color="auto" w:fill="FFFFFF" w:themeFill="background1"/>
            <w:vAlign w:val="center"/>
          </w:tcPr>
          <w:p w14:paraId="3A645C1B" w14:textId="77777777" w:rsidR="00133E0A" w:rsidRPr="00757656" w:rsidRDefault="00133E0A">
            <w:pPr>
              <w:jc w:val="center"/>
              <w:rPr>
                <w:rFonts w:ascii="Times New Roman" w:hAnsi="Times New Roman"/>
                <w:color w:val="000000"/>
                <w:sz w:val="20"/>
                <w:szCs w:val="20"/>
              </w:rPr>
            </w:pPr>
          </w:p>
        </w:tc>
      </w:tr>
      <w:tr w:rsidR="00757656" w14:paraId="2687BC3B" w14:textId="77777777" w:rsidTr="009C5EC8">
        <w:trPr>
          <w:trHeight w:val="20"/>
        </w:trPr>
        <w:tc>
          <w:tcPr>
            <w:tcW w:w="568" w:type="dxa"/>
            <w:shd w:val="clear" w:color="auto" w:fill="FFFFFF" w:themeFill="background1"/>
            <w:vAlign w:val="center"/>
          </w:tcPr>
          <w:p w14:paraId="03DD2310" w14:textId="77777777" w:rsidR="00757656" w:rsidRPr="00757656" w:rsidRDefault="00757656" w:rsidP="00757656">
            <w:pPr>
              <w:pStyle w:val="a5"/>
              <w:widowControl w:val="0"/>
              <w:numPr>
                <w:ilvl w:val="0"/>
                <w:numId w:val="39"/>
              </w:numPr>
              <w:spacing w:after="0" w:line="240" w:lineRule="auto"/>
              <w:jc w:val="center"/>
              <w:rPr>
                <w:rFonts w:ascii="Times New Roman" w:hAnsi="Times New Roman"/>
                <w:color w:val="000000"/>
                <w:sz w:val="20"/>
                <w:szCs w:val="20"/>
              </w:rPr>
            </w:pPr>
          </w:p>
        </w:tc>
        <w:tc>
          <w:tcPr>
            <w:tcW w:w="2552" w:type="dxa"/>
            <w:shd w:val="clear" w:color="auto" w:fill="FFFFFF" w:themeFill="background1"/>
            <w:vAlign w:val="center"/>
          </w:tcPr>
          <w:p w14:paraId="5596CEB7" w14:textId="76F62395"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Elektron termoregulyator klapanni (ETRV) almashtirish</w:t>
            </w:r>
          </w:p>
        </w:tc>
        <w:tc>
          <w:tcPr>
            <w:tcW w:w="2126" w:type="dxa"/>
            <w:shd w:val="clear" w:color="auto" w:fill="FFFFFF" w:themeFill="background1"/>
            <w:vAlign w:val="center"/>
          </w:tcPr>
          <w:p w14:paraId="15851B46" w14:textId="7777777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EVD4</w:t>
            </w:r>
          </w:p>
        </w:tc>
        <w:tc>
          <w:tcPr>
            <w:tcW w:w="1021" w:type="dxa"/>
            <w:shd w:val="clear" w:color="auto" w:fill="FFFFFF" w:themeFill="background1"/>
          </w:tcPr>
          <w:p w14:paraId="2E740946" w14:textId="6E276BFF" w:rsidR="00757656" w:rsidRPr="00757656" w:rsidRDefault="00757656" w:rsidP="00D51A21">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shd w:val="clear" w:color="auto" w:fill="FFFFFF" w:themeFill="background1"/>
            <w:vAlign w:val="center"/>
          </w:tcPr>
          <w:p w14:paraId="349488CA" w14:textId="77777777" w:rsidR="00757656" w:rsidRPr="00757656" w:rsidRDefault="00757656" w:rsidP="00757656">
            <w:pPr>
              <w:jc w:val="center"/>
              <w:rPr>
                <w:rFonts w:ascii="Times New Roman" w:hAnsi="Times New Roman"/>
                <w:color w:val="000000"/>
                <w:sz w:val="20"/>
                <w:szCs w:val="20"/>
              </w:rPr>
            </w:pPr>
          </w:p>
        </w:tc>
        <w:tc>
          <w:tcPr>
            <w:tcW w:w="1153" w:type="dxa"/>
            <w:shd w:val="clear" w:color="auto" w:fill="FFFFFF" w:themeFill="background1"/>
            <w:vAlign w:val="center"/>
          </w:tcPr>
          <w:p w14:paraId="4150765D" w14:textId="77777777" w:rsidR="00757656" w:rsidRPr="00757656" w:rsidRDefault="00757656" w:rsidP="00757656">
            <w:pPr>
              <w:jc w:val="center"/>
              <w:rPr>
                <w:rFonts w:ascii="Times New Roman" w:hAnsi="Times New Roman"/>
                <w:color w:val="000000"/>
                <w:sz w:val="20"/>
                <w:szCs w:val="20"/>
              </w:rPr>
            </w:pPr>
          </w:p>
        </w:tc>
        <w:tc>
          <w:tcPr>
            <w:tcW w:w="1512" w:type="dxa"/>
            <w:shd w:val="clear" w:color="auto" w:fill="FFFFFF" w:themeFill="background1"/>
            <w:vAlign w:val="center"/>
          </w:tcPr>
          <w:p w14:paraId="46D9A47A" w14:textId="77777777" w:rsidR="00757656" w:rsidRPr="00757656" w:rsidRDefault="00757656" w:rsidP="00757656">
            <w:pPr>
              <w:jc w:val="center"/>
              <w:rPr>
                <w:rFonts w:ascii="Times New Roman" w:hAnsi="Times New Roman"/>
                <w:color w:val="000000"/>
                <w:sz w:val="20"/>
                <w:szCs w:val="20"/>
              </w:rPr>
            </w:pPr>
          </w:p>
        </w:tc>
      </w:tr>
      <w:tr w:rsidR="00757656" w14:paraId="1A030BE0" w14:textId="77777777" w:rsidTr="009C5EC8">
        <w:trPr>
          <w:trHeight w:val="20"/>
        </w:trPr>
        <w:tc>
          <w:tcPr>
            <w:tcW w:w="568" w:type="dxa"/>
            <w:shd w:val="clear" w:color="auto" w:fill="FFFFFF" w:themeFill="background1"/>
            <w:vAlign w:val="center"/>
          </w:tcPr>
          <w:p w14:paraId="404CEA17" w14:textId="77777777" w:rsidR="00757656" w:rsidRPr="00757656" w:rsidRDefault="00757656" w:rsidP="00757656">
            <w:pPr>
              <w:pStyle w:val="a5"/>
              <w:widowControl w:val="0"/>
              <w:numPr>
                <w:ilvl w:val="0"/>
                <w:numId w:val="39"/>
              </w:numPr>
              <w:spacing w:after="0" w:line="240" w:lineRule="auto"/>
              <w:jc w:val="center"/>
              <w:rPr>
                <w:rFonts w:ascii="Times New Roman" w:hAnsi="Times New Roman"/>
                <w:color w:val="000000"/>
                <w:sz w:val="20"/>
                <w:szCs w:val="20"/>
              </w:rPr>
            </w:pPr>
          </w:p>
        </w:tc>
        <w:tc>
          <w:tcPr>
            <w:tcW w:w="2552" w:type="dxa"/>
            <w:shd w:val="clear" w:color="auto" w:fill="FFFFFF" w:themeFill="background1"/>
            <w:vAlign w:val="center"/>
          </w:tcPr>
          <w:p w14:paraId="61BD5935" w14:textId="3821ABDB"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Havo filtrini almashtirish</w:t>
            </w:r>
          </w:p>
        </w:tc>
        <w:tc>
          <w:tcPr>
            <w:tcW w:w="2126" w:type="dxa"/>
            <w:shd w:val="clear" w:color="auto" w:fill="FFFFFF" w:themeFill="background1"/>
            <w:vAlign w:val="center"/>
          </w:tcPr>
          <w:p w14:paraId="381432D3" w14:textId="77777777"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EU4</w:t>
            </w:r>
          </w:p>
        </w:tc>
        <w:tc>
          <w:tcPr>
            <w:tcW w:w="1021" w:type="dxa"/>
            <w:shd w:val="clear" w:color="auto" w:fill="FFFFFF" w:themeFill="background1"/>
          </w:tcPr>
          <w:p w14:paraId="79EEAA0E" w14:textId="036A2319"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shd w:val="clear" w:color="auto" w:fill="FFFFFF" w:themeFill="background1"/>
            <w:vAlign w:val="center"/>
          </w:tcPr>
          <w:p w14:paraId="53FEE062" w14:textId="77777777" w:rsidR="00757656" w:rsidRPr="00757656" w:rsidRDefault="00757656" w:rsidP="00757656">
            <w:pPr>
              <w:jc w:val="center"/>
              <w:rPr>
                <w:rFonts w:ascii="Times New Roman" w:hAnsi="Times New Roman"/>
                <w:color w:val="000000"/>
                <w:sz w:val="20"/>
                <w:szCs w:val="20"/>
              </w:rPr>
            </w:pPr>
          </w:p>
        </w:tc>
        <w:tc>
          <w:tcPr>
            <w:tcW w:w="1153" w:type="dxa"/>
            <w:shd w:val="clear" w:color="auto" w:fill="FFFFFF" w:themeFill="background1"/>
            <w:vAlign w:val="center"/>
          </w:tcPr>
          <w:p w14:paraId="73F2EED5" w14:textId="77777777" w:rsidR="00757656" w:rsidRPr="00757656" w:rsidRDefault="00757656" w:rsidP="00757656">
            <w:pPr>
              <w:jc w:val="center"/>
              <w:rPr>
                <w:rFonts w:ascii="Times New Roman" w:hAnsi="Times New Roman"/>
                <w:color w:val="000000"/>
                <w:sz w:val="20"/>
                <w:szCs w:val="20"/>
              </w:rPr>
            </w:pPr>
          </w:p>
        </w:tc>
        <w:tc>
          <w:tcPr>
            <w:tcW w:w="1512" w:type="dxa"/>
            <w:shd w:val="clear" w:color="auto" w:fill="FFFFFF" w:themeFill="background1"/>
            <w:vAlign w:val="center"/>
          </w:tcPr>
          <w:p w14:paraId="49C15C69" w14:textId="77777777" w:rsidR="00757656" w:rsidRPr="00757656" w:rsidRDefault="00757656" w:rsidP="00757656">
            <w:pPr>
              <w:jc w:val="center"/>
              <w:rPr>
                <w:rFonts w:ascii="Times New Roman" w:hAnsi="Times New Roman"/>
                <w:color w:val="000000"/>
                <w:sz w:val="20"/>
                <w:szCs w:val="20"/>
              </w:rPr>
            </w:pPr>
          </w:p>
        </w:tc>
      </w:tr>
      <w:tr w:rsidR="00133E0A" w14:paraId="0B006782" w14:textId="77777777" w:rsidTr="009C5EC8">
        <w:trPr>
          <w:trHeight w:val="20"/>
        </w:trPr>
        <w:tc>
          <w:tcPr>
            <w:tcW w:w="568" w:type="dxa"/>
            <w:shd w:val="clear" w:color="auto" w:fill="FFFFFF" w:themeFill="background1"/>
            <w:vAlign w:val="center"/>
          </w:tcPr>
          <w:p w14:paraId="01EB6127" w14:textId="77777777" w:rsidR="00133E0A" w:rsidRPr="00757656" w:rsidRDefault="00133E0A">
            <w:pPr>
              <w:pStyle w:val="a5"/>
              <w:widowControl w:val="0"/>
              <w:numPr>
                <w:ilvl w:val="0"/>
                <w:numId w:val="39"/>
              </w:numPr>
              <w:spacing w:after="0" w:line="240" w:lineRule="auto"/>
              <w:jc w:val="center"/>
              <w:rPr>
                <w:rFonts w:ascii="Times New Roman" w:hAnsi="Times New Roman"/>
                <w:color w:val="000000"/>
                <w:sz w:val="20"/>
                <w:szCs w:val="20"/>
              </w:rPr>
            </w:pPr>
          </w:p>
        </w:tc>
        <w:tc>
          <w:tcPr>
            <w:tcW w:w="2552" w:type="dxa"/>
            <w:shd w:val="clear" w:color="auto" w:fill="FFFFFF" w:themeFill="background1"/>
            <w:vAlign w:val="center"/>
          </w:tcPr>
          <w:p w14:paraId="3DFAC14D" w14:textId="2613F747" w:rsidR="00133E0A" w:rsidRPr="00757656" w:rsidRDefault="00757656">
            <w:pPr>
              <w:rPr>
                <w:rFonts w:ascii="Times New Roman" w:hAnsi="Times New Roman"/>
                <w:color w:val="000000"/>
                <w:sz w:val="20"/>
                <w:szCs w:val="20"/>
                <w:lang w:val="en-US"/>
              </w:rPr>
            </w:pPr>
            <w:r w:rsidRPr="00757656">
              <w:rPr>
                <w:rFonts w:ascii="Times New Roman" w:hAnsi="Times New Roman"/>
                <w:color w:val="000000"/>
                <w:sz w:val="20"/>
                <w:szCs w:val="20"/>
                <w:lang w:val="en-US"/>
              </w:rPr>
              <w:t>Fittinglari yordamida mis quvur liniyasini almashtirish (montaj, demontaj qilish)</w:t>
            </w:r>
          </w:p>
        </w:tc>
        <w:tc>
          <w:tcPr>
            <w:tcW w:w="2126" w:type="dxa"/>
            <w:shd w:val="clear" w:color="auto" w:fill="FFFFFF" w:themeFill="background1"/>
            <w:vAlign w:val="center"/>
          </w:tcPr>
          <w:p w14:paraId="57D6804A" w14:textId="2778E16F" w:rsidR="00133E0A"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Yuqori bosim</w:t>
            </w:r>
            <w:r w:rsidR="00507365" w:rsidRPr="00757656">
              <w:rPr>
                <w:rFonts w:ascii="Times New Roman" w:hAnsi="Times New Roman"/>
                <w:color w:val="000000"/>
                <w:sz w:val="20"/>
                <w:szCs w:val="20"/>
                <w:lang w:val="en-US"/>
              </w:rPr>
              <w:t xml:space="preserve"> Ø 16</w:t>
            </w:r>
            <w:r w:rsidRPr="00757656">
              <w:rPr>
                <w:rFonts w:ascii="Times New Roman" w:hAnsi="Times New Roman"/>
                <w:color w:val="000000"/>
                <w:sz w:val="20"/>
                <w:szCs w:val="20"/>
                <w:lang w:val="en-US"/>
              </w:rPr>
              <w:t xml:space="preserve"> mm</w:t>
            </w:r>
            <w:r w:rsidR="00507365" w:rsidRPr="00757656">
              <w:rPr>
                <w:rFonts w:ascii="Times New Roman" w:hAnsi="Times New Roman"/>
                <w:color w:val="000000"/>
                <w:sz w:val="20"/>
                <w:szCs w:val="20"/>
                <w:lang w:val="en-US"/>
              </w:rPr>
              <w:t xml:space="preserve"> </w:t>
            </w:r>
            <w:r w:rsidRPr="00757656">
              <w:rPr>
                <w:rFonts w:ascii="Times New Roman" w:hAnsi="Times New Roman"/>
                <w:color w:val="000000"/>
                <w:sz w:val="20"/>
                <w:szCs w:val="20"/>
                <w:lang w:val="en-US"/>
              </w:rPr>
              <w:t>Past bosim</w:t>
            </w:r>
            <w:r w:rsidR="00507365" w:rsidRPr="00757656">
              <w:rPr>
                <w:rFonts w:ascii="Times New Roman" w:hAnsi="Times New Roman"/>
                <w:color w:val="000000"/>
                <w:sz w:val="20"/>
                <w:szCs w:val="20"/>
                <w:lang w:val="en-US"/>
              </w:rPr>
              <w:t xml:space="preserve"> Ø18 </w:t>
            </w:r>
            <w:r w:rsidRPr="00757656">
              <w:rPr>
                <w:rFonts w:ascii="Times New Roman" w:hAnsi="Times New Roman"/>
                <w:color w:val="000000"/>
                <w:sz w:val="20"/>
                <w:szCs w:val="20"/>
                <w:lang w:val="en-US"/>
              </w:rPr>
              <w:t>mm</w:t>
            </w:r>
          </w:p>
        </w:tc>
        <w:tc>
          <w:tcPr>
            <w:tcW w:w="1021" w:type="dxa"/>
            <w:shd w:val="clear" w:color="auto" w:fill="FFFFFF" w:themeFill="background1"/>
            <w:vAlign w:val="center"/>
          </w:tcPr>
          <w:p w14:paraId="5B047524" w14:textId="77777777" w:rsidR="00133E0A" w:rsidRPr="00757656" w:rsidRDefault="00507365">
            <w:pPr>
              <w:jc w:val="center"/>
              <w:rPr>
                <w:rFonts w:ascii="Times New Roman" w:hAnsi="Times New Roman"/>
                <w:color w:val="000000"/>
                <w:sz w:val="20"/>
                <w:szCs w:val="20"/>
              </w:rPr>
            </w:pPr>
            <w:r w:rsidRPr="00757656">
              <w:rPr>
                <w:rFonts w:ascii="Times New Roman" w:hAnsi="Times New Roman"/>
                <w:color w:val="000000"/>
                <w:sz w:val="20"/>
                <w:szCs w:val="20"/>
              </w:rPr>
              <w:t>п.м.</w:t>
            </w:r>
          </w:p>
        </w:tc>
        <w:tc>
          <w:tcPr>
            <w:tcW w:w="1417" w:type="dxa"/>
            <w:shd w:val="clear" w:color="auto" w:fill="FFFFFF" w:themeFill="background1"/>
            <w:vAlign w:val="center"/>
          </w:tcPr>
          <w:p w14:paraId="550ED33F" w14:textId="77777777" w:rsidR="00133E0A" w:rsidRPr="00757656" w:rsidRDefault="00133E0A">
            <w:pPr>
              <w:jc w:val="center"/>
              <w:rPr>
                <w:rFonts w:ascii="Times New Roman" w:hAnsi="Times New Roman"/>
                <w:color w:val="000000"/>
                <w:sz w:val="20"/>
                <w:szCs w:val="20"/>
              </w:rPr>
            </w:pPr>
          </w:p>
        </w:tc>
        <w:tc>
          <w:tcPr>
            <w:tcW w:w="1153" w:type="dxa"/>
            <w:shd w:val="clear" w:color="auto" w:fill="FFFFFF" w:themeFill="background1"/>
            <w:vAlign w:val="center"/>
          </w:tcPr>
          <w:p w14:paraId="34CB0AAE" w14:textId="77777777" w:rsidR="00133E0A" w:rsidRPr="00757656" w:rsidRDefault="00133E0A">
            <w:pPr>
              <w:jc w:val="center"/>
              <w:rPr>
                <w:rFonts w:ascii="Times New Roman" w:hAnsi="Times New Roman"/>
                <w:color w:val="000000"/>
                <w:sz w:val="20"/>
                <w:szCs w:val="20"/>
              </w:rPr>
            </w:pPr>
          </w:p>
        </w:tc>
        <w:tc>
          <w:tcPr>
            <w:tcW w:w="1512" w:type="dxa"/>
            <w:shd w:val="clear" w:color="auto" w:fill="FFFFFF" w:themeFill="background1"/>
            <w:vAlign w:val="center"/>
          </w:tcPr>
          <w:p w14:paraId="6C65732D" w14:textId="77777777" w:rsidR="00133E0A" w:rsidRPr="00757656" w:rsidRDefault="00133E0A">
            <w:pPr>
              <w:jc w:val="center"/>
              <w:rPr>
                <w:rFonts w:ascii="Times New Roman" w:hAnsi="Times New Roman"/>
                <w:color w:val="000000"/>
                <w:sz w:val="20"/>
                <w:szCs w:val="20"/>
              </w:rPr>
            </w:pPr>
          </w:p>
        </w:tc>
      </w:tr>
      <w:tr w:rsidR="00757656" w14:paraId="37AE1F05" w14:textId="77777777" w:rsidTr="009C5EC8">
        <w:trPr>
          <w:trHeight w:val="20"/>
        </w:trPr>
        <w:tc>
          <w:tcPr>
            <w:tcW w:w="568" w:type="dxa"/>
            <w:shd w:val="clear" w:color="auto" w:fill="FFFFFF" w:themeFill="background1"/>
            <w:vAlign w:val="center"/>
          </w:tcPr>
          <w:p w14:paraId="298F97E8" w14:textId="77777777" w:rsidR="00757656" w:rsidRPr="00757656" w:rsidRDefault="00757656" w:rsidP="00757656">
            <w:pPr>
              <w:pStyle w:val="a5"/>
              <w:widowControl w:val="0"/>
              <w:numPr>
                <w:ilvl w:val="0"/>
                <w:numId w:val="39"/>
              </w:numPr>
              <w:spacing w:after="0" w:line="240" w:lineRule="auto"/>
              <w:jc w:val="center"/>
              <w:rPr>
                <w:rFonts w:ascii="Times New Roman" w:hAnsi="Times New Roman"/>
                <w:color w:val="000000"/>
                <w:sz w:val="20"/>
                <w:szCs w:val="20"/>
              </w:rPr>
            </w:pPr>
          </w:p>
        </w:tc>
        <w:tc>
          <w:tcPr>
            <w:tcW w:w="2552" w:type="dxa"/>
            <w:shd w:val="clear" w:color="auto" w:fill="FFFFFF" w:themeFill="background1"/>
            <w:vAlign w:val="center"/>
          </w:tcPr>
          <w:p w14:paraId="04C3632C" w14:textId="17F0B6BB"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Past bosim datchigini (0,0 dan 34,5 bar) almashtirish</w:t>
            </w:r>
          </w:p>
        </w:tc>
        <w:tc>
          <w:tcPr>
            <w:tcW w:w="2126" w:type="dxa"/>
            <w:shd w:val="clear" w:color="auto" w:fill="FFFFFF" w:themeFill="background1"/>
            <w:vAlign w:val="center"/>
          </w:tcPr>
          <w:p w14:paraId="56C031D3" w14:textId="77777777"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(Carel) CPKT0033RO</w:t>
            </w:r>
          </w:p>
        </w:tc>
        <w:tc>
          <w:tcPr>
            <w:tcW w:w="1021" w:type="dxa"/>
            <w:shd w:val="clear" w:color="auto" w:fill="FFFFFF" w:themeFill="background1"/>
          </w:tcPr>
          <w:p w14:paraId="26445740" w14:textId="3552D188"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shd w:val="clear" w:color="auto" w:fill="FFFFFF" w:themeFill="background1"/>
            <w:vAlign w:val="center"/>
          </w:tcPr>
          <w:p w14:paraId="26D405CC" w14:textId="77777777" w:rsidR="00757656" w:rsidRPr="00757656" w:rsidRDefault="00757656" w:rsidP="00757656">
            <w:pPr>
              <w:jc w:val="center"/>
              <w:rPr>
                <w:rFonts w:ascii="Times New Roman" w:hAnsi="Times New Roman"/>
                <w:color w:val="000000"/>
                <w:sz w:val="20"/>
                <w:szCs w:val="20"/>
              </w:rPr>
            </w:pPr>
          </w:p>
        </w:tc>
        <w:tc>
          <w:tcPr>
            <w:tcW w:w="1153" w:type="dxa"/>
            <w:shd w:val="clear" w:color="auto" w:fill="FFFFFF" w:themeFill="background1"/>
            <w:vAlign w:val="center"/>
          </w:tcPr>
          <w:p w14:paraId="2EEF2AE4" w14:textId="77777777" w:rsidR="00757656" w:rsidRPr="00757656" w:rsidRDefault="00757656" w:rsidP="00757656">
            <w:pPr>
              <w:jc w:val="center"/>
              <w:rPr>
                <w:rFonts w:ascii="Times New Roman" w:hAnsi="Times New Roman"/>
                <w:color w:val="000000"/>
                <w:sz w:val="20"/>
                <w:szCs w:val="20"/>
              </w:rPr>
            </w:pPr>
          </w:p>
        </w:tc>
        <w:tc>
          <w:tcPr>
            <w:tcW w:w="1512" w:type="dxa"/>
            <w:shd w:val="clear" w:color="auto" w:fill="FFFFFF" w:themeFill="background1"/>
            <w:vAlign w:val="center"/>
          </w:tcPr>
          <w:p w14:paraId="284D471E" w14:textId="77777777" w:rsidR="00757656" w:rsidRPr="00757656" w:rsidRDefault="00757656" w:rsidP="00757656">
            <w:pPr>
              <w:jc w:val="center"/>
              <w:rPr>
                <w:rFonts w:ascii="Times New Roman" w:hAnsi="Times New Roman"/>
                <w:color w:val="000000"/>
                <w:sz w:val="20"/>
                <w:szCs w:val="20"/>
              </w:rPr>
            </w:pPr>
          </w:p>
        </w:tc>
      </w:tr>
      <w:tr w:rsidR="00757656" w14:paraId="318F291A" w14:textId="77777777" w:rsidTr="009C5EC8">
        <w:trPr>
          <w:trHeight w:val="20"/>
        </w:trPr>
        <w:tc>
          <w:tcPr>
            <w:tcW w:w="568" w:type="dxa"/>
            <w:shd w:val="clear" w:color="auto" w:fill="FFFFFF" w:themeFill="background1"/>
            <w:vAlign w:val="center"/>
          </w:tcPr>
          <w:p w14:paraId="2DE8C37B" w14:textId="77777777" w:rsidR="00757656" w:rsidRPr="00757656" w:rsidRDefault="00757656" w:rsidP="00757656">
            <w:pPr>
              <w:pStyle w:val="a5"/>
              <w:widowControl w:val="0"/>
              <w:numPr>
                <w:ilvl w:val="0"/>
                <w:numId w:val="39"/>
              </w:numPr>
              <w:spacing w:after="0" w:line="240" w:lineRule="auto"/>
              <w:jc w:val="center"/>
              <w:rPr>
                <w:rFonts w:ascii="Times New Roman" w:hAnsi="Times New Roman"/>
                <w:color w:val="000000"/>
                <w:sz w:val="20"/>
                <w:szCs w:val="20"/>
              </w:rPr>
            </w:pPr>
          </w:p>
        </w:tc>
        <w:tc>
          <w:tcPr>
            <w:tcW w:w="2552" w:type="dxa"/>
            <w:shd w:val="clear" w:color="auto" w:fill="FFFFFF" w:themeFill="background1"/>
            <w:vAlign w:val="center"/>
          </w:tcPr>
          <w:p w14:paraId="55A01628" w14:textId="67022BF8"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Yuqori bosim datchigini (DBK 38,7 bar) almashtirish</w:t>
            </w:r>
          </w:p>
        </w:tc>
        <w:tc>
          <w:tcPr>
            <w:tcW w:w="2126" w:type="dxa"/>
            <w:shd w:val="clear" w:color="auto" w:fill="FFFFFF" w:themeFill="background1"/>
            <w:vAlign w:val="center"/>
          </w:tcPr>
          <w:p w14:paraId="797ED984" w14:textId="77777777"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(RANCO) HL10611COR003</w:t>
            </w:r>
          </w:p>
        </w:tc>
        <w:tc>
          <w:tcPr>
            <w:tcW w:w="1021" w:type="dxa"/>
            <w:shd w:val="clear" w:color="auto" w:fill="FFFFFF" w:themeFill="background1"/>
          </w:tcPr>
          <w:p w14:paraId="126B86C1" w14:textId="55F8CDA9"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shd w:val="clear" w:color="auto" w:fill="FFFFFF" w:themeFill="background1"/>
            <w:vAlign w:val="center"/>
          </w:tcPr>
          <w:p w14:paraId="421D5FDF" w14:textId="77777777" w:rsidR="00757656" w:rsidRPr="00757656" w:rsidRDefault="00757656" w:rsidP="00757656">
            <w:pPr>
              <w:jc w:val="center"/>
              <w:rPr>
                <w:rFonts w:ascii="Times New Roman" w:hAnsi="Times New Roman"/>
                <w:color w:val="000000"/>
                <w:sz w:val="20"/>
                <w:szCs w:val="20"/>
              </w:rPr>
            </w:pPr>
          </w:p>
        </w:tc>
        <w:tc>
          <w:tcPr>
            <w:tcW w:w="1153" w:type="dxa"/>
            <w:shd w:val="clear" w:color="auto" w:fill="FFFFFF" w:themeFill="background1"/>
            <w:vAlign w:val="center"/>
          </w:tcPr>
          <w:p w14:paraId="7BF3CBF8" w14:textId="77777777" w:rsidR="00757656" w:rsidRPr="00757656" w:rsidRDefault="00757656" w:rsidP="00757656">
            <w:pPr>
              <w:jc w:val="center"/>
              <w:rPr>
                <w:rFonts w:ascii="Times New Roman" w:hAnsi="Times New Roman"/>
                <w:color w:val="000000"/>
                <w:sz w:val="20"/>
                <w:szCs w:val="20"/>
              </w:rPr>
            </w:pPr>
          </w:p>
        </w:tc>
        <w:tc>
          <w:tcPr>
            <w:tcW w:w="1512" w:type="dxa"/>
            <w:shd w:val="clear" w:color="auto" w:fill="FFFFFF" w:themeFill="background1"/>
            <w:vAlign w:val="center"/>
          </w:tcPr>
          <w:p w14:paraId="52E4E0C1" w14:textId="77777777" w:rsidR="00757656" w:rsidRPr="00757656" w:rsidRDefault="00757656" w:rsidP="00757656">
            <w:pPr>
              <w:jc w:val="center"/>
              <w:rPr>
                <w:rFonts w:ascii="Times New Roman" w:hAnsi="Times New Roman"/>
                <w:color w:val="000000"/>
                <w:sz w:val="20"/>
                <w:szCs w:val="20"/>
              </w:rPr>
            </w:pPr>
          </w:p>
        </w:tc>
      </w:tr>
      <w:tr w:rsidR="00757656" w14:paraId="1E2C1642" w14:textId="77777777" w:rsidTr="009C5EC8">
        <w:trPr>
          <w:trHeight w:val="20"/>
        </w:trPr>
        <w:tc>
          <w:tcPr>
            <w:tcW w:w="568" w:type="dxa"/>
            <w:shd w:val="clear" w:color="auto" w:fill="FFFFFF" w:themeFill="background1"/>
            <w:vAlign w:val="center"/>
          </w:tcPr>
          <w:p w14:paraId="5C288DE1" w14:textId="77777777" w:rsidR="00757656" w:rsidRPr="00757656" w:rsidRDefault="00757656" w:rsidP="00757656">
            <w:pPr>
              <w:pStyle w:val="a5"/>
              <w:widowControl w:val="0"/>
              <w:numPr>
                <w:ilvl w:val="0"/>
                <w:numId w:val="39"/>
              </w:numPr>
              <w:spacing w:after="0" w:line="240" w:lineRule="auto"/>
              <w:jc w:val="center"/>
              <w:rPr>
                <w:rFonts w:ascii="Times New Roman" w:hAnsi="Times New Roman"/>
                <w:color w:val="000000"/>
                <w:sz w:val="20"/>
                <w:szCs w:val="20"/>
              </w:rPr>
            </w:pPr>
          </w:p>
        </w:tc>
        <w:tc>
          <w:tcPr>
            <w:tcW w:w="2552" w:type="dxa"/>
            <w:shd w:val="clear" w:color="auto" w:fill="FFFFFF" w:themeFill="background1"/>
            <w:vAlign w:val="center"/>
          </w:tcPr>
          <w:p w14:paraId="1AD7DCDD" w14:textId="55D835D8"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Fazalarni korreksiya qilish uchun elektrolitik kondensatorni almashtirish (VAC 400 V,  50 Hz ,3 x 16.6 mf, 36 A, UI 3/16 kV)</w:t>
            </w:r>
          </w:p>
        </w:tc>
        <w:tc>
          <w:tcPr>
            <w:tcW w:w="2126" w:type="dxa"/>
            <w:shd w:val="clear" w:color="auto" w:fill="FFFFFF" w:themeFill="background1"/>
            <w:vAlign w:val="center"/>
          </w:tcPr>
          <w:p w14:paraId="6640C1E1" w14:textId="77777777"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Model 02540</w:t>
            </w:r>
          </w:p>
        </w:tc>
        <w:tc>
          <w:tcPr>
            <w:tcW w:w="1021" w:type="dxa"/>
            <w:shd w:val="clear" w:color="auto" w:fill="FFFFFF" w:themeFill="background1"/>
          </w:tcPr>
          <w:p w14:paraId="5D5ACC66" w14:textId="4895B7F7"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shd w:val="clear" w:color="auto" w:fill="FFFFFF" w:themeFill="background1"/>
            <w:vAlign w:val="center"/>
          </w:tcPr>
          <w:p w14:paraId="7F6041F6" w14:textId="77777777" w:rsidR="00757656" w:rsidRPr="00757656" w:rsidRDefault="00757656" w:rsidP="00757656">
            <w:pPr>
              <w:jc w:val="center"/>
              <w:rPr>
                <w:rFonts w:ascii="Times New Roman" w:hAnsi="Times New Roman"/>
                <w:color w:val="000000"/>
                <w:sz w:val="20"/>
                <w:szCs w:val="20"/>
              </w:rPr>
            </w:pPr>
          </w:p>
        </w:tc>
        <w:tc>
          <w:tcPr>
            <w:tcW w:w="1153" w:type="dxa"/>
            <w:shd w:val="clear" w:color="auto" w:fill="FFFFFF" w:themeFill="background1"/>
            <w:vAlign w:val="center"/>
          </w:tcPr>
          <w:p w14:paraId="2ACF8390" w14:textId="77777777" w:rsidR="00757656" w:rsidRPr="00757656" w:rsidRDefault="00757656" w:rsidP="00757656">
            <w:pPr>
              <w:jc w:val="center"/>
              <w:rPr>
                <w:rFonts w:ascii="Times New Roman" w:hAnsi="Times New Roman"/>
                <w:color w:val="000000"/>
                <w:sz w:val="20"/>
                <w:szCs w:val="20"/>
              </w:rPr>
            </w:pPr>
          </w:p>
        </w:tc>
        <w:tc>
          <w:tcPr>
            <w:tcW w:w="1512" w:type="dxa"/>
            <w:shd w:val="clear" w:color="auto" w:fill="FFFFFF" w:themeFill="background1"/>
            <w:vAlign w:val="center"/>
          </w:tcPr>
          <w:p w14:paraId="75F6F544" w14:textId="77777777" w:rsidR="00757656" w:rsidRPr="00757656" w:rsidRDefault="00757656" w:rsidP="00757656">
            <w:pPr>
              <w:jc w:val="center"/>
              <w:rPr>
                <w:rFonts w:ascii="Times New Roman" w:hAnsi="Times New Roman"/>
                <w:color w:val="000000"/>
                <w:sz w:val="20"/>
                <w:szCs w:val="20"/>
              </w:rPr>
            </w:pPr>
          </w:p>
        </w:tc>
      </w:tr>
      <w:tr w:rsidR="00757656" w14:paraId="2272DD26" w14:textId="77777777" w:rsidTr="009C5EC8">
        <w:trPr>
          <w:trHeight w:val="20"/>
        </w:trPr>
        <w:tc>
          <w:tcPr>
            <w:tcW w:w="568" w:type="dxa"/>
            <w:shd w:val="clear" w:color="auto" w:fill="FFFFFF" w:themeFill="background1"/>
            <w:vAlign w:val="center"/>
          </w:tcPr>
          <w:p w14:paraId="1C5EB2D4" w14:textId="77777777" w:rsidR="00757656" w:rsidRPr="00757656" w:rsidRDefault="00757656" w:rsidP="00757656">
            <w:pPr>
              <w:pStyle w:val="a5"/>
              <w:widowControl w:val="0"/>
              <w:numPr>
                <w:ilvl w:val="0"/>
                <w:numId w:val="39"/>
              </w:numPr>
              <w:spacing w:after="0" w:line="240" w:lineRule="auto"/>
              <w:jc w:val="center"/>
              <w:rPr>
                <w:rFonts w:ascii="Times New Roman" w:hAnsi="Times New Roman"/>
                <w:color w:val="000000"/>
                <w:sz w:val="20"/>
                <w:szCs w:val="20"/>
              </w:rPr>
            </w:pPr>
          </w:p>
        </w:tc>
        <w:tc>
          <w:tcPr>
            <w:tcW w:w="2552" w:type="dxa"/>
            <w:shd w:val="clear" w:color="auto" w:fill="FFFFFF" w:themeFill="background1"/>
            <w:vAlign w:val="center"/>
          </w:tcPr>
          <w:p w14:paraId="77FF221D" w14:textId="7C523406"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Tarmoqlarni boshqarish uchun transformatorni almashtirish (200/24V, 4,17A)</w:t>
            </w:r>
          </w:p>
        </w:tc>
        <w:tc>
          <w:tcPr>
            <w:tcW w:w="2126" w:type="dxa"/>
            <w:shd w:val="clear" w:color="auto" w:fill="FFFFFF" w:themeFill="background1"/>
            <w:vAlign w:val="center"/>
          </w:tcPr>
          <w:p w14:paraId="11CCAE18" w14:textId="77777777"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(Mario) Code 54TD3X</w:t>
            </w:r>
          </w:p>
        </w:tc>
        <w:tc>
          <w:tcPr>
            <w:tcW w:w="1021" w:type="dxa"/>
            <w:shd w:val="clear" w:color="auto" w:fill="FFFFFF" w:themeFill="background1"/>
          </w:tcPr>
          <w:p w14:paraId="743F966C" w14:textId="70C43592"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shd w:val="clear" w:color="auto" w:fill="FFFFFF" w:themeFill="background1"/>
            <w:vAlign w:val="center"/>
          </w:tcPr>
          <w:p w14:paraId="467AA6EB" w14:textId="77777777" w:rsidR="00757656" w:rsidRPr="00757656" w:rsidRDefault="00757656" w:rsidP="00757656">
            <w:pPr>
              <w:jc w:val="center"/>
              <w:rPr>
                <w:rFonts w:ascii="Times New Roman" w:hAnsi="Times New Roman"/>
                <w:color w:val="000000"/>
                <w:sz w:val="20"/>
                <w:szCs w:val="20"/>
              </w:rPr>
            </w:pPr>
          </w:p>
        </w:tc>
        <w:tc>
          <w:tcPr>
            <w:tcW w:w="1153" w:type="dxa"/>
            <w:shd w:val="clear" w:color="auto" w:fill="FFFFFF" w:themeFill="background1"/>
            <w:vAlign w:val="center"/>
          </w:tcPr>
          <w:p w14:paraId="6A625E9C" w14:textId="77777777" w:rsidR="00757656" w:rsidRPr="00757656" w:rsidRDefault="00757656" w:rsidP="00757656">
            <w:pPr>
              <w:jc w:val="center"/>
              <w:rPr>
                <w:rFonts w:ascii="Times New Roman" w:hAnsi="Times New Roman"/>
                <w:color w:val="000000"/>
                <w:sz w:val="20"/>
                <w:szCs w:val="20"/>
              </w:rPr>
            </w:pPr>
          </w:p>
        </w:tc>
        <w:tc>
          <w:tcPr>
            <w:tcW w:w="1512" w:type="dxa"/>
            <w:shd w:val="clear" w:color="auto" w:fill="FFFFFF" w:themeFill="background1"/>
            <w:vAlign w:val="center"/>
          </w:tcPr>
          <w:p w14:paraId="5AD46D53" w14:textId="77777777" w:rsidR="00757656" w:rsidRPr="00757656" w:rsidRDefault="00757656" w:rsidP="00757656">
            <w:pPr>
              <w:jc w:val="center"/>
              <w:rPr>
                <w:rFonts w:ascii="Times New Roman" w:hAnsi="Times New Roman"/>
                <w:color w:val="000000"/>
                <w:sz w:val="20"/>
                <w:szCs w:val="20"/>
              </w:rPr>
            </w:pPr>
          </w:p>
        </w:tc>
      </w:tr>
      <w:tr w:rsidR="00757656" w14:paraId="551380AC" w14:textId="77777777" w:rsidTr="009C5EC8">
        <w:trPr>
          <w:trHeight w:val="20"/>
        </w:trPr>
        <w:tc>
          <w:tcPr>
            <w:tcW w:w="568" w:type="dxa"/>
            <w:shd w:val="clear" w:color="auto" w:fill="FFFFFF" w:themeFill="background1"/>
            <w:vAlign w:val="center"/>
          </w:tcPr>
          <w:p w14:paraId="2B9AC609" w14:textId="77777777" w:rsidR="00757656" w:rsidRPr="00757656" w:rsidRDefault="00757656" w:rsidP="00757656">
            <w:pPr>
              <w:pStyle w:val="a5"/>
              <w:widowControl w:val="0"/>
              <w:numPr>
                <w:ilvl w:val="0"/>
                <w:numId w:val="39"/>
              </w:numPr>
              <w:spacing w:after="0" w:line="240" w:lineRule="auto"/>
              <w:jc w:val="center"/>
              <w:rPr>
                <w:rFonts w:ascii="Times New Roman" w:hAnsi="Times New Roman"/>
                <w:color w:val="000000"/>
                <w:sz w:val="20"/>
                <w:szCs w:val="20"/>
              </w:rPr>
            </w:pPr>
          </w:p>
        </w:tc>
        <w:tc>
          <w:tcPr>
            <w:tcW w:w="2552" w:type="dxa"/>
            <w:shd w:val="clear" w:color="auto" w:fill="FFFFFF" w:themeFill="background1"/>
            <w:vAlign w:val="center"/>
          </w:tcPr>
          <w:p w14:paraId="6BAC08D4" w14:textId="74E5DDE9"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Ventilyatorlar aylanish variatorini (quvvat variatori) almashtirish</w:t>
            </w:r>
          </w:p>
        </w:tc>
        <w:tc>
          <w:tcPr>
            <w:tcW w:w="2126" w:type="dxa"/>
            <w:shd w:val="clear" w:color="auto" w:fill="FFFFFF" w:themeFill="background1"/>
            <w:vAlign w:val="center"/>
          </w:tcPr>
          <w:p w14:paraId="41DBAABF" w14:textId="7B28B668"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rPr>
              <w:t>P215PR-9202 22-42 bar 4A 230V</w:t>
            </w:r>
          </w:p>
        </w:tc>
        <w:tc>
          <w:tcPr>
            <w:tcW w:w="1021" w:type="dxa"/>
            <w:shd w:val="clear" w:color="auto" w:fill="FFFFFF" w:themeFill="background1"/>
          </w:tcPr>
          <w:p w14:paraId="2332336F" w14:textId="2CCA4864"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shd w:val="clear" w:color="auto" w:fill="FFFFFF" w:themeFill="background1"/>
            <w:vAlign w:val="center"/>
          </w:tcPr>
          <w:p w14:paraId="57EBFF31" w14:textId="77777777" w:rsidR="00757656" w:rsidRPr="00757656" w:rsidRDefault="00757656" w:rsidP="00757656">
            <w:pPr>
              <w:jc w:val="center"/>
              <w:rPr>
                <w:rFonts w:ascii="Times New Roman" w:hAnsi="Times New Roman"/>
                <w:color w:val="000000"/>
                <w:sz w:val="20"/>
                <w:szCs w:val="20"/>
              </w:rPr>
            </w:pPr>
          </w:p>
        </w:tc>
        <w:tc>
          <w:tcPr>
            <w:tcW w:w="1153" w:type="dxa"/>
            <w:shd w:val="clear" w:color="auto" w:fill="FFFFFF" w:themeFill="background1"/>
            <w:vAlign w:val="center"/>
          </w:tcPr>
          <w:p w14:paraId="13A9DAC9" w14:textId="77777777" w:rsidR="00757656" w:rsidRPr="00757656" w:rsidRDefault="00757656" w:rsidP="00757656">
            <w:pPr>
              <w:jc w:val="center"/>
              <w:rPr>
                <w:rFonts w:ascii="Times New Roman" w:hAnsi="Times New Roman"/>
                <w:color w:val="000000"/>
                <w:sz w:val="20"/>
                <w:szCs w:val="20"/>
              </w:rPr>
            </w:pPr>
          </w:p>
        </w:tc>
        <w:tc>
          <w:tcPr>
            <w:tcW w:w="1512" w:type="dxa"/>
            <w:shd w:val="clear" w:color="auto" w:fill="FFFFFF" w:themeFill="background1"/>
            <w:vAlign w:val="center"/>
          </w:tcPr>
          <w:p w14:paraId="763B1EA4" w14:textId="77777777" w:rsidR="00757656" w:rsidRPr="00757656" w:rsidRDefault="00757656" w:rsidP="00757656">
            <w:pPr>
              <w:jc w:val="center"/>
              <w:rPr>
                <w:rFonts w:ascii="Times New Roman" w:hAnsi="Times New Roman"/>
                <w:color w:val="000000"/>
                <w:sz w:val="20"/>
                <w:szCs w:val="20"/>
              </w:rPr>
            </w:pPr>
          </w:p>
        </w:tc>
      </w:tr>
      <w:tr w:rsidR="00757656" w14:paraId="79055D9A" w14:textId="77777777" w:rsidTr="009C5EC8">
        <w:trPr>
          <w:trHeight w:val="20"/>
        </w:trPr>
        <w:tc>
          <w:tcPr>
            <w:tcW w:w="568" w:type="dxa"/>
            <w:shd w:val="clear" w:color="auto" w:fill="FFFFFF" w:themeFill="background1"/>
            <w:vAlign w:val="center"/>
          </w:tcPr>
          <w:p w14:paraId="683C3381" w14:textId="77777777" w:rsidR="00757656" w:rsidRPr="00757656" w:rsidRDefault="00757656" w:rsidP="00757656">
            <w:pPr>
              <w:pStyle w:val="a5"/>
              <w:widowControl w:val="0"/>
              <w:numPr>
                <w:ilvl w:val="0"/>
                <w:numId w:val="39"/>
              </w:numPr>
              <w:spacing w:after="0" w:line="240" w:lineRule="auto"/>
              <w:jc w:val="center"/>
              <w:rPr>
                <w:rFonts w:ascii="Times New Roman" w:hAnsi="Times New Roman"/>
                <w:color w:val="000000"/>
                <w:sz w:val="20"/>
                <w:szCs w:val="20"/>
              </w:rPr>
            </w:pPr>
          </w:p>
        </w:tc>
        <w:tc>
          <w:tcPr>
            <w:tcW w:w="2552" w:type="dxa"/>
            <w:shd w:val="clear" w:color="auto" w:fill="FFFFFF" w:themeFill="background1"/>
            <w:vAlign w:val="center"/>
          </w:tcPr>
          <w:p w14:paraId="6890C0B7" w14:textId="6F71E2D8"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 xml:space="preserve">Suv oqishini aniqlash datchigini almashtirish  </w:t>
            </w:r>
          </w:p>
        </w:tc>
        <w:tc>
          <w:tcPr>
            <w:tcW w:w="2126" w:type="dxa"/>
            <w:shd w:val="clear" w:color="auto" w:fill="FFFFFF" w:themeFill="background1"/>
            <w:vAlign w:val="center"/>
          </w:tcPr>
          <w:p w14:paraId="143E190E" w14:textId="7777777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(Carel) Flooding Sensor Detector FLOE000010</w:t>
            </w:r>
          </w:p>
        </w:tc>
        <w:tc>
          <w:tcPr>
            <w:tcW w:w="1021" w:type="dxa"/>
            <w:shd w:val="clear" w:color="auto" w:fill="FFFFFF" w:themeFill="background1"/>
          </w:tcPr>
          <w:p w14:paraId="2D53E922" w14:textId="4B14C129"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shd w:val="clear" w:color="auto" w:fill="FFFFFF" w:themeFill="background1"/>
            <w:vAlign w:val="center"/>
          </w:tcPr>
          <w:p w14:paraId="072375ED" w14:textId="77777777" w:rsidR="00757656" w:rsidRPr="00757656" w:rsidRDefault="00757656" w:rsidP="00757656">
            <w:pPr>
              <w:jc w:val="center"/>
              <w:rPr>
                <w:rFonts w:ascii="Times New Roman" w:hAnsi="Times New Roman"/>
                <w:color w:val="000000"/>
                <w:sz w:val="20"/>
                <w:szCs w:val="20"/>
              </w:rPr>
            </w:pPr>
          </w:p>
        </w:tc>
        <w:tc>
          <w:tcPr>
            <w:tcW w:w="1153" w:type="dxa"/>
            <w:shd w:val="clear" w:color="auto" w:fill="FFFFFF" w:themeFill="background1"/>
            <w:vAlign w:val="center"/>
          </w:tcPr>
          <w:p w14:paraId="766FBDE4" w14:textId="77777777" w:rsidR="00757656" w:rsidRPr="00757656" w:rsidRDefault="00757656" w:rsidP="00757656">
            <w:pPr>
              <w:jc w:val="center"/>
              <w:rPr>
                <w:rFonts w:ascii="Times New Roman" w:hAnsi="Times New Roman"/>
                <w:color w:val="000000"/>
                <w:sz w:val="20"/>
                <w:szCs w:val="20"/>
              </w:rPr>
            </w:pPr>
          </w:p>
        </w:tc>
        <w:tc>
          <w:tcPr>
            <w:tcW w:w="1512" w:type="dxa"/>
            <w:shd w:val="clear" w:color="auto" w:fill="FFFFFF" w:themeFill="background1"/>
            <w:vAlign w:val="center"/>
          </w:tcPr>
          <w:p w14:paraId="37D4C7E5" w14:textId="77777777" w:rsidR="00757656" w:rsidRPr="00757656" w:rsidRDefault="00757656" w:rsidP="00757656">
            <w:pPr>
              <w:jc w:val="center"/>
              <w:rPr>
                <w:rFonts w:ascii="Times New Roman" w:hAnsi="Times New Roman"/>
                <w:color w:val="000000"/>
                <w:sz w:val="20"/>
                <w:szCs w:val="20"/>
              </w:rPr>
            </w:pPr>
          </w:p>
        </w:tc>
      </w:tr>
      <w:tr w:rsidR="00757656" w14:paraId="23D86D91" w14:textId="77777777" w:rsidTr="009C5EC8">
        <w:trPr>
          <w:trHeight w:val="20"/>
        </w:trPr>
        <w:tc>
          <w:tcPr>
            <w:tcW w:w="568" w:type="dxa"/>
            <w:shd w:val="clear" w:color="auto" w:fill="FFFFFF" w:themeFill="background1"/>
            <w:vAlign w:val="center"/>
          </w:tcPr>
          <w:p w14:paraId="5DE4CCBD" w14:textId="77777777" w:rsidR="00757656" w:rsidRPr="00757656" w:rsidRDefault="00757656" w:rsidP="00757656">
            <w:pPr>
              <w:pStyle w:val="a5"/>
              <w:widowControl w:val="0"/>
              <w:numPr>
                <w:ilvl w:val="0"/>
                <w:numId w:val="39"/>
              </w:numPr>
              <w:spacing w:after="0" w:line="240" w:lineRule="auto"/>
              <w:jc w:val="center"/>
              <w:rPr>
                <w:rFonts w:ascii="Times New Roman" w:hAnsi="Times New Roman"/>
                <w:color w:val="000000"/>
                <w:sz w:val="20"/>
                <w:szCs w:val="20"/>
              </w:rPr>
            </w:pPr>
          </w:p>
        </w:tc>
        <w:tc>
          <w:tcPr>
            <w:tcW w:w="2552" w:type="dxa"/>
            <w:shd w:val="clear" w:color="auto" w:fill="FFFFFF" w:themeFill="background1"/>
            <w:vAlign w:val="center"/>
          </w:tcPr>
          <w:p w14:paraId="2D8F48CD" w14:textId="058A519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ON/OFF kontaktorini almashtirish</w:t>
            </w:r>
          </w:p>
        </w:tc>
        <w:tc>
          <w:tcPr>
            <w:tcW w:w="2126" w:type="dxa"/>
            <w:shd w:val="clear" w:color="auto" w:fill="FFFFFF" w:themeFill="background1"/>
            <w:vAlign w:val="center"/>
          </w:tcPr>
          <w:p w14:paraId="6CE8A7A7" w14:textId="7777777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rPr>
              <w:t>(Carel) CONVONOFF0</w:t>
            </w:r>
          </w:p>
        </w:tc>
        <w:tc>
          <w:tcPr>
            <w:tcW w:w="1021" w:type="dxa"/>
            <w:shd w:val="clear" w:color="auto" w:fill="FFFFFF" w:themeFill="background1"/>
          </w:tcPr>
          <w:p w14:paraId="3474A0F0" w14:textId="09D072D9"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shd w:val="clear" w:color="auto" w:fill="FFFFFF" w:themeFill="background1"/>
            <w:vAlign w:val="center"/>
          </w:tcPr>
          <w:p w14:paraId="794EE6FC" w14:textId="77777777" w:rsidR="00757656" w:rsidRPr="00757656" w:rsidRDefault="00757656" w:rsidP="00757656">
            <w:pPr>
              <w:jc w:val="center"/>
              <w:rPr>
                <w:rFonts w:ascii="Times New Roman" w:hAnsi="Times New Roman"/>
                <w:color w:val="000000"/>
                <w:sz w:val="20"/>
                <w:szCs w:val="20"/>
              </w:rPr>
            </w:pPr>
          </w:p>
        </w:tc>
        <w:tc>
          <w:tcPr>
            <w:tcW w:w="1153" w:type="dxa"/>
            <w:shd w:val="clear" w:color="auto" w:fill="FFFFFF" w:themeFill="background1"/>
            <w:vAlign w:val="center"/>
          </w:tcPr>
          <w:p w14:paraId="63003C8B" w14:textId="77777777" w:rsidR="00757656" w:rsidRPr="00757656" w:rsidRDefault="00757656" w:rsidP="00757656">
            <w:pPr>
              <w:jc w:val="center"/>
              <w:rPr>
                <w:rFonts w:ascii="Times New Roman" w:hAnsi="Times New Roman"/>
                <w:color w:val="000000"/>
                <w:sz w:val="20"/>
                <w:szCs w:val="20"/>
              </w:rPr>
            </w:pPr>
          </w:p>
        </w:tc>
        <w:tc>
          <w:tcPr>
            <w:tcW w:w="1512" w:type="dxa"/>
            <w:shd w:val="clear" w:color="auto" w:fill="FFFFFF" w:themeFill="background1"/>
            <w:vAlign w:val="center"/>
          </w:tcPr>
          <w:p w14:paraId="1B1F8906" w14:textId="77777777" w:rsidR="00757656" w:rsidRPr="00757656" w:rsidRDefault="00757656" w:rsidP="00757656">
            <w:pPr>
              <w:jc w:val="center"/>
              <w:rPr>
                <w:rFonts w:ascii="Times New Roman" w:hAnsi="Times New Roman"/>
                <w:color w:val="000000"/>
                <w:sz w:val="20"/>
                <w:szCs w:val="20"/>
              </w:rPr>
            </w:pPr>
          </w:p>
        </w:tc>
      </w:tr>
      <w:tr w:rsidR="00757656" w14:paraId="3D0D2625" w14:textId="77777777" w:rsidTr="009C5EC8">
        <w:trPr>
          <w:trHeight w:val="20"/>
        </w:trPr>
        <w:tc>
          <w:tcPr>
            <w:tcW w:w="568" w:type="dxa"/>
            <w:shd w:val="clear" w:color="auto" w:fill="FFFFFF" w:themeFill="background1"/>
            <w:vAlign w:val="center"/>
          </w:tcPr>
          <w:p w14:paraId="40F02AF8" w14:textId="77777777" w:rsidR="00757656" w:rsidRPr="00757656" w:rsidRDefault="00757656" w:rsidP="00757656">
            <w:pPr>
              <w:pStyle w:val="a5"/>
              <w:widowControl w:val="0"/>
              <w:numPr>
                <w:ilvl w:val="0"/>
                <w:numId w:val="39"/>
              </w:numPr>
              <w:spacing w:after="0" w:line="240" w:lineRule="auto"/>
              <w:jc w:val="center"/>
              <w:rPr>
                <w:rFonts w:ascii="Times New Roman" w:hAnsi="Times New Roman"/>
                <w:color w:val="000000"/>
                <w:sz w:val="20"/>
                <w:szCs w:val="20"/>
              </w:rPr>
            </w:pPr>
          </w:p>
        </w:tc>
        <w:tc>
          <w:tcPr>
            <w:tcW w:w="2552" w:type="dxa"/>
            <w:shd w:val="clear" w:color="auto" w:fill="FFFFFF" w:themeFill="background1"/>
            <w:vAlign w:val="center"/>
          </w:tcPr>
          <w:p w14:paraId="58AD3705" w14:textId="100E46A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 xml:space="preserve">Markazdan qochma ventilyatorning elektr dvigatelini almashtirish </w:t>
            </w:r>
          </w:p>
        </w:tc>
        <w:tc>
          <w:tcPr>
            <w:tcW w:w="2126" w:type="dxa"/>
            <w:shd w:val="clear" w:color="auto" w:fill="FFFFFF" w:themeFill="background1"/>
            <w:vAlign w:val="center"/>
          </w:tcPr>
          <w:p w14:paraId="0824AD3C" w14:textId="7777777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Rpm Hungaria Type 11U07500 230V 300W 1300/min</w:t>
            </w:r>
          </w:p>
        </w:tc>
        <w:tc>
          <w:tcPr>
            <w:tcW w:w="1021" w:type="dxa"/>
            <w:shd w:val="clear" w:color="auto" w:fill="FFFFFF" w:themeFill="background1"/>
          </w:tcPr>
          <w:p w14:paraId="0216984A" w14:textId="5952EF3B"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shd w:val="clear" w:color="auto" w:fill="FFFFFF" w:themeFill="background1"/>
            <w:vAlign w:val="center"/>
          </w:tcPr>
          <w:p w14:paraId="37DCF8EB" w14:textId="77777777" w:rsidR="00757656" w:rsidRPr="00757656" w:rsidRDefault="00757656" w:rsidP="00757656">
            <w:pPr>
              <w:jc w:val="center"/>
              <w:rPr>
                <w:rFonts w:ascii="Times New Roman" w:hAnsi="Times New Roman"/>
                <w:color w:val="000000"/>
                <w:sz w:val="20"/>
                <w:szCs w:val="20"/>
              </w:rPr>
            </w:pPr>
          </w:p>
        </w:tc>
        <w:tc>
          <w:tcPr>
            <w:tcW w:w="1153" w:type="dxa"/>
            <w:shd w:val="clear" w:color="auto" w:fill="FFFFFF" w:themeFill="background1"/>
            <w:vAlign w:val="center"/>
          </w:tcPr>
          <w:p w14:paraId="33462564" w14:textId="77777777" w:rsidR="00757656" w:rsidRPr="00757656" w:rsidRDefault="00757656" w:rsidP="00757656">
            <w:pPr>
              <w:jc w:val="center"/>
              <w:rPr>
                <w:rFonts w:ascii="Times New Roman" w:hAnsi="Times New Roman"/>
                <w:color w:val="000000"/>
                <w:sz w:val="20"/>
                <w:szCs w:val="20"/>
              </w:rPr>
            </w:pPr>
          </w:p>
        </w:tc>
        <w:tc>
          <w:tcPr>
            <w:tcW w:w="1512" w:type="dxa"/>
            <w:shd w:val="clear" w:color="auto" w:fill="FFFFFF" w:themeFill="background1"/>
            <w:vAlign w:val="center"/>
          </w:tcPr>
          <w:p w14:paraId="25154BE4" w14:textId="77777777" w:rsidR="00757656" w:rsidRPr="00757656" w:rsidRDefault="00757656" w:rsidP="00757656">
            <w:pPr>
              <w:jc w:val="center"/>
              <w:rPr>
                <w:rFonts w:ascii="Times New Roman" w:hAnsi="Times New Roman"/>
                <w:color w:val="000000"/>
                <w:sz w:val="20"/>
                <w:szCs w:val="20"/>
              </w:rPr>
            </w:pPr>
          </w:p>
        </w:tc>
      </w:tr>
      <w:tr w:rsidR="00757656" w14:paraId="40F3EE9F" w14:textId="77777777" w:rsidTr="009C5EC8">
        <w:trPr>
          <w:trHeight w:val="20"/>
        </w:trPr>
        <w:tc>
          <w:tcPr>
            <w:tcW w:w="568" w:type="dxa"/>
            <w:shd w:val="clear" w:color="auto" w:fill="FFFFFF" w:themeFill="background1"/>
            <w:vAlign w:val="center"/>
          </w:tcPr>
          <w:p w14:paraId="3C7D3BBF" w14:textId="77777777" w:rsidR="00757656" w:rsidRPr="00757656" w:rsidRDefault="00757656" w:rsidP="00757656">
            <w:pPr>
              <w:pStyle w:val="a5"/>
              <w:widowControl w:val="0"/>
              <w:numPr>
                <w:ilvl w:val="0"/>
                <w:numId w:val="39"/>
              </w:numPr>
              <w:spacing w:after="0" w:line="240" w:lineRule="auto"/>
              <w:jc w:val="center"/>
              <w:rPr>
                <w:rFonts w:ascii="Times New Roman" w:hAnsi="Times New Roman"/>
                <w:color w:val="000000"/>
                <w:sz w:val="20"/>
                <w:szCs w:val="20"/>
              </w:rPr>
            </w:pPr>
          </w:p>
        </w:tc>
        <w:tc>
          <w:tcPr>
            <w:tcW w:w="2552" w:type="dxa"/>
            <w:shd w:val="clear" w:color="auto" w:fill="FFFFFF" w:themeFill="background1"/>
            <w:vAlign w:val="center"/>
          </w:tcPr>
          <w:p w14:paraId="2B69F437" w14:textId="4D699E73"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Markazdan qochma ventilyatorning elektr dvigateli uchun elektrolitik kondensatorni almashtirish  (10mF, 450V)</w:t>
            </w:r>
          </w:p>
        </w:tc>
        <w:tc>
          <w:tcPr>
            <w:tcW w:w="2126" w:type="dxa"/>
            <w:shd w:val="clear" w:color="auto" w:fill="FFFFFF" w:themeFill="background1"/>
            <w:vAlign w:val="center"/>
          </w:tcPr>
          <w:p w14:paraId="1ACAB60D" w14:textId="126281EF"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Uniflair yoki analog konditsioner uchun</w:t>
            </w:r>
          </w:p>
        </w:tc>
        <w:tc>
          <w:tcPr>
            <w:tcW w:w="1021" w:type="dxa"/>
            <w:shd w:val="clear" w:color="auto" w:fill="FFFFFF" w:themeFill="background1"/>
          </w:tcPr>
          <w:p w14:paraId="6DB6E2EB" w14:textId="58537D27"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shd w:val="clear" w:color="auto" w:fill="FFFFFF" w:themeFill="background1"/>
            <w:vAlign w:val="center"/>
          </w:tcPr>
          <w:p w14:paraId="1C2C352E" w14:textId="77777777" w:rsidR="00757656" w:rsidRPr="00757656" w:rsidRDefault="00757656" w:rsidP="00757656">
            <w:pPr>
              <w:jc w:val="center"/>
              <w:rPr>
                <w:rFonts w:ascii="Times New Roman" w:hAnsi="Times New Roman"/>
                <w:color w:val="000000"/>
                <w:sz w:val="20"/>
                <w:szCs w:val="20"/>
              </w:rPr>
            </w:pPr>
          </w:p>
        </w:tc>
        <w:tc>
          <w:tcPr>
            <w:tcW w:w="1153" w:type="dxa"/>
            <w:shd w:val="clear" w:color="auto" w:fill="FFFFFF" w:themeFill="background1"/>
            <w:vAlign w:val="center"/>
          </w:tcPr>
          <w:p w14:paraId="6700D716" w14:textId="77777777" w:rsidR="00757656" w:rsidRPr="00757656" w:rsidRDefault="00757656" w:rsidP="00757656">
            <w:pPr>
              <w:jc w:val="center"/>
              <w:rPr>
                <w:rFonts w:ascii="Times New Roman" w:hAnsi="Times New Roman"/>
                <w:color w:val="000000"/>
                <w:sz w:val="20"/>
                <w:szCs w:val="20"/>
              </w:rPr>
            </w:pPr>
          </w:p>
        </w:tc>
        <w:tc>
          <w:tcPr>
            <w:tcW w:w="1512" w:type="dxa"/>
            <w:shd w:val="clear" w:color="auto" w:fill="FFFFFF" w:themeFill="background1"/>
            <w:vAlign w:val="center"/>
          </w:tcPr>
          <w:p w14:paraId="26485BBB" w14:textId="77777777" w:rsidR="00757656" w:rsidRPr="00757656" w:rsidRDefault="00757656" w:rsidP="00757656">
            <w:pPr>
              <w:jc w:val="center"/>
              <w:rPr>
                <w:rFonts w:ascii="Times New Roman" w:hAnsi="Times New Roman"/>
                <w:color w:val="000000"/>
                <w:sz w:val="20"/>
                <w:szCs w:val="20"/>
              </w:rPr>
            </w:pPr>
          </w:p>
        </w:tc>
      </w:tr>
      <w:tr w:rsidR="00757656" w14:paraId="6507335A" w14:textId="77777777" w:rsidTr="009C5EC8">
        <w:trPr>
          <w:trHeight w:val="20"/>
        </w:trPr>
        <w:tc>
          <w:tcPr>
            <w:tcW w:w="568" w:type="dxa"/>
            <w:shd w:val="clear" w:color="auto" w:fill="FFFFFF" w:themeFill="background1"/>
            <w:vAlign w:val="center"/>
          </w:tcPr>
          <w:p w14:paraId="691633DC" w14:textId="77777777" w:rsidR="00757656" w:rsidRPr="00757656" w:rsidRDefault="00757656" w:rsidP="00757656">
            <w:pPr>
              <w:pStyle w:val="a5"/>
              <w:widowControl w:val="0"/>
              <w:numPr>
                <w:ilvl w:val="0"/>
                <w:numId w:val="39"/>
              </w:numPr>
              <w:spacing w:after="0" w:line="240" w:lineRule="auto"/>
              <w:jc w:val="center"/>
              <w:rPr>
                <w:rFonts w:ascii="Times New Roman" w:hAnsi="Times New Roman"/>
                <w:color w:val="000000"/>
                <w:sz w:val="20"/>
                <w:szCs w:val="20"/>
              </w:rPr>
            </w:pPr>
          </w:p>
        </w:tc>
        <w:tc>
          <w:tcPr>
            <w:tcW w:w="2552" w:type="dxa"/>
            <w:shd w:val="clear" w:color="auto" w:fill="FFFFFF" w:themeFill="background1"/>
            <w:vAlign w:val="center"/>
          </w:tcPr>
          <w:p w14:paraId="13D0608E" w14:textId="2B9F31A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Fazalarni nazorat qilish relesini almashtirish</w:t>
            </w:r>
          </w:p>
        </w:tc>
        <w:tc>
          <w:tcPr>
            <w:tcW w:w="2126" w:type="dxa"/>
            <w:shd w:val="clear" w:color="auto" w:fill="FFFFFF" w:themeFill="background1"/>
          </w:tcPr>
          <w:p w14:paraId="3C14F510" w14:textId="7A83C1D1"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Uniflair</w:t>
            </w:r>
            <w:r w:rsidRPr="00757656">
              <w:rPr>
                <w:rFonts w:ascii="Times New Roman" w:hAnsi="Times New Roman"/>
                <w:color w:val="000000"/>
                <w:sz w:val="20"/>
                <w:szCs w:val="20"/>
                <w:lang w:val="en-US"/>
              </w:rPr>
              <w:t xml:space="preserve"> konditsioner uchun</w:t>
            </w:r>
          </w:p>
        </w:tc>
        <w:tc>
          <w:tcPr>
            <w:tcW w:w="1021" w:type="dxa"/>
            <w:shd w:val="clear" w:color="auto" w:fill="FFFFFF" w:themeFill="background1"/>
          </w:tcPr>
          <w:p w14:paraId="0B0A399D" w14:textId="775EEA4B"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shd w:val="clear" w:color="auto" w:fill="FFFFFF" w:themeFill="background1"/>
            <w:vAlign w:val="center"/>
          </w:tcPr>
          <w:p w14:paraId="2250E480" w14:textId="77777777" w:rsidR="00757656" w:rsidRPr="00757656" w:rsidRDefault="00757656" w:rsidP="00757656">
            <w:pPr>
              <w:jc w:val="center"/>
              <w:rPr>
                <w:rFonts w:ascii="Times New Roman" w:hAnsi="Times New Roman"/>
                <w:color w:val="000000"/>
                <w:sz w:val="20"/>
                <w:szCs w:val="20"/>
              </w:rPr>
            </w:pPr>
          </w:p>
        </w:tc>
        <w:tc>
          <w:tcPr>
            <w:tcW w:w="1153" w:type="dxa"/>
            <w:shd w:val="clear" w:color="auto" w:fill="FFFFFF" w:themeFill="background1"/>
            <w:vAlign w:val="center"/>
          </w:tcPr>
          <w:p w14:paraId="145AB947" w14:textId="77777777" w:rsidR="00757656" w:rsidRPr="00757656" w:rsidRDefault="00757656" w:rsidP="00757656">
            <w:pPr>
              <w:jc w:val="center"/>
              <w:rPr>
                <w:rFonts w:ascii="Times New Roman" w:hAnsi="Times New Roman"/>
                <w:color w:val="000000"/>
                <w:sz w:val="20"/>
                <w:szCs w:val="20"/>
              </w:rPr>
            </w:pPr>
          </w:p>
        </w:tc>
        <w:tc>
          <w:tcPr>
            <w:tcW w:w="1512" w:type="dxa"/>
            <w:shd w:val="clear" w:color="auto" w:fill="FFFFFF" w:themeFill="background1"/>
            <w:vAlign w:val="center"/>
          </w:tcPr>
          <w:p w14:paraId="778283CC" w14:textId="77777777" w:rsidR="00757656" w:rsidRPr="00757656" w:rsidRDefault="00757656" w:rsidP="00757656">
            <w:pPr>
              <w:jc w:val="center"/>
              <w:rPr>
                <w:rFonts w:ascii="Times New Roman" w:hAnsi="Times New Roman"/>
                <w:color w:val="000000"/>
                <w:sz w:val="20"/>
                <w:szCs w:val="20"/>
              </w:rPr>
            </w:pPr>
          </w:p>
        </w:tc>
      </w:tr>
      <w:tr w:rsidR="00757656" w14:paraId="1AE73592" w14:textId="77777777" w:rsidTr="009C5EC8">
        <w:trPr>
          <w:trHeight w:val="20"/>
        </w:trPr>
        <w:tc>
          <w:tcPr>
            <w:tcW w:w="568" w:type="dxa"/>
            <w:shd w:val="clear" w:color="auto" w:fill="FFFFFF" w:themeFill="background1"/>
            <w:vAlign w:val="center"/>
          </w:tcPr>
          <w:p w14:paraId="6049E27A" w14:textId="77777777" w:rsidR="00757656" w:rsidRPr="00757656" w:rsidRDefault="00757656" w:rsidP="00757656">
            <w:pPr>
              <w:pStyle w:val="a5"/>
              <w:widowControl w:val="0"/>
              <w:numPr>
                <w:ilvl w:val="0"/>
                <w:numId w:val="39"/>
              </w:numPr>
              <w:spacing w:after="0" w:line="240" w:lineRule="auto"/>
              <w:jc w:val="center"/>
              <w:rPr>
                <w:rFonts w:ascii="Times New Roman" w:hAnsi="Times New Roman"/>
                <w:color w:val="000000"/>
                <w:sz w:val="20"/>
                <w:szCs w:val="20"/>
              </w:rPr>
            </w:pPr>
          </w:p>
        </w:tc>
        <w:tc>
          <w:tcPr>
            <w:tcW w:w="2552" w:type="dxa"/>
            <w:shd w:val="clear" w:color="auto" w:fill="FFFFFF" w:themeFill="background1"/>
            <w:vAlign w:val="center"/>
          </w:tcPr>
          <w:p w14:paraId="0D8259E9" w14:textId="52020474"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RS485 ketma-ket interfeys platasini almashtirish</w:t>
            </w:r>
          </w:p>
        </w:tc>
        <w:tc>
          <w:tcPr>
            <w:tcW w:w="2126" w:type="dxa"/>
            <w:shd w:val="clear" w:color="auto" w:fill="FFFFFF" w:themeFill="background1"/>
          </w:tcPr>
          <w:p w14:paraId="5CBFEF39" w14:textId="03F3BA90"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Uniflair</w:t>
            </w:r>
            <w:r w:rsidRPr="00757656">
              <w:rPr>
                <w:rFonts w:ascii="Times New Roman" w:hAnsi="Times New Roman"/>
                <w:color w:val="000000"/>
                <w:sz w:val="20"/>
                <w:szCs w:val="20"/>
                <w:lang w:val="en-US"/>
              </w:rPr>
              <w:t xml:space="preserve"> konditsioner uchun</w:t>
            </w:r>
          </w:p>
        </w:tc>
        <w:tc>
          <w:tcPr>
            <w:tcW w:w="1021" w:type="dxa"/>
            <w:shd w:val="clear" w:color="auto" w:fill="FFFFFF" w:themeFill="background1"/>
          </w:tcPr>
          <w:p w14:paraId="4A4944A8" w14:textId="6ADDD794"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shd w:val="clear" w:color="auto" w:fill="FFFFFF" w:themeFill="background1"/>
            <w:vAlign w:val="center"/>
          </w:tcPr>
          <w:p w14:paraId="77DBD0E5" w14:textId="77777777" w:rsidR="00757656" w:rsidRPr="00757656" w:rsidRDefault="00757656" w:rsidP="00757656">
            <w:pPr>
              <w:jc w:val="center"/>
              <w:rPr>
                <w:rFonts w:ascii="Times New Roman" w:hAnsi="Times New Roman"/>
                <w:color w:val="000000"/>
                <w:sz w:val="20"/>
                <w:szCs w:val="20"/>
              </w:rPr>
            </w:pPr>
          </w:p>
        </w:tc>
        <w:tc>
          <w:tcPr>
            <w:tcW w:w="1153" w:type="dxa"/>
            <w:shd w:val="clear" w:color="auto" w:fill="FFFFFF" w:themeFill="background1"/>
            <w:vAlign w:val="center"/>
          </w:tcPr>
          <w:p w14:paraId="46E9E8A9" w14:textId="77777777" w:rsidR="00757656" w:rsidRPr="00757656" w:rsidRDefault="00757656" w:rsidP="00757656">
            <w:pPr>
              <w:jc w:val="center"/>
              <w:rPr>
                <w:rFonts w:ascii="Times New Roman" w:hAnsi="Times New Roman"/>
                <w:color w:val="000000"/>
                <w:sz w:val="20"/>
                <w:szCs w:val="20"/>
              </w:rPr>
            </w:pPr>
          </w:p>
        </w:tc>
        <w:tc>
          <w:tcPr>
            <w:tcW w:w="1512" w:type="dxa"/>
            <w:shd w:val="clear" w:color="auto" w:fill="FFFFFF" w:themeFill="background1"/>
            <w:vAlign w:val="center"/>
          </w:tcPr>
          <w:p w14:paraId="168F84D2" w14:textId="77777777" w:rsidR="00757656" w:rsidRPr="00757656" w:rsidRDefault="00757656" w:rsidP="00757656">
            <w:pPr>
              <w:jc w:val="center"/>
              <w:rPr>
                <w:rFonts w:ascii="Times New Roman" w:hAnsi="Times New Roman"/>
                <w:color w:val="000000"/>
                <w:sz w:val="20"/>
                <w:szCs w:val="20"/>
              </w:rPr>
            </w:pPr>
          </w:p>
        </w:tc>
      </w:tr>
      <w:tr w:rsidR="00757656" w14:paraId="5B912D3A" w14:textId="77777777" w:rsidTr="009C5EC8">
        <w:trPr>
          <w:trHeight w:val="20"/>
        </w:trPr>
        <w:tc>
          <w:tcPr>
            <w:tcW w:w="568" w:type="dxa"/>
            <w:shd w:val="clear" w:color="auto" w:fill="FFFFFF" w:themeFill="background1"/>
            <w:vAlign w:val="center"/>
          </w:tcPr>
          <w:p w14:paraId="32FEEE3E" w14:textId="77777777" w:rsidR="00757656" w:rsidRPr="00757656" w:rsidRDefault="00757656" w:rsidP="00757656">
            <w:pPr>
              <w:pStyle w:val="a5"/>
              <w:widowControl w:val="0"/>
              <w:numPr>
                <w:ilvl w:val="0"/>
                <w:numId w:val="39"/>
              </w:numPr>
              <w:spacing w:after="0" w:line="240" w:lineRule="auto"/>
              <w:jc w:val="center"/>
              <w:rPr>
                <w:rFonts w:ascii="Times New Roman" w:hAnsi="Times New Roman"/>
                <w:color w:val="000000"/>
                <w:sz w:val="20"/>
                <w:szCs w:val="20"/>
              </w:rPr>
            </w:pPr>
          </w:p>
        </w:tc>
        <w:tc>
          <w:tcPr>
            <w:tcW w:w="2552" w:type="dxa"/>
            <w:shd w:val="clear" w:color="auto" w:fill="FFFFFF" w:themeFill="background1"/>
            <w:vAlign w:val="center"/>
          </w:tcPr>
          <w:p w14:paraId="79068FF2" w14:textId="23C96EC1"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Ventilyator aylanish tezligi kontrollerini almashtirish</w:t>
            </w:r>
          </w:p>
        </w:tc>
        <w:tc>
          <w:tcPr>
            <w:tcW w:w="2126" w:type="dxa"/>
            <w:shd w:val="clear" w:color="auto" w:fill="FFFFFF" w:themeFill="background1"/>
            <w:vAlign w:val="center"/>
          </w:tcPr>
          <w:p w14:paraId="0BCD2570" w14:textId="77777777"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(Carel) Code MCHRTR08S0</w:t>
            </w:r>
          </w:p>
        </w:tc>
        <w:tc>
          <w:tcPr>
            <w:tcW w:w="1021" w:type="dxa"/>
            <w:shd w:val="clear" w:color="auto" w:fill="FFFFFF" w:themeFill="background1"/>
          </w:tcPr>
          <w:p w14:paraId="5821EA2A" w14:textId="46541D80"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shd w:val="clear" w:color="auto" w:fill="FFFFFF" w:themeFill="background1"/>
            <w:vAlign w:val="center"/>
          </w:tcPr>
          <w:p w14:paraId="28213B1B" w14:textId="77777777" w:rsidR="00757656" w:rsidRPr="00757656" w:rsidRDefault="00757656" w:rsidP="00757656">
            <w:pPr>
              <w:jc w:val="center"/>
              <w:rPr>
                <w:rFonts w:ascii="Times New Roman" w:hAnsi="Times New Roman"/>
                <w:color w:val="000000"/>
                <w:sz w:val="20"/>
                <w:szCs w:val="20"/>
              </w:rPr>
            </w:pPr>
          </w:p>
        </w:tc>
        <w:tc>
          <w:tcPr>
            <w:tcW w:w="1153" w:type="dxa"/>
            <w:shd w:val="clear" w:color="auto" w:fill="FFFFFF" w:themeFill="background1"/>
            <w:vAlign w:val="center"/>
          </w:tcPr>
          <w:p w14:paraId="1DE5393A" w14:textId="77777777" w:rsidR="00757656" w:rsidRPr="00757656" w:rsidRDefault="00757656" w:rsidP="00757656">
            <w:pPr>
              <w:jc w:val="center"/>
              <w:rPr>
                <w:rFonts w:ascii="Times New Roman" w:hAnsi="Times New Roman"/>
                <w:color w:val="000000"/>
                <w:sz w:val="20"/>
                <w:szCs w:val="20"/>
              </w:rPr>
            </w:pPr>
          </w:p>
        </w:tc>
        <w:tc>
          <w:tcPr>
            <w:tcW w:w="1512" w:type="dxa"/>
            <w:shd w:val="clear" w:color="auto" w:fill="FFFFFF" w:themeFill="background1"/>
            <w:vAlign w:val="center"/>
          </w:tcPr>
          <w:p w14:paraId="7DD1254E" w14:textId="77777777" w:rsidR="00757656" w:rsidRPr="00757656" w:rsidRDefault="00757656" w:rsidP="00757656">
            <w:pPr>
              <w:jc w:val="center"/>
              <w:rPr>
                <w:rFonts w:ascii="Times New Roman" w:hAnsi="Times New Roman"/>
                <w:color w:val="000000"/>
                <w:sz w:val="20"/>
                <w:szCs w:val="20"/>
              </w:rPr>
            </w:pPr>
          </w:p>
        </w:tc>
      </w:tr>
      <w:tr w:rsidR="00757656" w14:paraId="0C0F876A" w14:textId="77777777" w:rsidTr="009C5EC8">
        <w:trPr>
          <w:trHeight w:val="20"/>
        </w:trPr>
        <w:tc>
          <w:tcPr>
            <w:tcW w:w="568" w:type="dxa"/>
            <w:shd w:val="clear" w:color="auto" w:fill="FFFFFF" w:themeFill="background1"/>
            <w:vAlign w:val="center"/>
          </w:tcPr>
          <w:p w14:paraId="6B80E8B4" w14:textId="77777777" w:rsidR="00757656" w:rsidRPr="00757656" w:rsidRDefault="00757656" w:rsidP="00757656">
            <w:pPr>
              <w:pStyle w:val="a5"/>
              <w:widowControl w:val="0"/>
              <w:numPr>
                <w:ilvl w:val="0"/>
                <w:numId w:val="39"/>
              </w:numPr>
              <w:spacing w:after="0" w:line="240" w:lineRule="auto"/>
              <w:jc w:val="center"/>
              <w:rPr>
                <w:rFonts w:ascii="Times New Roman" w:hAnsi="Times New Roman"/>
                <w:color w:val="000000"/>
                <w:sz w:val="20"/>
                <w:szCs w:val="20"/>
              </w:rPr>
            </w:pPr>
          </w:p>
        </w:tc>
        <w:tc>
          <w:tcPr>
            <w:tcW w:w="2552" w:type="dxa"/>
            <w:shd w:val="clear" w:color="auto" w:fill="FFFFFF" w:themeFill="background1"/>
            <w:vAlign w:val="center"/>
          </w:tcPr>
          <w:p w14:paraId="4B6C2B0A" w14:textId="085CCB0F"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Tashqi qurilma ventilyatori elektr dvigatelini almashtirish (230V, 150W, 0,7A)</w:t>
            </w:r>
          </w:p>
        </w:tc>
        <w:tc>
          <w:tcPr>
            <w:tcW w:w="2126" w:type="dxa"/>
            <w:shd w:val="clear" w:color="auto" w:fill="FFFFFF" w:themeFill="background1"/>
          </w:tcPr>
          <w:p w14:paraId="0FBBFCF9" w14:textId="3FE7BE7B"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Uniflair</w:t>
            </w:r>
            <w:r w:rsidRPr="00757656">
              <w:rPr>
                <w:rFonts w:ascii="Times New Roman" w:hAnsi="Times New Roman"/>
                <w:color w:val="000000"/>
                <w:sz w:val="20"/>
                <w:szCs w:val="20"/>
                <w:lang w:val="en-US"/>
              </w:rPr>
              <w:t xml:space="preserve"> konditsioner uchun</w:t>
            </w:r>
          </w:p>
        </w:tc>
        <w:tc>
          <w:tcPr>
            <w:tcW w:w="1021" w:type="dxa"/>
            <w:shd w:val="clear" w:color="auto" w:fill="FFFFFF" w:themeFill="background1"/>
          </w:tcPr>
          <w:p w14:paraId="39E483DF" w14:textId="2D7A1018"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shd w:val="clear" w:color="auto" w:fill="FFFFFF" w:themeFill="background1"/>
            <w:vAlign w:val="center"/>
          </w:tcPr>
          <w:p w14:paraId="0EA3CA52" w14:textId="77777777" w:rsidR="00757656" w:rsidRPr="00757656" w:rsidRDefault="00757656" w:rsidP="00757656">
            <w:pPr>
              <w:jc w:val="center"/>
              <w:rPr>
                <w:rFonts w:ascii="Times New Roman" w:hAnsi="Times New Roman"/>
                <w:color w:val="000000"/>
                <w:sz w:val="20"/>
                <w:szCs w:val="20"/>
              </w:rPr>
            </w:pPr>
          </w:p>
        </w:tc>
        <w:tc>
          <w:tcPr>
            <w:tcW w:w="1153" w:type="dxa"/>
            <w:shd w:val="clear" w:color="auto" w:fill="FFFFFF" w:themeFill="background1"/>
            <w:vAlign w:val="center"/>
          </w:tcPr>
          <w:p w14:paraId="3C956A21" w14:textId="77777777" w:rsidR="00757656" w:rsidRPr="00757656" w:rsidRDefault="00757656" w:rsidP="00757656">
            <w:pPr>
              <w:jc w:val="center"/>
              <w:rPr>
                <w:rFonts w:ascii="Times New Roman" w:hAnsi="Times New Roman"/>
                <w:color w:val="000000"/>
                <w:sz w:val="20"/>
                <w:szCs w:val="20"/>
              </w:rPr>
            </w:pPr>
          </w:p>
        </w:tc>
        <w:tc>
          <w:tcPr>
            <w:tcW w:w="1512" w:type="dxa"/>
            <w:shd w:val="clear" w:color="auto" w:fill="FFFFFF" w:themeFill="background1"/>
            <w:vAlign w:val="center"/>
          </w:tcPr>
          <w:p w14:paraId="4B15529F" w14:textId="77777777" w:rsidR="00757656" w:rsidRPr="00757656" w:rsidRDefault="00757656" w:rsidP="00757656">
            <w:pPr>
              <w:jc w:val="center"/>
              <w:rPr>
                <w:rFonts w:ascii="Times New Roman" w:hAnsi="Times New Roman"/>
                <w:color w:val="000000"/>
                <w:sz w:val="20"/>
                <w:szCs w:val="20"/>
              </w:rPr>
            </w:pPr>
          </w:p>
        </w:tc>
      </w:tr>
      <w:tr w:rsidR="00757656" w14:paraId="5FCA539E" w14:textId="77777777" w:rsidTr="009C5EC8">
        <w:trPr>
          <w:trHeight w:val="20"/>
        </w:trPr>
        <w:tc>
          <w:tcPr>
            <w:tcW w:w="568" w:type="dxa"/>
            <w:shd w:val="clear" w:color="auto" w:fill="FFFFFF" w:themeFill="background1"/>
            <w:vAlign w:val="center"/>
          </w:tcPr>
          <w:p w14:paraId="4ACAA554" w14:textId="77777777" w:rsidR="00757656" w:rsidRPr="00757656" w:rsidRDefault="00757656" w:rsidP="00757656">
            <w:pPr>
              <w:pStyle w:val="a5"/>
              <w:widowControl w:val="0"/>
              <w:numPr>
                <w:ilvl w:val="0"/>
                <w:numId w:val="39"/>
              </w:numPr>
              <w:spacing w:after="0" w:line="240" w:lineRule="auto"/>
              <w:jc w:val="center"/>
              <w:rPr>
                <w:rFonts w:ascii="Times New Roman" w:hAnsi="Times New Roman"/>
                <w:color w:val="000000"/>
                <w:sz w:val="20"/>
                <w:szCs w:val="20"/>
              </w:rPr>
            </w:pPr>
          </w:p>
        </w:tc>
        <w:tc>
          <w:tcPr>
            <w:tcW w:w="2552" w:type="dxa"/>
            <w:shd w:val="clear" w:color="auto" w:fill="FFFFFF" w:themeFill="background1"/>
            <w:vAlign w:val="center"/>
          </w:tcPr>
          <w:p w14:paraId="5B356DB7" w14:textId="1D33A00A"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Termoregulyator klapanni (Mexanik TRV) almashtirish</w:t>
            </w:r>
          </w:p>
        </w:tc>
        <w:tc>
          <w:tcPr>
            <w:tcW w:w="2126" w:type="dxa"/>
            <w:shd w:val="clear" w:color="auto" w:fill="FFFFFF" w:themeFill="background1"/>
          </w:tcPr>
          <w:p w14:paraId="2BBEFC65" w14:textId="2239E767"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Uniflair</w:t>
            </w:r>
            <w:r w:rsidRPr="00757656">
              <w:rPr>
                <w:rFonts w:ascii="Times New Roman" w:hAnsi="Times New Roman"/>
                <w:color w:val="000000"/>
                <w:sz w:val="20"/>
                <w:szCs w:val="20"/>
                <w:lang w:val="en-US"/>
              </w:rPr>
              <w:t xml:space="preserve"> konditsioner uchun</w:t>
            </w:r>
          </w:p>
        </w:tc>
        <w:tc>
          <w:tcPr>
            <w:tcW w:w="1021" w:type="dxa"/>
            <w:shd w:val="clear" w:color="auto" w:fill="FFFFFF" w:themeFill="background1"/>
          </w:tcPr>
          <w:p w14:paraId="58E56C48" w14:textId="231BA038"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shd w:val="clear" w:color="auto" w:fill="FFFFFF" w:themeFill="background1"/>
            <w:vAlign w:val="center"/>
          </w:tcPr>
          <w:p w14:paraId="7477EBD5" w14:textId="77777777" w:rsidR="00757656" w:rsidRPr="00757656" w:rsidRDefault="00757656" w:rsidP="00757656">
            <w:pPr>
              <w:jc w:val="center"/>
              <w:rPr>
                <w:rFonts w:ascii="Times New Roman" w:hAnsi="Times New Roman"/>
                <w:color w:val="000000"/>
                <w:sz w:val="20"/>
                <w:szCs w:val="20"/>
              </w:rPr>
            </w:pPr>
          </w:p>
        </w:tc>
        <w:tc>
          <w:tcPr>
            <w:tcW w:w="1153" w:type="dxa"/>
            <w:shd w:val="clear" w:color="auto" w:fill="FFFFFF" w:themeFill="background1"/>
            <w:vAlign w:val="center"/>
          </w:tcPr>
          <w:p w14:paraId="379F36E0" w14:textId="77777777" w:rsidR="00757656" w:rsidRPr="00757656" w:rsidRDefault="00757656" w:rsidP="00757656">
            <w:pPr>
              <w:jc w:val="center"/>
              <w:rPr>
                <w:rFonts w:ascii="Times New Roman" w:hAnsi="Times New Roman"/>
                <w:color w:val="000000"/>
                <w:sz w:val="20"/>
                <w:szCs w:val="20"/>
              </w:rPr>
            </w:pPr>
          </w:p>
        </w:tc>
        <w:tc>
          <w:tcPr>
            <w:tcW w:w="1512" w:type="dxa"/>
            <w:shd w:val="clear" w:color="auto" w:fill="FFFFFF" w:themeFill="background1"/>
            <w:vAlign w:val="center"/>
          </w:tcPr>
          <w:p w14:paraId="720909D0" w14:textId="77777777" w:rsidR="00757656" w:rsidRPr="00757656" w:rsidRDefault="00757656" w:rsidP="00757656">
            <w:pPr>
              <w:jc w:val="center"/>
              <w:rPr>
                <w:rFonts w:ascii="Times New Roman" w:hAnsi="Times New Roman"/>
                <w:color w:val="000000"/>
                <w:sz w:val="20"/>
                <w:szCs w:val="20"/>
              </w:rPr>
            </w:pPr>
          </w:p>
        </w:tc>
      </w:tr>
      <w:tr w:rsidR="00757656" w14:paraId="0D67BFFF" w14:textId="77777777" w:rsidTr="009C5EC8">
        <w:trPr>
          <w:trHeight w:val="20"/>
        </w:trPr>
        <w:tc>
          <w:tcPr>
            <w:tcW w:w="568" w:type="dxa"/>
            <w:shd w:val="clear" w:color="auto" w:fill="FFFFFF" w:themeFill="background1"/>
            <w:vAlign w:val="center"/>
          </w:tcPr>
          <w:p w14:paraId="6FF6B354" w14:textId="77777777" w:rsidR="00757656" w:rsidRPr="00757656" w:rsidRDefault="00757656" w:rsidP="00757656">
            <w:pPr>
              <w:pStyle w:val="a5"/>
              <w:widowControl w:val="0"/>
              <w:numPr>
                <w:ilvl w:val="0"/>
                <w:numId w:val="39"/>
              </w:numPr>
              <w:spacing w:after="0" w:line="240" w:lineRule="auto"/>
              <w:jc w:val="center"/>
              <w:rPr>
                <w:rFonts w:ascii="Times New Roman" w:hAnsi="Times New Roman"/>
                <w:color w:val="000000"/>
                <w:sz w:val="20"/>
                <w:szCs w:val="20"/>
              </w:rPr>
            </w:pPr>
          </w:p>
        </w:tc>
        <w:tc>
          <w:tcPr>
            <w:tcW w:w="2552" w:type="dxa"/>
            <w:shd w:val="clear" w:color="auto" w:fill="FFFFFF" w:themeFill="background1"/>
            <w:vAlign w:val="center"/>
          </w:tcPr>
          <w:p w14:paraId="664AA309" w14:textId="3F653F56"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Termoregulyator klapanni (Mexanik TRV) almashtirish</w:t>
            </w:r>
          </w:p>
        </w:tc>
        <w:tc>
          <w:tcPr>
            <w:tcW w:w="2126" w:type="dxa"/>
            <w:shd w:val="clear" w:color="auto" w:fill="FFFFFF" w:themeFill="background1"/>
          </w:tcPr>
          <w:p w14:paraId="585D847B" w14:textId="1CD33511"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Uniflair</w:t>
            </w:r>
            <w:r w:rsidRPr="00757656">
              <w:rPr>
                <w:rFonts w:ascii="Times New Roman" w:hAnsi="Times New Roman"/>
                <w:color w:val="000000"/>
                <w:sz w:val="20"/>
                <w:szCs w:val="20"/>
                <w:lang w:val="en-US"/>
              </w:rPr>
              <w:t xml:space="preserve"> konditsioner uchun</w:t>
            </w:r>
          </w:p>
        </w:tc>
        <w:tc>
          <w:tcPr>
            <w:tcW w:w="1021" w:type="dxa"/>
            <w:shd w:val="clear" w:color="auto" w:fill="FFFFFF" w:themeFill="background1"/>
          </w:tcPr>
          <w:p w14:paraId="16B05853" w14:textId="6BBF460D"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shd w:val="clear" w:color="auto" w:fill="FFFFFF" w:themeFill="background1"/>
            <w:vAlign w:val="center"/>
          </w:tcPr>
          <w:p w14:paraId="06392260" w14:textId="77777777" w:rsidR="00757656" w:rsidRPr="00757656" w:rsidRDefault="00757656" w:rsidP="00757656">
            <w:pPr>
              <w:jc w:val="center"/>
              <w:rPr>
                <w:rFonts w:ascii="Times New Roman" w:hAnsi="Times New Roman"/>
                <w:color w:val="000000"/>
                <w:sz w:val="20"/>
                <w:szCs w:val="20"/>
              </w:rPr>
            </w:pPr>
          </w:p>
        </w:tc>
        <w:tc>
          <w:tcPr>
            <w:tcW w:w="1153" w:type="dxa"/>
            <w:shd w:val="clear" w:color="auto" w:fill="FFFFFF" w:themeFill="background1"/>
            <w:vAlign w:val="center"/>
          </w:tcPr>
          <w:p w14:paraId="58E87585" w14:textId="77777777" w:rsidR="00757656" w:rsidRPr="00757656" w:rsidRDefault="00757656" w:rsidP="00757656">
            <w:pPr>
              <w:jc w:val="center"/>
              <w:rPr>
                <w:rFonts w:ascii="Times New Roman" w:hAnsi="Times New Roman"/>
                <w:color w:val="000000"/>
                <w:sz w:val="20"/>
                <w:szCs w:val="20"/>
              </w:rPr>
            </w:pPr>
          </w:p>
        </w:tc>
        <w:tc>
          <w:tcPr>
            <w:tcW w:w="1512" w:type="dxa"/>
            <w:shd w:val="clear" w:color="auto" w:fill="FFFFFF" w:themeFill="background1"/>
            <w:vAlign w:val="center"/>
          </w:tcPr>
          <w:p w14:paraId="68F15571" w14:textId="77777777" w:rsidR="00757656" w:rsidRPr="00757656" w:rsidRDefault="00757656" w:rsidP="00757656">
            <w:pPr>
              <w:jc w:val="center"/>
              <w:rPr>
                <w:rFonts w:ascii="Times New Roman" w:hAnsi="Times New Roman"/>
                <w:color w:val="000000"/>
                <w:sz w:val="20"/>
                <w:szCs w:val="20"/>
              </w:rPr>
            </w:pPr>
          </w:p>
        </w:tc>
      </w:tr>
      <w:tr w:rsidR="00757656" w14:paraId="012C3512" w14:textId="77777777" w:rsidTr="009C5EC8">
        <w:trPr>
          <w:trHeight w:val="20"/>
        </w:trPr>
        <w:tc>
          <w:tcPr>
            <w:tcW w:w="568" w:type="dxa"/>
            <w:shd w:val="clear" w:color="auto" w:fill="FFFFFF" w:themeFill="background1"/>
            <w:vAlign w:val="center"/>
          </w:tcPr>
          <w:p w14:paraId="603D5B59" w14:textId="77777777" w:rsidR="00757656" w:rsidRPr="00757656" w:rsidRDefault="00757656" w:rsidP="00757656">
            <w:pPr>
              <w:pStyle w:val="a5"/>
              <w:widowControl w:val="0"/>
              <w:numPr>
                <w:ilvl w:val="0"/>
                <w:numId w:val="39"/>
              </w:numPr>
              <w:spacing w:after="0" w:line="240" w:lineRule="auto"/>
              <w:jc w:val="center"/>
              <w:rPr>
                <w:rFonts w:ascii="Times New Roman" w:hAnsi="Times New Roman"/>
                <w:color w:val="000000"/>
                <w:sz w:val="20"/>
                <w:szCs w:val="20"/>
              </w:rPr>
            </w:pPr>
          </w:p>
        </w:tc>
        <w:tc>
          <w:tcPr>
            <w:tcW w:w="2552" w:type="dxa"/>
            <w:shd w:val="clear" w:color="auto" w:fill="FFFFFF" w:themeFill="background1"/>
            <w:vAlign w:val="center"/>
          </w:tcPr>
          <w:p w14:paraId="2CE64AA3" w14:textId="4C5BA91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Quritgich filtrni (Freon filtri) almashtirish</w:t>
            </w:r>
          </w:p>
        </w:tc>
        <w:tc>
          <w:tcPr>
            <w:tcW w:w="2126" w:type="dxa"/>
            <w:shd w:val="clear" w:color="auto" w:fill="FFFFFF" w:themeFill="background1"/>
          </w:tcPr>
          <w:p w14:paraId="19CA18DF" w14:textId="526065E7"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Uniflair</w:t>
            </w:r>
            <w:r w:rsidRPr="00757656">
              <w:rPr>
                <w:rFonts w:ascii="Times New Roman" w:hAnsi="Times New Roman"/>
                <w:color w:val="000000"/>
                <w:sz w:val="20"/>
                <w:szCs w:val="20"/>
                <w:lang w:val="en-US"/>
              </w:rPr>
              <w:t xml:space="preserve"> konditsioner uchun</w:t>
            </w:r>
          </w:p>
        </w:tc>
        <w:tc>
          <w:tcPr>
            <w:tcW w:w="1021" w:type="dxa"/>
            <w:shd w:val="clear" w:color="auto" w:fill="FFFFFF" w:themeFill="background1"/>
          </w:tcPr>
          <w:p w14:paraId="7928EBB0" w14:textId="2D78231C"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shd w:val="clear" w:color="auto" w:fill="FFFFFF" w:themeFill="background1"/>
            <w:vAlign w:val="center"/>
          </w:tcPr>
          <w:p w14:paraId="31E6C67C" w14:textId="77777777" w:rsidR="00757656" w:rsidRPr="00757656" w:rsidRDefault="00757656" w:rsidP="00757656">
            <w:pPr>
              <w:jc w:val="center"/>
              <w:rPr>
                <w:rFonts w:ascii="Times New Roman" w:hAnsi="Times New Roman"/>
                <w:color w:val="000000"/>
                <w:sz w:val="20"/>
                <w:szCs w:val="20"/>
              </w:rPr>
            </w:pPr>
          </w:p>
        </w:tc>
        <w:tc>
          <w:tcPr>
            <w:tcW w:w="1153" w:type="dxa"/>
            <w:shd w:val="clear" w:color="auto" w:fill="FFFFFF" w:themeFill="background1"/>
            <w:vAlign w:val="center"/>
          </w:tcPr>
          <w:p w14:paraId="7D594D26" w14:textId="77777777" w:rsidR="00757656" w:rsidRPr="00757656" w:rsidRDefault="00757656" w:rsidP="00757656">
            <w:pPr>
              <w:jc w:val="center"/>
              <w:rPr>
                <w:rFonts w:ascii="Times New Roman" w:hAnsi="Times New Roman"/>
                <w:color w:val="000000"/>
                <w:sz w:val="20"/>
                <w:szCs w:val="20"/>
              </w:rPr>
            </w:pPr>
          </w:p>
        </w:tc>
        <w:tc>
          <w:tcPr>
            <w:tcW w:w="1512" w:type="dxa"/>
            <w:shd w:val="clear" w:color="auto" w:fill="FFFFFF" w:themeFill="background1"/>
            <w:vAlign w:val="center"/>
          </w:tcPr>
          <w:p w14:paraId="65F19D4B" w14:textId="77777777" w:rsidR="00757656" w:rsidRPr="00757656" w:rsidRDefault="00757656" w:rsidP="00757656">
            <w:pPr>
              <w:jc w:val="center"/>
              <w:rPr>
                <w:rFonts w:ascii="Times New Roman" w:hAnsi="Times New Roman"/>
                <w:color w:val="000000"/>
                <w:sz w:val="20"/>
                <w:szCs w:val="20"/>
              </w:rPr>
            </w:pPr>
          </w:p>
        </w:tc>
      </w:tr>
      <w:tr w:rsidR="00757656" w14:paraId="431F8C2E" w14:textId="77777777" w:rsidTr="009C5EC8">
        <w:trPr>
          <w:trHeight w:val="20"/>
        </w:trPr>
        <w:tc>
          <w:tcPr>
            <w:tcW w:w="568" w:type="dxa"/>
            <w:shd w:val="clear" w:color="auto" w:fill="FFFFFF" w:themeFill="background1"/>
            <w:vAlign w:val="center"/>
          </w:tcPr>
          <w:p w14:paraId="17FC9975" w14:textId="77777777" w:rsidR="00757656" w:rsidRPr="00757656" w:rsidRDefault="00757656" w:rsidP="00757656">
            <w:pPr>
              <w:pStyle w:val="a5"/>
              <w:widowControl w:val="0"/>
              <w:numPr>
                <w:ilvl w:val="0"/>
                <w:numId w:val="39"/>
              </w:numPr>
              <w:spacing w:after="0" w:line="240" w:lineRule="auto"/>
              <w:jc w:val="center"/>
              <w:rPr>
                <w:rFonts w:ascii="Times New Roman" w:hAnsi="Times New Roman"/>
                <w:color w:val="000000"/>
                <w:sz w:val="20"/>
                <w:szCs w:val="20"/>
              </w:rPr>
            </w:pPr>
          </w:p>
        </w:tc>
        <w:tc>
          <w:tcPr>
            <w:tcW w:w="2552" w:type="dxa"/>
            <w:shd w:val="clear" w:color="auto" w:fill="FFFFFF" w:themeFill="background1"/>
            <w:vAlign w:val="center"/>
          </w:tcPr>
          <w:p w14:paraId="5097CD89" w14:textId="49231AE8"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Elektromagnit klapanni (solenoid klapan) almashtirish</w:t>
            </w:r>
          </w:p>
        </w:tc>
        <w:tc>
          <w:tcPr>
            <w:tcW w:w="2126" w:type="dxa"/>
            <w:shd w:val="clear" w:color="auto" w:fill="FFFFFF" w:themeFill="background1"/>
          </w:tcPr>
          <w:p w14:paraId="6AB4D04E" w14:textId="3ADC65F1"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Uniflair</w:t>
            </w:r>
            <w:r w:rsidRPr="00757656">
              <w:rPr>
                <w:rFonts w:ascii="Times New Roman" w:hAnsi="Times New Roman"/>
                <w:color w:val="000000"/>
                <w:sz w:val="20"/>
                <w:szCs w:val="20"/>
                <w:lang w:val="en-US"/>
              </w:rPr>
              <w:t xml:space="preserve"> konditsioner uchun</w:t>
            </w:r>
          </w:p>
        </w:tc>
        <w:tc>
          <w:tcPr>
            <w:tcW w:w="1021" w:type="dxa"/>
            <w:shd w:val="clear" w:color="auto" w:fill="FFFFFF" w:themeFill="background1"/>
          </w:tcPr>
          <w:p w14:paraId="35A82617" w14:textId="78DB0B26"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shd w:val="clear" w:color="auto" w:fill="FFFFFF" w:themeFill="background1"/>
            <w:vAlign w:val="center"/>
          </w:tcPr>
          <w:p w14:paraId="0ECA0D76" w14:textId="77777777" w:rsidR="00757656" w:rsidRPr="00757656" w:rsidRDefault="00757656" w:rsidP="00757656">
            <w:pPr>
              <w:jc w:val="center"/>
              <w:rPr>
                <w:rFonts w:ascii="Times New Roman" w:hAnsi="Times New Roman"/>
                <w:color w:val="000000"/>
                <w:sz w:val="20"/>
                <w:szCs w:val="20"/>
              </w:rPr>
            </w:pPr>
          </w:p>
        </w:tc>
        <w:tc>
          <w:tcPr>
            <w:tcW w:w="1153" w:type="dxa"/>
            <w:shd w:val="clear" w:color="auto" w:fill="FFFFFF" w:themeFill="background1"/>
            <w:vAlign w:val="center"/>
          </w:tcPr>
          <w:p w14:paraId="787317D1" w14:textId="77777777" w:rsidR="00757656" w:rsidRPr="00757656" w:rsidRDefault="00757656" w:rsidP="00757656">
            <w:pPr>
              <w:jc w:val="center"/>
              <w:rPr>
                <w:rFonts w:ascii="Times New Roman" w:hAnsi="Times New Roman"/>
                <w:color w:val="000000"/>
                <w:sz w:val="20"/>
                <w:szCs w:val="20"/>
              </w:rPr>
            </w:pPr>
          </w:p>
        </w:tc>
        <w:tc>
          <w:tcPr>
            <w:tcW w:w="1512" w:type="dxa"/>
            <w:shd w:val="clear" w:color="auto" w:fill="FFFFFF" w:themeFill="background1"/>
            <w:vAlign w:val="center"/>
          </w:tcPr>
          <w:p w14:paraId="7265B6B7" w14:textId="77777777" w:rsidR="00757656" w:rsidRPr="00757656" w:rsidRDefault="00757656" w:rsidP="00757656">
            <w:pPr>
              <w:jc w:val="center"/>
              <w:rPr>
                <w:rFonts w:ascii="Times New Roman" w:hAnsi="Times New Roman"/>
                <w:color w:val="000000"/>
                <w:sz w:val="20"/>
                <w:szCs w:val="20"/>
              </w:rPr>
            </w:pPr>
          </w:p>
        </w:tc>
      </w:tr>
      <w:tr w:rsidR="00757656" w14:paraId="5C0D455C" w14:textId="77777777" w:rsidTr="009C5EC8">
        <w:trPr>
          <w:trHeight w:val="20"/>
        </w:trPr>
        <w:tc>
          <w:tcPr>
            <w:tcW w:w="568" w:type="dxa"/>
            <w:shd w:val="clear" w:color="auto" w:fill="FFFFFF" w:themeFill="background1"/>
            <w:vAlign w:val="center"/>
          </w:tcPr>
          <w:p w14:paraId="2C51AABC" w14:textId="77777777" w:rsidR="00757656" w:rsidRPr="00757656" w:rsidRDefault="00757656" w:rsidP="00757656">
            <w:pPr>
              <w:pStyle w:val="a5"/>
              <w:widowControl w:val="0"/>
              <w:numPr>
                <w:ilvl w:val="0"/>
                <w:numId w:val="39"/>
              </w:numPr>
              <w:spacing w:after="0" w:line="240" w:lineRule="auto"/>
              <w:jc w:val="center"/>
              <w:rPr>
                <w:rFonts w:ascii="Times New Roman" w:hAnsi="Times New Roman"/>
                <w:color w:val="000000"/>
                <w:sz w:val="20"/>
                <w:szCs w:val="20"/>
              </w:rPr>
            </w:pPr>
          </w:p>
        </w:tc>
        <w:tc>
          <w:tcPr>
            <w:tcW w:w="2552" w:type="dxa"/>
            <w:shd w:val="clear" w:color="auto" w:fill="FFFFFF" w:themeFill="background1"/>
            <w:vAlign w:val="center"/>
          </w:tcPr>
          <w:p w14:paraId="540FC8F6" w14:textId="6DDDC854"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Qaytaruvchi klapanni o’rnatish</w:t>
            </w:r>
          </w:p>
        </w:tc>
        <w:tc>
          <w:tcPr>
            <w:tcW w:w="2126" w:type="dxa"/>
            <w:shd w:val="clear" w:color="auto" w:fill="FFFFFF" w:themeFill="background1"/>
          </w:tcPr>
          <w:p w14:paraId="7C9D56F6" w14:textId="0834A120"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Uniflair</w:t>
            </w:r>
            <w:r w:rsidRPr="00757656">
              <w:rPr>
                <w:rFonts w:ascii="Times New Roman" w:hAnsi="Times New Roman"/>
                <w:color w:val="000000"/>
                <w:sz w:val="20"/>
                <w:szCs w:val="20"/>
                <w:lang w:val="en-US"/>
              </w:rPr>
              <w:t xml:space="preserve"> konditsioner uchun</w:t>
            </w:r>
          </w:p>
        </w:tc>
        <w:tc>
          <w:tcPr>
            <w:tcW w:w="1021" w:type="dxa"/>
            <w:shd w:val="clear" w:color="auto" w:fill="FFFFFF" w:themeFill="background1"/>
          </w:tcPr>
          <w:p w14:paraId="3B1E1427" w14:textId="0610FA7B"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shd w:val="clear" w:color="auto" w:fill="FFFFFF" w:themeFill="background1"/>
            <w:vAlign w:val="center"/>
          </w:tcPr>
          <w:p w14:paraId="0BF7EE85" w14:textId="77777777" w:rsidR="00757656" w:rsidRPr="00757656" w:rsidRDefault="00757656" w:rsidP="00757656">
            <w:pPr>
              <w:jc w:val="center"/>
              <w:rPr>
                <w:rFonts w:ascii="Times New Roman" w:hAnsi="Times New Roman"/>
                <w:color w:val="000000"/>
                <w:sz w:val="20"/>
                <w:szCs w:val="20"/>
              </w:rPr>
            </w:pPr>
          </w:p>
        </w:tc>
        <w:tc>
          <w:tcPr>
            <w:tcW w:w="1153" w:type="dxa"/>
            <w:shd w:val="clear" w:color="auto" w:fill="FFFFFF" w:themeFill="background1"/>
            <w:vAlign w:val="center"/>
          </w:tcPr>
          <w:p w14:paraId="41860955" w14:textId="77777777" w:rsidR="00757656" w:rsidRPr="00757656" w:rsidRDefault="00757656" w:rsidP="00757656">
            <w:pPr>
              <w:jc w:val="center"/>
              <w:rPr>
                <w:rFonts w:ascii="Times New Roman" w:hAnsi="Times New Roman"/>
                <w:color w:val="000000"/>
                <w:sz w:val="20"/>
                <w:szCs w:val="20"/>
              </w:rPr>
            </w:pPr>
          </w:p>
        </w:tc>
        <w:tc>
          <w:tcPr>
            <w:tcW w:w="1512" w:type="dxa"/>
            <w:shd w:val="clear" w:color="auto" w:fill="FFFFFF" w:themeFill="background1"/>
            <w:vAlign w:val="center"/>
          </w:tcPr>
          <w:p w14:paraId="4E20D161" w14:textId="77777777" w:rsidR="00757656" w:rsidRPr="00757656" w:rsidRDefault="00757656" w:rsidP="00757656">
            <w:pPr>
              <w:jc w:val="center"/>
              <w:rPr>
                <w:rFonts w:ascii="Times New Roman" w:hAnsi="Times New Roman"/>
                <w:color w:val="000000"/>
                <w:sz w:val="20"/>
                <w:szCs w:val="20"/>
              </w:rPr>
            </w:pPr>
          </w:p>
        </w:tc>
      </w:tr>
      <w:tr w:rsidR="00757656" w14:paraId="3BAE5B27" w14:textId="77777777" w:rsidTr="009C5EC8">
        <w:trPr>
          <w:trHeight w:val="20"/>
        </w:trPr>
        <w:tc>
          <w:tcPr>
            <w:tcW w:w="568" w:type="dxa"/>
            <w:shd w:val="clear" w:color="auto" w:fill="FFFFFF" w:themeFill="background1"/>
            <w:vAlign w:val="center"/>
          </w:tcPr>
          <w:p w14:paraId="042AD36F" w14:textId="77777777" w:rsidR="00757656" w:rsidRPr="00757656" w:rsidRDefault="00757656" w:rsidP="00757656">
            <w:pPr>
              <w:pStyle w:val="a5"/>
              <w:widowControl w:val="0"/>
              <w:numPr>
                <w:ilvl w:val="0"/>
                <w:numId w:val="39"/>
              </w:numPr>
              <w:spacing w:after="0" w:line="240" w:lineRule="auto"/>
              <w:jc w:val="center"/>
              <w:rPr>
                <w:rFonts w:ascii="Times New Roman" w:hAnsi="Times New Roman"/>
                <w:color w:val="000000"/>
                <w:sz w:val="20"/>
                <w:szCs w:val="20"/>
              </w:rPr>
            </w:pPr>
          </w:p>
        </w:tc>
        <w:tc>
          <w:tcPr>
            <w:tcW w:w="2552" w:type="dxa"/>
            <w:shd w:val="clear" w:color="auto" w:fill="FFFFFF" w:themeFill="background1"/>
            <w:vAlign w:val="center"/>
          </w:tcPr>
          <w:p w14:paraId="79FE0A35" w14:textId="525B7EA9"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Sharsimon kranlarni (sharli klapanlarni) almashtirish</w:t>
            </w:r>
          </w:p>
        </w:tc>
        <w:tc>
          <w:tcPr>
            <w:tcW w:w="2126" w:type="dxa"/>
            <w:shd w:val="clear" w:color="auto" w:fill="FFFFFF" w:themeFill="background1"/>
          </w:tcPr>
          <w:p w14:paraId="21DA9EFF" w14:textId="75C2B41D"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Uniflair</w:t>
            </w:r>
            <w:r w:rsidRPr="00757656">
              <w:rPr>
                <w:rFonts w:ascii="Times New Roman" w:hAnsi="Times New Roman"/>
                <w:color w:val="000000"/>
                <w:sz w:val="20"/>
                <w:szCs w:val="20"/>
                <w:lang w:val="en-US"/>
              </w:rPr>
              <w:t xml:space="preserve"> konditsioner uchun</w:t>
            </w:r>
          </w:p>
        </w:tc>
        <w:tc>
          <w:tcPr>
            <w:tcW w:w="1021" w:type="dxa"/>
            <w:shd w:val="clear" w:color="auto" w:fill="FFFFFF" w:themeFill="background1"/>
          </w:tcPr>
          <w:p w14:paraId="5B126D55" w14:textId="64355302"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shd w:val="clear" w:color="auto" w:fill="FFFFFF" w:themeFill="background1"/>
            <w:vAlign w:val="center"/>
          </w:tcPr>
          <w:p w14:paraId="6CF947C4" w14:textId="77777777" w:rsidR="00757656" w:rsidRPr="00757656" w:rsidRDefault="00757656" w:rsidP="00757656">
            <w:pPr>
              <w:jc w:val="center"/>
              <w:rPr>
                <w:rFonts w:ascii="Times New Roman" w:hAnsi="Times New Roman"/>
                <w:color w:val="000000"/>
                <w:sz w:val="20"/>
                <w:szCs w:val="20"/>
              </w:rPr>
            </w:pPr>
          </w:p>
        </w:tc>
        <w:tc>
          <w:tcPr>
            <w:tcW w:w="1153" w:type="dxa"/>
            <w:shd w:val="clear" w:color="auto" w:fill="FFFFFF" w:themeFill="background1"/>
            <w:vAlign w:val="center"/>
          </w:tcPr>
          <w:p w14:paraId="32432E01" w14:textId="77777777" w:rsidR="00757656" w:rsidRPr="00757656" w:rsidRDefault="00757656" w:rsidP="00757656">
            <w:pPr>
              <w:jc w:val="center"/>
              <w:rPr>
                <w:rFonts w:ascii="Times New Roman" w:hAnsi="Times New Roman"/>
                <w:color w:val="000000"/>
                <w:sz w:val="20"/>
                <w:szCs w:val="20"/>
              </w:rPr>
            </w:pPr>
          </w:p>
        </w:tc>
        <w:tc>
          <w:tcPr>
            <w:tcW w:w="1512" w:type="dxa"/>
            <w:shd w:val="clear" w:color="auto" w:fill="FFFFFF" w:themeFill="background1"/>
            <w:vAlign w:val="center"/>
          </w:tcPr>
          <w:p w14:paraId="5648A352" w14:textId="77777777" w:rsidR="00757656" w:rsidRPr="00757656" w:rsidRDefault="00757656" w:rsidP="00757656">
            <w:pPr>
              <w:jc w:val="center"/>
              <w:rPr>
                <w:rFonts w:ascii="Times New Roman" w:hAnsi="Times New Roman"/>
                <w:color w:val="000000"/>
                <w:sz w:val="20"/>
                <w:szCs w:val="20"/>
              </w:rPr>
            </w:pPr>
          </w:p>
        </w:tc>
      </w:tr>
      <w:tr w:rsidR="00757656" w14:paraId="2CF34E28" w14:textId="77777777" w:rsidTr="009C5EC8">
        <w:trPr>
          <w:trHeight w:val="20"/>
        </w:trPr>
        <w:tc>
          <w:tcPr>
            <w:tcW w:w="568" w:type="dxa"/>
            <w:shd w:val="clear" w:color="auto" w:fill="FFFFFF" w:themeFill="background1"/>
            <w:vAlign w:val="center"/>
          </w:tcPr>
          <w:p w14:paraId="2AEBC342" w14:textId="77777777" w:rsidR="00757656" w:rsidRPr="00757656" w:rsidRDefault="00757656" w:rsidP="00757656">
            <w:pPr>
              <w:pStyle w:val="a5"/>
              <w:widowControl w:val="0"/>
              <w:numPr>
                <w:ilvl w:val="0"/>
                <w:numId w:val="39"/>
              </w:numPr>
              <w:spacing w:after="0" w:line="240" w:lineRule="auto"/>
              <w:jc w:val="center"/>
              <w:rPr>
                <w:rFonts w:ascii="Times New Roman" w:hAnsi="Times New Roman"/>
                <w:color w:val="000000"/>
                <w:sz w:val="20"/>
                <w:szCs w:val="20"/>
              </w:rPr>
            </w:pPr>
          </w:p>
        </w:tc>
        <w:tc>
          <w:tcPr>
            <w:tcW w:w="2552" w:type="dxa"/>
            <w:shd w:val="clear" w:color="auto" w:fill="FFFFFF" w:themeFill="background1"/>
            <w:vAlign w:val="center"/>
          </w:tcPr>
          <w:p w14:paraId="31AE7785" w14:textId="2D78C1BE"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Fiting gaykalarini (valtsovka) almashtirish</w:t>
            </w:r>
          </w:p>
        </w:tc>
        <w:tc>
          <w:tcPr>
            <w:tcW w:w="2126" w:type="dxa"/>
            <w:shd w:val="clear" w:color="auto" w:fill="FFFFFF" w:themeFill="background1"/>
          </w:tcPr>
          <w:p w14:paraId="0D2BFA2B" w14:textId="0191CFB5"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Uniflair</w:t>
            </w:r>
            <w:r w:rsidRPr="00757656">
              <w:rPr>
                <w:rFonts w:ascii="Times New Roman" w:hAnsi="Times New Roman"/>
                <w:color w:val="000000"/>
                <w:sz w:val="20"/>
                <w:szCs w:val="20"/>
                <w:lang w:val="en-US"/>
              </w:rPr>
              <w:t xml:space="preserve"> konditsioner uchun</w:t>
            </w:r>
          </w:p>
        </w:tc>
        <w:tc>
          <w:tcPr>
            <w:tcW w:w="1021" w:type="dxa"/>
            <w:shd w:val="clear" w:color="auto" w:fill="FFFFFF" w:themeFill="background1"/>
          </w:tcPr>
          <w:p w14:paraId="6B28F6B8" w14:textId="5D5ED214"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shd w:val="clear" w:color="auto" w:fill="FFFFFF" w:themeFill="background1"/>
            <w:vAlign w:val="center"/>
          </w:tcPr>
          <w:p w14:paraId="1D8DEC67" w14:textId="77777777" w:rsidR="00757656" w:rsidRPr="00757656" w:rsidRDefault="00757656" w:rsidP="00757656">
            <w:pPr>
              <w:jc w:val="center"/>
              <w:rPr>
                <w:rFonts w:ascii="Times New Roman" w:hAnsi="Times New Roman"/>
                <w:color w:val="000000"/>
                <w:sz w:val="20"/>
                <w:szCs w:val="20"/>
              </w:rPr>
            </w:pPr>
          </w:p>
        </w:tc>
        <w:tc>
          <w:tcPr>
            <w:tcW w:w="1153" w:type="dxa"/>
            <w:shd w:val="clear" w:color="auto" w:fill="FFFFFF" w:themeFill="background1"/>
            <w:vAlign w:val="center"/>
          </w:tcPr>
          <w:p w14:paraId="68B2F31F" w14:textId="77777777" w:rsidR="00757656" w:rsidRPr="00757656" w:rsidRDefault="00757656" w:rsidP="00757656">
            <w:pPr>
              <w:jc w:val="center"/>
              <w:rPr>
                <w:rFonts w:ascii="Times New Roman" w:hAnsi="Times New Roman"/>
                <w:color w:val="000000"/>
                <w:sz w:val="20"/>
                <w:szCs w:val="20"/>
              </w:rPr>
            </w:pPr>
          </w:p>
        </w:tc>
        <w:tc>
          <w:tcPr>
            <w:tcW w:w="1512" w:type="dxa"/>
            <w:shd w:val="clear" w:color="auto" w:fill="FFFFFF" w:themeFill="background1"/>
            <w:vAlign w:val="center"/>
          </w:tcPr>
          <w:p w14:paraId="3425E5F2" w14:textId="77777777" w:rsidR="00757656" w:rsidRPr="00757656" w:rsidRDefault="00757656" w:rsidP="00757656">
            <w:pPr>
              <w:jc w:val="center"/>
              <w:rPr>
                <w:rFonts w:ascii="Times New Roman" w:hAnsi="Times New Roman"/>
                <w:color w:val="000000"/>
                <w:sz w:val="20"/>
                <w:szCs w:val="20"/>
              </w:rPr>
            </w:pPr>
          </w:p>
        </w:tc>
      </w:tr>
      <w:tr w:rsidR="00757656" w14:paraId="7AB6D54A" w14:textId="77777777" w:rsidTr="009C5EC8">
        <w:trPr>
          <w:trHeight w:val="20"/>
        </w:trPr>
        <w:tc>
          <w:tcPr>
            <w:tcW w:w="568" w:type="dxa"/>
            <w:shd w:val="clear" w:color="auto" w:fill="FFFFFF" w:themeFill="background1"/>
            <w:vAlign w:val="center"/>
          </w:tcPr>
          <w:p w14:paraId="0D0A14D3" w14:textId="77777777" w:rsidR="00757656" w:rsidRPr="00757656" w:rsidRDefault="00757656" w:rsidP="00757656">
            <w:pPr>
              <w:pStyle w:val="a5"/>
              <w:widowControl w:val="0"/>
              <w:numPr>
                <w:ilvl w:val="0"/>
                <w:numId w:val="39"/>
              </w:numPr>
              <w:spacing w:after="0" w:line="240" w:lineRule="auto"/>
              <w:jc w:val="center"/>
              <w:rPr>
                <w:rFonts w:ascii="Times New Roman" w:hAnsi="Times New Roman"/>
                <w:color w:val="000000"/>
                <w:sz w:val="20"/>
                <w:szCs w:val="20"/>
              </w:rPr>
            </w:pPr>
          </w:p>
        </w:tc>
        <w:tc>
          <w:tcPr>
            <w:tcW w:w="2552" w:type="dxa"/>
            <w:shd w:val="clear" w:color="auto" w:fill="FFFFFF" w:themeFill="background1"/>
            <w:vAlign w:val="center"/>
          </w:tcPr>
          <w:p w14:paraId="56CD9048" w14:textId="4112C936"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Ftoroplastik (Teflon) zichlagichlarni (prokladkalarni) almashtirish</w:t>
            </w:r>
          </w:p>
        </w:tc>
        <w:tc>
          <w:tcPr>
            <w:tcW w:w="2126" w:type="dxa"/>
            <w:shd w:val="clear" w:color="auto" w:fill="FFFFFF" w:themeFill="background1"/>
          </w:tcPr>
          <w:p w14:paraId="27250BC0" w14:textId="7F1DE1EB"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Uniflair</w:t>
            </w:r>
            <w:r w:rsidRPr="00757656">
              <w:rPr>
                <w:rFonts w:ascii="Times New Roman" w:hAnsi="Times New Roman"/>
                <w:color w:val="000000"/>
                <w:sz w:val="20"/>
                <w:szCs w:val="20"/>
                <w:lang w:val="en-US"/>
              </w:rPr>
              <w:t xml:space="preserve"> konditsioner uchun</w:t>
            </w:r>
          </w:p>
        </w:tc>
        <w:tc>
          <w:tcPr>
            <w:tcW w:w="1021" w:type="dxa"/>
            <w:shd w:val="clear" w:color="auto" w:fill="FFFFFF" w:themeFill="background1"/>
          </w:tcPr>
          <w:p w14:paraId="53408650" w14:textId="486E9584"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shd w:val="clear" w:color="auto" w:fill="FFFFFF" w:themeFill="background1"/>
            <w:vAlign w:val="center"/>
          </w:tcPr>
          <w:p w14:paraId="6D6D826D" w14:textId="77777777" w:rsidR="00757656" w:rsidRPr="00757656" w:rsidRDefault="00757656" w:rsidP="00757656">
            <w:pPr>
              <w:jc w:val="center"/>
              <w:rPr>
                <w:rFonts w:ascii="Times New Roman" w:hAnsi="Times New Roman"/>
                <w:color w:val="000000"/>
                <w:sz w:val="20"/>
                <w:szCs w:val="20"/>
              </w:rPr>
            </w:pPr>
          </w:p>
        </w:tc>
        <w:tc>
          <w:tcPr>
            <w:tcW w:w="1153" w:type="dxa"/>
            <w:shd w:val="clear" w:color="auto" w:fill="FFFFFF" w:themeFill="background1"/>
            <w:vAlign w:val="center"/>
          </w:tcPr>
          <w:p w14:paraId="1D3187DC" w14:textId="77777777" w:rsidR="00757656" w:rsidRPr="00757656" w:rsidRDefault="00757656" w:rsidP="00757656">
            <w:pPr>
              <w:jc w:val="center"/>
              <w:rPr>
                <w:rFonts w:ascii="Times New Roman" w:hAnsi="Times New Roman"/>
                <w:color w:val="000000"/>
                <w:sz w:val="20"/>
                <w:szCs w:val="20"/>
              </w:rPr>
            </w:pPr>
          </w:p>
        </w:tc>
        <w:tc>
          <w:tcPr>
            <w:tcW w:w="1512" w:type="dxa"/>
            <w:shd w:val="clear" w:color="auto" w:fill="FFFFFF" w:themeFill="background1"/>
            <w:vAlign w:val="center"/>
          </w:tcPr>
          <w:p w14:paraId="1035CAEE" w14:textId="77777777" w:rsidR="00757656" w:rsidRPr="00757656" w:rsidRDefault="00757656" w:rsidP="00757656">
            <w:pPr>
              <w:jc w:val="center"/>
              <w:rPr>
                <w:rFonts w:ascii="Times New Roman" w:hAnsi="Times New Roman"/>
                <w:color w:val="000000"/>
                <w:sz w:val="20"/>
                <w:szCs w:val="20"/>
              </w:rPr>
            </w:pPr>
          </w:p>
        </w:tc>
      </w:tr>
      <w:tr w:rsidR="00757656" w14:paraId="31DC8EE6" w14:textId="77777777" w:rsidTr="009C5EC8">
        <w:trPr>
          <w:trHeight w:val="20"/>
        </w:trPr>
        <w:tc>
          <w:tcPr>
            <w:tcW w:w="568" w:type="dxa"/>
            <w:shd w:val="clear" w:color="auto" w:fill="FFFFFF" w:themeFill="background1"/>
            <w:vAlign w:val="center"/>
          </w:tcPr>
          <w:p w14:paraId="53216700" w14:textId="77777777" w:rsidR="00757656" w:rsidRPr="00757656" w:rsidRDefault="00757656" w:rsidP="00757656">
            <w:pPr>
              <w:pStyle w:val="a5"/>
              <w:widowControl w:val="0"/>
              <w:numPr>
                <w:ilvl w:val="0"/>
                <w:numId w:val="39"/>
              </w:numPr>
              <w:spacing w:after="0" w:line="240" w:lineRule="auto"/>
              <w:jc w:val="center"/>
              <w:rPr>
                <w:rFonts w:ascii="Times New Roman" w:hAnsi="Times New Roman"/>
                <w:color w:val="000000"/>
                <w:sz w:val="20"/>
                <w:szCs w:val="20"/>
              </w:rPr>
            </w:pPr>
          </w:p>
        </w:tc>
        <w:tc>
          <w:tcPr>
            <w:tcW w:w="2552" w:type="dxa"/>
            <w:shd w:val="clear" w:color="auto" w:fill="FFFFFF" w:themeFill="background1"/>
            <w:vAlign w:val="center"/>
          </w:tcPr>
          <w:p w14:paraId="4379533A" w14:textId="74D78CE7"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Elegtromagnit klapan g’altagini (katushkasini) almashtirish</w:t>
            </w:r>
          </w:p>
        </w:tc>
        <w:tc>
          <w:tcPr>
            <w:tcW w:w="2126" w:type="dxa"/>
            <w:shd w:val="clear" w:color="auto" w:fill="FFFFFF" w:themeFill="background1"/>
          </w:tcPr>
          <w:p w14:paraId="207AA4F3" w14:textId="5F32CADB"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Uniflair</w:t>
            </w:r>
            <w:r w:rsidRPr="00757656">
              <w:rPr>
                <w:rFonts w:ascii="Times New Roman" w:hAnsi="Times New Roman"/>
                <w:color w:val="000000"/>
                <w:sz w:val="20"/>
                <w:szCs w:val="20"/>
                <w:lang w:val="en-US"/>
              </w:rPr>
              <w:t xml:space="preserve"> konditsioner uchun</w:t>
            </w:r>
          </w:p>
        </w:tc>
        <w:tc>
          <w:tcPr>
            <w:tcW w:w="1021" w:type="dxa"/>
            <w:shd w:val="clear" w:color="auto" w:fill="FFFFFF" w:themeFill="background1"/>
          </w:tcPr>
          <w:p w14:paraId="1C16BFB1" w14:textId="084908C6"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shd w:val="clear" w:color="auto" w:fill="FFFFFF" w:themeFill="background1"/>
            <w:vAlign w:val="center"/>
          </w:tcPr>
          <w:p w14:paraId="2FC4B2BB" w14:textId="77777777" w:rsidR="00757656" w:rsidRPr="00757656" w:rsidRDefault="00757656" w:rsidP="00757656">
            <w:pPr>
              <w:jc w:val="center"/>
              <w:rPr>
                <w:rFonts w:ascii="Times New Roman" w:hAnsi="Times New Roman"/>
                <w:color w:val="000000"/>
                <w:sz w:val="20"/>
                <w:szCs w:val="20"/>
              </w:rPr>
            </w:pPr>
          </w:p>
        </w:tc>
        <w:tc>
          <w:tcPr>
            <w:tcW w:w="1153" w:type="dxa"/>
            <w:shd w:val="clear" w:color="auto" w:fill="FFFFFF" w:themeFill="background1"/>
            <w:vAlign w:val="center"/>
          </w:tcPr>
          <w:p w14:paraId="28098A13" w14:textId="77777777" w:rsidR="00757656" w:rsidRPr="00757656" w:rsidRDefault="00757656" w:rsidP="00757656">
            <w:pPr>
              <w:jc w:val="center"/>
              <w:rPr>
                <w:rFonts w:ascii="Times New Roman" w:hAnsi="Times New Roman"/>
                <w:color w:val="000000"/>
                <w:sz w:val="20"/>
                <w:szCs w:val="20"/>
              </w:rPr>
            </w:pPr>
          </w:p>
        </w:tc>
        <w:tc>
          <w:tcPr>
            <w:tcW w:w="1512" w:type="dxa"/>
            <w:shd w:val="clear" w:color="auto" w:fill="FFFFFF" w:themeFill="background1"/>
            <w:vAlign w:val="center"/>
          </w:tcPr>
          <w:p w14:paraId="1102C216" w14:textId="77777777" w:rsidR="00757656" w:rsidRPr="00757656" w:rsidRDefault="00757656" w:rsidP="00757656">
            <w:pPr>
              <w:jc w:val="center"/>
              <w:rPr>
                <w:rFonts w:ascii="Times New Roman" w:hAnsi="Times New Roman"/>
                <w:color w:val="000000"/>
                <w:sz w:val="20"/>
                <w:szCs w:val="20"/>
              </w:rPr>
            </w:pPr>
          </w:p>
        </w:tc>
      </w:tr>
      <w:tr w:rsidR="00757656" w14:paraId="1D048D8D" w14:textId="77777777" w:rsidTr="009C5EC8">
        <w:trPr>
          <w:trHeight w:val="20"/>
        </w:trPr>
        <w:tc>
          <w:tcPr>
            <w:tcW w:w="568" w:type="dxa"/>
            <w:shd w:val="clear" w:color="auto" w:fill="FFFFFF" w:themeFill="background1"/>
            <w:vAlign w:val="center"/>
          </w:tcPr>
          <w:p w14:paraId="7562DD47" w14:textId="77777777" w:rsidR="00757656" w:rsidRPr="00757656" w:rsidRDefault="00757656" w:rsidP="00757656">
            <w:pPr>
              <w:pStyle w:val="a5"/>
              <w:widowControl w:val="0"/>
              <w:numPr>
                <w:ilvl w:val="0"/>
                <w:numId w:val="39"/>
              </w:numPr>
              <w:spacing w:after="0" w:line="240" w:lineRule="auto"/>
              <w:jc w:val="center"/>
              <w:rPr>
                <w:rFonts w:ascii="Times New Roman" w:hAnsi="Times New Roman"/>
                <w:color w:val="000000"/>
                <w:sz w:val="20"/>
                <w:szCs w:val="20"/>
              </w:rPr>
            </w:pPr>
          </w:p>
        </w:tc>
        <w:tc>
          <w:tcPr>
            <w:tcW w:w="2552" w:type="dxa"/>
            <w:shd w:val="clear" w:color="auto" w:fill="FFFFFF" w:themeFill="background1"/>
            <w:vAlign w:val="center"/>
          </w:tcPr>
          <w:p w14:paraId="6CCFD0D2" w14:textId="3C1C2185"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Termostat va datchiklarni almashtirish</w:t>
            </w:r>
          </w:p>
        </w:tc>
        <w:tc>
          <w:tcPr>
            <w:tcW w:w="2126" w:type="dxa"/>
            <w:shd w:val="clear" w:color="auto" w:fill="FFFFFF" w:themeFill="background1"/>
            <w:vAlign w:val="center"/>
          </w:tcPr>
          <w:p w14:paraId="7B8AF502" w14:textId="7A48908A"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rPr>
              <w:t>Uniflair</w:t>
            </w:r>
            <w:r w:rsidRPr="00757656">
              <w:rPr>
                <w:rFonts w:ascii="Times New Roman" w:hAnsi="Times New Roman"/>
                <w:color w:val="000000"/>
                <w:sz w:val="20"/>
                <w:szCs w:val="20"/>
                <w:lang w:val="en-US"/>
              </w:rPr>
              <w:t xml:space="preserve"> konditsioner uchun</w:t>
            </w:r>
          </w:p>
        </w:tc>
        <w:tc>
          <w:tcPr>
            <w:tcW w:w="1021" w:type="dxa"/>
            <w:shd w:val="clear" w:color="auto" w:fill="FFFFFF" w:themeFill="background1"/>
          </w:tcPr>
          <w:p w14:paraId="1CE63D26" w14:textId="28A08988"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shd w:val="clear" w:color="auto" w:fill="FFFFFF" w:themeFill="background1"/>
            <w:vAlign w:val="center"/>
          </w:tcPr>
          <w:p w14:paraId="47C4922D" w14:textId="77777777" w:rsidR="00757656" w:rsidRPr="00757656" w:rsidRDefault="00757656" w:rsidP="00757656">
            <w:pPr>
              <w:jc w:val="center"/>
              <w:rPr>
                <w:rFonts w:ascii="Times New Roman" w:hAnsi="Times New Roman"/>
                <w:color w:val="000000"/>
                <w:sz w:val="20"/>
                <w:szCs w:val="20"/>
              </w:rPr>
            </w:pPr>
          </w:p>
        </w:tc>
        <w:tc>
          <w:tcPr>
            <w:tcW w:w="1153" w:type="dxa"/>
            <w:shd w:val="clear" w:color="auto" w:fill="FFFFFF" w:themeFill="background1"/>
            <w:vAlign w:val="center"/>
          </w:tcPr>
          <w:p w14:paraId="5B28AB1A" w14:textId="77777777" w:rsidR="00757656" w:rsidRPr="00757656" w:rsidRDefault="00757656" w:rsidP="00757656">
            <w:pPr>
              <w:jc w:val="center"/>
              <w:rPr>
                <w:rFonts w:ascii="Times New Roman" w:hAnsi="Times New Roman"/>
                <w:color w:val="000000"/>
                <w:sz w:val="20"/>
                <w:szCs w:val="20"/>
              </w:rPr>
            </w:pPr>
          </w:p>
        </w:tc>
        <w:tc>
          <w:tcPr>
            <w:tcW w:w="1512" w:type="dxa"/>
            <w:shd w:val="clear" w:color="auto" w:fill="FFFFFF" w:themeFill="background1"/>
            <w:vAlign w:val="center"/>
          </w:tcPr>
          <w:p w14:paraId="4238EDB8" w14:textId="77777777" w:rsidR="00757656" w:rsidRPr="00757656" w:rsidRDefault="00757656" w:rsidP="00757656">
            <w:pPr>
              <w:jc w:val="center"/>
              <w:rPr>
                <w:rFonts w:ascii="Times New Roman" w:hAnsi="Times New Roman"/>
                <w:color w:val="000000"/>
                <w:sz w:val="20"/>
                <w:szCs w:val="20"/>
              </w:rPr>
            </w:pPr>
          </w:p>
        </w:tc>
      </w:tr>
      <w:tr w:rsidR="00757656" w14:paraId="279FC042" w14:textId="77777777" w:rsidTr="009C5EC8">
        <w:trPr>
          <w:trHeight w:val="20"/>
        </w:trPr>
        <w:tc>
          <w:tcPr>
            <w:tcW w:w="568" w:type="dxa"/>
            <w:shd w:val="clear" w:color="auto" w:fill="FFFFFF" w:themeFill="background1"/>
            <w:vAlign w:val="center"/>
          </w:tcPr>
          <w:p w14:paraId="52B72EAB" w14:textId="77777777" w:rsidR="00757656" w:rsidRPr="00757656" w:rsidRDefault="00757656" w:rsidP="00757656">
            <w:pPr>
              <w:pStyle w:val="a5"/>
              <w:widowControl w:val="0"/>
              <w:numPr>
                <w:ilvl w:val="0"/>
                <w:numId w:val="39"/>
              </w:numPr>
              <w:spacing w:after="0" w:line="240" w:lineRule="auto"/>
              <w:jc w:val="center"/>
              <w:rPr>
                <w:rFonts w:ascii="Times New Roman" w:hAnsi="Times New Roman"/>
                <w:color w:val="000000"/>
                <w:sz w:val="20"/>
                <w:szCs w:val="20"/>
              </w:rPr>
            </w:pPr>
          </w:p>
        </w:tc>
        <w:tc>
          <w:tcPr>
            <w:tcW w:w="2552" w:type="dxa"/>
            <w:shd w:val="clear" w:color="auto" w:fill="FFFFFF" w:themeFill="background1"/>
            <w:vAlign w:val="center"/>
          </w:tcPr>
          <w:p w14:paraId="588624CB" w14:textId="7162FEE0"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Transformatorni almashtirish</w:t>
            </w:r>
          </w:p>
        </w:tc>
        <w:tc>
          <w:tcPr>
            <w:tcW w:w="2126" w:type="dxa"/>
            <w:shd w:val="clear" w:color="auto" w:fill="FFFFFF" w:themeFill="background1"/>
          </w:tcPr>
          <w:p w14:paraId="2D3E754F" w14:textId="0DFFD29A"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Uniflair</w:t>
            </w:r>
            <w:r w:rsidRPr="00757656">
              <w:rPr>
                <w:rFonts w:ascii="Times New Roman" w:hAnsi="Times New Roman"/>
                <w:color w:val="000000"/>
                <w:sz w:val="20"/>
                <w:szCs w:val="20"/>
                <w:lang w:val="en-US"/>
              </w:rPr>
              <w:t xml:space="preserve"> konditsioner uchun</w:t>
            </w:r>
          </w:p>
        </w:tc>
        <w:tc>
          <w:tcPr>
            <w:tcW w:w="1021" w:type="dxa"/>
            <w:shd w:val="clear" w:color="auto" w:fill="FFFFFF" w:themeFill="background1"/>
          </w:tcPr>
          <w:p w14:paraId="50273150" w14:textId="04AE5E7F"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shd w:val="clear" w:color="auto" w:fill="FFFFFF" w:themeFill="background1"/>
            <w:vAlign w:val="center"/>
          </w:tcPr>
          <w:p w14:paraId="0A9BAD32" w14:textId="77777777" w:rsidR="00757656" w:rsidRPr="00757656" w:rsidRDefault="00757656" w:rsidP="00757656">
            <w:pPr>
              <w:jc w:val="center"/>
              <w:rPr>
                <w:rFonts w:ascii="Times New Roman" w:hAnsi="Times New Roman"/>
                <w:color w:val="000000"/>
                <w:sz w:val="20"/>
                <w:szCs w:val="20"/>
              </w:rPr>
            </w:pPr>
          </w:p>
        </w:tc>
        <w:tc>
          <w:tcPr>
            <w:tcW w:w="1153" w:type="dxa"/>
            <w:shd w:val="clear" w:color="auto" w:fill="FFFFFF" w:themeFill="background1"/>
            <w:vAlign w:val="center"/>
          </w:tcPr>
          <w:p w14:paraId="1150168E" w14:textId="77777777" w:rsidR="00757656" w:rsidRPr="00757656" w:rsidRDefault="00757656" w:rsidP="00757656">
            <w:pPr>
              <w:jc w:val="center"/>
              <w:rPr>
                <w:rFonts w:ascii="Times New Roman" w:hAnsi="Times New Roman"/>
                <w:color w:val="000000"/>
                <w:sz w:val="20"/>
                <w:szCs w:val="20"/>
              </w:rPr>
            </w:pPr>
          </w:p>
        </w:tc>
        <w:tc>
          <w:tcPr>
            <w:tcW w:w="1512" w:type="dxa"/>
            <w:shd w:val="clear" w:color="auto" w:fill="FFFFFF" w:themeFill="background1"/>
            <w:vAlign w:val="center"/>
          </w:tcPr>
          <w:p w14:paraId="487E12B0" w14:textId="77777777" w:rsidR="00757656" w:rsidRPr="00757656" w:rsidRDefault="00757656" w:rsidP="00757656">
            <w:pPr>
              <w:jc w:val="center"/>
              <w:rPr>
                <w:rFonts w:ascii="Times New Roman" w:hAnsi="Times New Roman"/>
                <w:color w:val="000000"/>
                <w:sz w:val="20"/>
                <w:szCs w:val="20"/>
              </w:rPr>
            </w:pPr>
          </w:p>
        </w:tc>
      </w:tr>
      <w:tr w:rsidR="00757656" w14:paraId="15469884" w14:textId="77777777" w:rsidTr="009C5EC8">
        <w:trPr>
          <w:trHeight w:val="20"/>
        </w:trPr>
        <w:tc>
          <w:tcPr>
            <w:tcW w:w="568" w:type="dxa"/>
            <w:shd w:val="clear" w:color="auto" w:fill="FFFFFF" w:themeFill="background1"/>
            <w:vAlign w:val="center"/>
          </w:tcPr>
          <w:p w14:paraId="369F610B" w14:textId="77777777" w:rsidR="00757656" w:rsidRPr="00757656" w:rsidRDefault="00757656" w:rsidP="00757656">
            <w:pPr>
              <w:pStyle w:val="a5"/>
              <w:widowControl w:val="0"/>
              <w:numPr>
                <w:ilvl w:val="0"/>
                <w:numId w:val="39"/>
              </w:numPr>
              <w:spacing w:after="0" w:line="240" w:lineRule="auto"/>
              <w:jc w:val="center"/>
              <w:rPr>
                <w:rFonts w:ascii="Times New Roman" w:hAnsi="Times New Roman"/>
                <w:color w:val="000000"/>
                <w:sz w:val="20"/>
                <w:szCs w:val="20"/>
              </w:rPr>
            </w:pPr>
          </w:p>
        </w:tc>
        <w:tc>
          <w:tcPr>
            <w:tcW w:w="2552" w:type="dxa"/>
            <w:shd w:val="clear" w:color="auto" w:fill="FFFFFF" w:themeFill="background1"/>
            <w:vAlign w:val="center"/>
          </w:tcPr>
          <w:p w14:paraId="1B5ABE43" w14:textId="1978FC82"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Saqlagichlarni (predoxranitellrni) va varistorlarni almashtirish</w:t>
            </w:r>
          </w:p>
        </w:tc>
        <w:tc>
          <w:tcPr>
            <w:tcW w:w="2126" w:type="dxa"/>
            <w:shd w:val="clear" w:color="auto" w:fill="FFFFFF" w:themeFill="background1"/>
          </w:tcPr>
          <w:p w14:paraId="0341CCF6" w14:textId="4EA0A405"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Uniflair</w:t>
            </w:r>
            <w:r w:rsidRPr="00757656">
              <w:rPr>
                <w:rFonts w:ascii="Times New Roman" w:hAnsi="Times New Roman"/>
                <w:color w:val="000000"/>
                <w:sz w:val="20"/>
                <w:szCs w:val="20"/>
                <w:lang w:val="en-US"/>
              </w:rPr>
              <w:t xml:space="preserve"> konditsioner uchun</w:t>
            </w:r>
          </w:p>
        </w:tc>
        <w:tc>
          <w:tcPr>
            <w:tcW w:w="1021" w:type="dxa"/>
            <w:shd w:val="clear" w:color="auto" w:fill="FFFFFF" w:themeFill="background1"/>
          </w:tcPr>
          <w:p w14:paraId="0E60AAD3" w14:textId="36D4C909"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shd w:val="clear" w:color="auto" w:fill="FFFFFF" w:themeFill="background1"/>
            <w:vAlign w:val="center"/>
          </w:tcPr>
          <w:p w14:paraId="2D860FA3" w14:textId="77777777" w:rsidR="00757656" w:rsidRPr="00757656" w:rsidRDefault="00757656" w:rsidP="00757656">
            <w:pPr>
              <w:jc w:val="center"/>
              <w:rPr>
                <w:rFonts w:ascii="Times New Roman" w:hAnsi="Times New Roman"/>
                <w:color w:val="000000"/>
                <w:sz w:val="20"/>
                <w:szCs w:val="20"/>
              </w:rPr>
            </w:pPr>
          </w:p>
        </w:tc>
        <w:tc>
          <w:tcPr>
            <w:tcW w:w="1153" w:type="dxa"/>
            <w:shd w:val="clear" w:color="auto" w:fill="FFFFFF" w:themeFill="background1"/>
            <w:vAlign w:val="center"/>
          </w:tcPr>
          <w:p w14:paraId="0B12A66D" w14:textId="77777777" w:rsidR="00757656" w:rsidRPr="00757656" w:rsidRDefault="00757656" w:rsidP="00757656">
            <w:pPr>
              <w:jc w:val="center"/>
              <w:rPr>
                <w:rFonts w:ascii="Times New Roman" w:hAnsi="Times New Roman"/>
                <w:color w:val="000000"/>
                <w:sz w:val="20"/>
                <w:szCs w:val="20"/>
              </w:rPr>
            </w:pPr>
          </w:p>
        </w:tc>
        <w:tc>
          <w:tcPr>
            <w:tcW w:w="1512" w:type="dxa"/>
            <w:shd w:val="clear" w:color="auto" w:fill="FFFFFF" w:themeFill="background1"/>
            <w:vAlign w:val="center"/>
          </w:tcPr>
          <w:p w14:paraId="65875EA4" w14:textId="77777777" w:rsidR="00757656" w:rsidRPr="00757656" w:rsidRDefault="00757656" w:rsidP="00757656">
            <w:pPr>
              <w:jc w:val="center"/>
              <w:rPr>
                <w:rFonts w:ascii="Times New Roman" w:hAnsi="Times New Roman"/>
                <w:color w:val="000000"/>
                <w:sz w:val="20"/>
                <w:szCs w:val="20"/>
              </w:rPr>
            </w:pPr>
          </w:p>
        </w:tc>
      </w:tr>
      <w:tr w:rsidR="00757656" w14:paraId="09B2ACD8" w14:textId="77777777" w:rsidTr="009C5EC8">
        <w:trPr>
          <w:trHeight w:val="20"/>
        </w:trPr>
        <w:tc>
          <w:tcPr>
            <w:tcW w:w="568" w:type="dxa"/>
            <w:shd w:val="clear" w:color="auto" w:fill="FFFFFF" w:themeFill="background1"/>
            <w:vAlign w:val="center"/>
          </w:tcPr>
          <w:p w14:paraId="5055B8C0" w14:textId="77777777" w:rsidR="00757656" w:rsidRPr="00757656" w:rsidRDefault="00757656" w:rsidP="00757656">
            <w:pPr>
              <w:pStyle w:val="a5"/>
              <w:widowControl w:val="0"/>
              <w:numPr>
                <w:ilvl w:val="0"/>
                <w:numId w:val="39"/>
              </w:numPr>
              <w:spacing w:after="0" w:line="240" w:lineRule="auto"/>
              <w:jc w:val="center"/>
              <w:rPr>
                <w:rFonts w:ascii="Times New Roman" w:hAnsi="Times New Roman"/>
                <w:color w:val="000000"/>
                <w:sz w:val="20"/>
                <w:szCs w:val="20"/>
              </w:rPr>
            </w:pPr>
          </w:p>
        </w:tc>
        <w:tc>
          <w:tcPr>
            <w:tcW w:w="2552" w:type="dxa"/>
            <w:shd w:val="clear" w:color="auto" w:fill="FFFFFF" w:themeFill="background1"/>
            <w:vAlign w:val="center"/>
          </w:tcPr>
          <w:p w14:paraId="039D6B74" w14:textId="51279D9B"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Kontrollerni sozlash (regulyatsiya qilish)</w:t>
            </w:r>
          </w:p>
        </w:tc>
        <w:tc>
          <w:tcPr>
            <w:tcW w:w="2126" w:type="dxa"/>
            <w:shd w:val="clear" w:color="auto" w:fill="FFFFFF" w:themeFill="background1"/>
          </w:tcPr>
          <w:p w14:paraId="4930027A" w14:textId="270F600A"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Uniflair</w:t>
            </w:r>
            <w:r w:rsidRPr="00757656">
              <w:rPr>
                <w:rFonts w:ascii="Times New Roman" w:hAnsi="Times New Roman"/>
                <w:color w:val="000000"/>
                <w:sz w:val="20"/>
                <w:szCs w:val="20"/>
                <w:lang w:val="en-US"/>
              </w:rPr>
              <w:t xml:space="preserve"> konditsioner uchun</w:t>
            </w:r>
          </w:p>
        </w:tc>
        <w:tc>
          <w:tcPr>
            <w:tcW w:w="1021" w:type="dxa"/>
            <w:shd w:val="clear" w:color="auto" w:fill="FFFFFF" w:themeFill="background1"/>
          </w:tcPr>
          <w:p w14:paraId="51DBEB25" w14:textId="2428FF8A"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shd w:val="clear" w:color="auto" w:fill="FFFFFF" w:themeFill="background1"/>
            <w:vAlign w:val="center"/>
          </w:tcPr>
          <w:p w14:paraId="7CD8C8B3" w14:textId="77777777" w:rsidR="00757656" w:rsidRPr="00757656" w:rsidRDefault="00757656" w:rsidP="00757656">
            <w:pPr>
              <w:jc w:val="center"/>
              <w:rPr>
                <w:rFonts w:ascii="Times New Roman" w:hAnsi="Times New Roman"/>
                <w:color w:val="000000"/>
                <w:sz w:val="20"/>
                <w:szCs w:val="20"/>
              </w:rPr>
            </w:pPr>
          </w:p>
        </w:tc>
        <w:tc>
          <w:tcPr>
            <w:tcW w:w="1153" w:type="dxa"/>
            <w:shd w:val="clear" w:color="auto" w:fill="FFFFFF" w:themeFill="background1"/>
            <w:vAlign w:val="center"/>
          </w:tcPr>
          <w:p w14:paraId="23986833" w14:textId="77777777" w:rsidR="00757656" w:rsidRPr="00757656" w:rsidRDefault="00757656" w:rsidP="00757656">
            <w:pPr>
              <w:jc w:val="center"/>
              <w:rPr>
                <w:rFonts w:ascii="Times New Roman" w:hAnsi="Times New Roman"/>
                <w:color w:val="000000"/>
                <w:sz w:val="20"/>
                <w:szCs w:val="20"/>
              </w:rPr>
            </w:pPr>
          </w:p>
        </w:tc>
        <w:tc>
          <w:tcPr>
            <w:tcW w:w="1512" w:type="dxa"/>
            <w:shd w:val="clear" w:color="auto" w:fill="FFFFFF" w:themeFill="background1"/>
            <w:vAlign w:val="center"/>
          </w:tcPr>
          <w:p w14:paraId="28E23908" w14:textId="77777777" w:rsidR="00757656" w:rsidRPr="00757656" w:rsidRDefault="00757656" w:rsidP="00757656">
            <w:pPr>
              <w:jc w:val="center"/>
              <w:rPr>
                <w:rFonts w:ascii="Times New Roman" w:hAnsi="Times New Roman"/>
                <w:color w:val="000000"/>
                <w:sz w:val="20"/>
                <w:szCs w:val="20"/>
              </w:rPr>
            </w:pPr>
          </w:p>
        </w:tc>
      </w:tr>
      <w:tr w:rsidR="00757656" w14:paraId="4A1853F3" w14:textId="77777777" w:rsidTr="009C5EC8">
        <w:trPr>
          <w:trHeight w:val="20"/>
        </w:trPr>
        <w:tc>
          <w:tcPr>
            <w:tcW w:w="568" w:type="dxa"/>
            <w:shd w:val="clear" w:color="auto" w:fill="FFFFFF" w:themeFill="background1"/>
            <w:vAlign w:val="center"/>
          </w:tcPr>
          <w:p w14:paraId="269D9224" w14:textId="77777777" w:rsidR="00757656" w:rsidRPr="00757656" w:rsidRDefault="00757656" w:rsidP="00757656">
            <w:pPr>
              <w:pStyle w:val="a5"/>
              <w:widowControl w:val="0"/>
              <w:numPr>
                <w:ilvl w:val="0"/>
                <w:numId w:val="39"/>
              </w:numPr>
              <w:spacing w:after="0" w:line="240" w:lineRule="auto"/>
              <w:jc w:val="center"/>
              <w:rPr>
                <w:rFonts w:ascii="Times New Roman" w:hAnsi="Times New Roman"/>
                <w:color w:val="000000"/>
                <w:sz w:val="20"/>
                <w:szCs w:val="20"/>
              </w:rPr>
            </w:pPr>
          </w:p>
        </w:tc>
        <w:tc>
          <w:tcPr>
            <w:tcW w:w="2552" w:type="dxa"/>
            <w:shd w:val="clear" w:color="auto" w:fill="FFFFFF" w:themeFill="background1"/>
            <w:vAlign w:val="center"/>
          </w:tcPr>
          <w:p w14:paraId="05FC4759" w14:textId="2B5A1878"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Elektromagnit puskatorni va avtomatni almashtirish</w:t>
            </w:r>
          </w:p>
        </w:tc>
        <w:tc>
          <w:tcPr>
            <w:tcW w:w="2126" w:type="dxa"/>
            <w:shd w:val="clear" w:color="auto" w:fill="FFFFFF" w:themeFill="background1"/>
          </w:tcPr>
          <w:p w14:paraId="3A49D3C2" w14:textId="31A3B4FD"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Uniflair</w:t>
            </w:r>
            <w:r w:rsidRPr="00757656">
              <w:rPr>
                <w:rFonts w:ascii="Times New Roman" w:hAnsi="Times New Roman"/>
                <w:color w:val="000000"/>
                <w:sz w:val="20"/>
                <w:szCs w:val="20"/>
                <w:lang w:val="en-US"/>
              </w:rPr>
              <w:t xml:space="preserve"> konditsioner uchun</w:t>
            </w:r>
          </w:p>
        </w:tc>
        <w:tc>
          <w:tcPr>
            <w:tcW w:w="1021" w:type="dxa"/>
            <w:shd w:val="clear" w:color="auto" w:fill="FFFFFF" w:themeFill="background1"/>
          </w:tcPr>
          <w:p w14:paraId="3D4D9CAF" w14:textId="57C6BC2F"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shd w:val="clear" w:color="auto" w:fill="FFFFFF" w:themeFill="background1"/>
            <w:vAlign w:val="center"/>
          </w:tcPr>
          <w:p w14:paraId="6580ABEE" w14:textId="77777777" w:rsidR="00757656" w:rsidRPr="00757656" w:rsidRDefault="00757656" w:rsidP="00757656">
            <w:pPr>
              <w:jc w:val="center"/>
              <w:rPr>
                <w:rFonts w:ascii="Times New Roman" w:hAnsi="Times New Roman"/>
                <w:color w:val="000000"/>
                <w:sz w:val="20"/>
                <w:szCs w:val="20"/>
              </w:rPr>
            </w:pPr>
          </w:p>
        </w:tc>
        <w:tc>
          <w:tcPr>
            <w:tcW w:w="1153" w:type="dxa"/>
            <w:shd w:val="clear" w:color="auto" w:fill="FFFFFF" w:themeFill="background1"/>
            <w:vAlign w:val="center"/>
          </w:tcPr>
          <w:p w14:paraId="1450B8CF" w14:textId="77777777" w:rsidR="00757656" w:rsidRPr="00757656" w:rsidRDefault="00757656" w:rsidP="00757656">
            <w:pPr>
              <w:jc w:val="center"/>
              <w:rPr>
                <w:rFonts w:ascii="Times New Roman" w:hAnsi="Times New Roman"/>
                <w:color w:val="000000"/>
                <w:sz w:val="20"/>
                <w:szCs w:val="20"/>
              </w:rPr>
            </w:pPr>
          </w:p>
        </w:tc>
        <w:tc>
          <w:tcPr>
            <w:tcW w:w="1512" w:type="dxa"/>
            <w:shd w:val="clear" w:color="auto" w:fill="FFFFFF" w:themeFill="background1"/>
            <w:vAlign w:val="center"/>
          </w:tcPr>
          <w:p w14:paraId="77CE8D86" w14:textId="77777777" w:rsidR="00757656" w:rsidRPr="00757656" w:rsidRDefault="00757656" w:rsidP="00757656">
            <w:pPr>
              <w:jc w:val="center"/>
              <w:rPr>
                <w:rFonts w:ascii="Times New Roman" w:hAnsi="Times New Roman"/>
                <w:color w:val="000000"/>
                <w:sz w:val="20"/>
                <w:szCs w:val="20"/>
              </w:rPr>
            </w:pPr>
          </w:p>
        </w:tc>
      </w:tr>
      <w:tr w:rsidR="00757656" w14:paraId="3001252F" w14:textId="77777777" w:rsidTr="009C5EC8">
        <w:trPr>
          <w:trHeight w:val="20"/>
        </w:trPr>
        <w:tc>
          <w:tcPr>
            <w:tcW w:w="568" w:type="dxa"/>
            <w:shd w:val="clear" w:color="auto" w:fill="FFFFFF" w:themeFill="background1"/>
            <w:vAlign w:val="center"/>
          </w:tcPr>
          <w:p w14:paraId="22597E4D" w14:textId="77777777" w:rsidR="00757656" w:rsidRPr="00757656" w:rsidRDefault="00757656" w:rsidP="00757656">
            <w:pPr>
              <w:pStyle w:val="a5"/>
              <w:widowControl w:val="0"/>
              <w:numPr>
                <w:ilvl w:val="0"/>
                <w:numId w:val="39"/>
              </w:numPr>
              <w:spacing w:after="0" w:line="240" w:lineRule="auto"/>
              <w:jc w:val="center"/>
              <w:rPr>
                <w:rFonts w:ascii="Times New Roman" w:hAnsi="Times New Roman"/>
                <w:color w:val="000000"/>
                <w:sz w:val="20"/>
                <w:szCs w:val="20"/>
              </w:rPr>
            </w:pPr>
          </w:p>
        </w:tc>
        <w:tc>
          <w:tcPr>
            <w:tcW w:w="2552" w:type="dxa"/>
            <w:shd w:val="clear" w:color="auto" w:fill="FFFFFF" w:themeFill="background1"/>
            <w:vAlign w:val="center"/>
          </w:tcPr>
          <w:p w14:paraId="5E4F0E76" w14:textId="20EF6C32"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Kondensatsiya bosimini regulyatorini o’rnatish yoki almashtirish</w:t>
            </w:r>
          </w:p>
        </w:tc>
        <w:tc>
          <w:tcPr>
            <w:tcW w:w="2126" w:type="dxa"/>
            <w:shd w:val="clear" w:color="auto" w:fill="FFFFFF" w:themeFill="background1"/>
          </w:tcPr>
          <w:p w14:paraId="19EAB171" w14:textId="26046D6B"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Uniflair</w:t>
            </w:r>
            <w:r w:rsidRPr="00757656">
              <w:rPr>
                <w:rFonts w:ascii="Times New Roman" w:hAnsi="Times New Roman"/>
                <w:color w:val="000000"/>
                <w:sz w:val="20"/>
                <w:szCs w:val="20"/>
                <w:lang w:val="en-US"/>
              </w:rPr>
              <w:t xml:space="preserve"> konditsioner uchun</w:t>
            </w:r>
          </w:p>
        </w:tc>
        <w:tc>
          <w:tcPr>
            <w:tcW w:w="1021" w:type="dxa"/>
            <w:shd w:val="clear" w:color="auto" w:fill="FFFFFF" w:themeFill="background1"/>
          </w:tcPr>
          <w:p w14:paraId="5BA5F718" w14:textId="4CE954C0"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shd w:val="clear" w:color="auto" w:fill="FFFFFF" w:themeFill="background1"/>
            <w:vAlign w:val="center"/>
          </w:tcPr>
          <w:p w14:paraId="090532A8" w14:textId="77777777" w:rsidR="00757656" w:rsidRPr="00757656" w:rsidRDefault="00757656" w:rsidP="00757656">
            <w:pPr>
              <w:jc w:val="center"/>
              <w:rPr>
                <w:rFonts w:ascii="Times New Roman" w:hAnsi="Times New Roman"/>
                <w:color w:val="000000"/>
                <w:sz w:val="20"/>
                <w:szCs w:val="20"/>
              </w:rPr>
            </w:pPr>
          </w:p>
        </w:tc>
        <w:tc>
          <w:tcPr>
            <w:tcW w:w="1153" w:type="dxa"/>
            <w:shd w:val="clear" w:color="auto" w:fill="FFFFFF" w:themeFill="background1"/>
            <w:vAlign w:val="center"/>
          </w:tcPr>
          <w:p w14:paraId="27750FD4" w14:textId="77777777" w:rsidR="00757656" w:rsidRPr="00757656" w:rsidRDefault="00757656" w:rsidP="00757656">
            <w:pPr>
              <w:jc w:val="center"/>
              <w:rPr>
                <w:rFonts w:ascii="Times New Roman" w:hAnsi="Times New Roman"/>
                <w:color w:val="000000"/>
                <w:sz w:val="20"/>
                <w:szCs w:val="20"/>
              </w:rPr>
            </w:pPr>
          </w:p>
        </w:tc>
        <w:tc>
          <w:tcPr>
            <w:tcW w:w="1512" w:type="dxa"/>
            <w:shd w:val="clear" w:color="auto" w:fill="FFFFFF" w:themeFill="background1"/>
            <w:vAlign w:val="center"/>
          </w:tcPr>
          <w:p w14:paraId="50ED05B7" w14:textId="77777777" w:rsidR="00757656" w:rsidRPr="00757656" w:rsidRDefault="00757656" w:rsidP="00757656">
            <w:pPr>
              <w:jc w:val="center"/>
              <w:rPr>
                <w:rFonts w:ascii="Times New Roman" w:hAnsi="Times New Roman"/>
                <w:color w:val="000000"/>
                <w:sz w:val="20"/>
                <w:szCs w:val="20"/>
              </w:rPr>
            </w:pPr>
          </w:p>
        </w:tc>
      </w:tr>
      <w:tr w:rsidR="00757656" w14:paraId="2F0BAF98" w14:textId="77777777" w:rsidTr="009C5EC8">
        <w:trPr>
          <w:trHeight w:val="20"/>
        </w:trPr>
        <w:tc>
          <w:tcPr>
            <w:tcW w:w="568" w:type="dxa"/>
            <w:shd w:val="clear" w:color="auto" w:fill="FFFFFF" w:themeFill="background1"/>
            <w:vAlign w:val="center"/>
          </w:tcPr>
          <w:p w14:paraId="36FC3E89" w14:textId="77777777" w:rsidR="00757656" w:rsidRPr="00757656" w:rsidRDefault="00757656" w:rsidP="00757656">
            <w:pPr>
              <w:pStyle w:val="a5"/>
              <w:widowControl w:val="0"/>
              <w:numPr>
                <w:ilvl w:val="0"/>
                <w:numId w:val="39"/>
              </w:numPr>
              <w:spacing w:after="0" w:line="240" w:lineRule="auto"/>
              <w:jc w:val="center"/>
              <w:rPr>
                <w:rFonts w:ascii="Times New Roman" w:hAnsi="Times New Roman"/>
                <w:color w:val="000000"/>
                <w:sz w:val="20"/>
                <w:szCs w:val="20"/>
              </w:rPr>
            </w:pPr>
          </w:p>
        </w:tc>
        <w:tc>
          <w:tcPr>
            <w:tcW w:w="2552" w:type="dxa"/>
            <w:shd w:val="clear" w:color="auto" w:fill="FFFFFF" w:themeFill="background1"/>
            <w:vAlign w:val="center"/>
          </w:tcPr>
          <w:p w14:paraId="05F7EC08" w14:textId="63B0935F"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Bug’li namlagich idishini (bakini) almashtirish</w:t>
            </w:r>
          </w:p>
        </w:tc>
        <w:tc>
          <w:tcPr>
            <w:tcW w:w="2126" w:type="dxa"/>
            <w:shd w:val="clear" w:color="auto" w:fill="FFFFFF" w:themeFill="background1"/>
          </w:tcPr>
          <w:p w14:paraId="1326B5B7" w14:textId="2A1740FD"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Uniflair</w:t>
            </w:r>
            <w:r w:rsidRPr="00757656">
              <w:rPr>
                <w:rFonts w:ascii="Times New Roman" w:hAnsi="Times New Roman"/>
                <w:color w:val="000000"/>
                <w:sz w:val="20"/>
                <w:szCs w:val="20"/>
                <w:lang w:val="en-US"/>
              </w:rPr>
              <w:t xml:space="preserve"> konditsioner uchun</w:t>
            </w:r>
          </w:p>
        </w:tc>
        <w:tc>
          <w:tcPr>
            <w:tcW w:w="1021" w:type="dxa"/>
            <w:shd w:val="clear" w:color="auto" w:fill="FFFFFF" w:themeFill="background1"/>
          </w:tcPr>
          <w:p w14:paraId="4F15F9E8" w14:textId="7769BCAA"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shd w:val="clear" w:color="auto" w:fill="FFFFFF" w:themeFill="background1"/>
            <w:vAlign w:val="center"/>
          </w:tcPr>
          <w:p w14:paraId="19211D9D" w14:textId="77777777" w:rsidR="00757656" w:rsidRPr="00757656" w:rsidRDefault="00757656" w:rsidP="00757656">
            <w:pPr>
              <w:jc w:val="center"/>
              <w:rPr>
                <w:rFonts w:ascii="Times New Roman" w:hAnsi="Times New Roman"/>
                <w:color w:val="000000"/>
                <w:sz w:val="20"/>
                <w:szCs w:val="20"/>
              </w:rPr>
            </w:pPr>
          </w:p>
        </w:tc>
        <w:tc>
          <w:tcPr>
            <w:tcW w:w="1153" w:type="dxa"/>
            <w:shd w:val="clear" w:color="auto" w:fill="FFFFFF" w:themeFill="background1"/>
            <w:vAlign w:val="center"/>
          </w:tcPr>
          <w:p w14:paraId="2679CBD4" w14:textId="77777777" w:rsidR="00757656" w:rsidRPr="00757656" w:rsidRDefault="00757656" w:rsidP="00757656">
            <w:pPr>
              <w:jc w:val="center"/>
              <w:rPr>
                <w:rFonts w:ascii="Times New Roman" w:hAnsi="Times New Roman"/>
                <w:color w:val="000000"/>
                <w:sz w:val="20"/>
                <w:szCs w:val="20"/>
              </w:rPr>
            </w:pPr>
          </w:p>
        </w:tc>
        <w:tc>
          <w:tcPr>
            <w:tcW w:w="1512" w:type="dxa"/>
            <w:shd w:val="clear" w:color="auto" w:fill="FFFFFF" w:themeFill="background1"/>
            <w:vAlign w:val="center"/>
          </w:tcPr>
          <w:p w14:paraId="298D5BE9" w14:textId="77777777" w:rsidR="00757656" w:rsidRPr="00757656" w:rsidRDefault="00757656" w:rsidP="00757656">
            <w:pPr>
              <w:rPr>
                <w:rFonts w:ascii="Times New Roman" w:hAnsi="Times New Roman"/>
                <w:color w:val="000000"/>
                <w:sz w:val="20"/>
                <w:szCs w:val="20"/>
              </w:rPr>
            </w:pPr>
          </w:p>
        </w:tc>
      </w:tr>
      <w:tr w:rsidR="00757656" w14:paraId="0A9A9279" w14:textId="77777777" w:rsidTr="009C5EC8">
        <w:trPr>
          <w:trHeight w:val="20"/>
        </w:trPr>
        <w:tc>
          <w:tcPr>
            <w:tcW w:w="568" w:type="dxa"/>
            <w:shd w:val="clear" w:color="auto" w:fill="FFFFFF" w:themeFill="background1"/>
            <w:vAlign w:val="center"/>
          </w:tcPr>
          <w:p w14:paraId="6E5C2BAA" w14:textId="77777777" w:rsidR="00757656" w:rsidRPr="00757656" w:rsidRDefault="00757656" w:rsidP="00757656">
            <w:pPr>
              <w:pStyle w:val="a5"/>
              <w:widowControl w:val="0"/>
              <w:numPr>
                <w:ilvl w:val="0"/>
                <w:numId w:val="39"/>
              </w:numPr>
              <w:spacing w:after="0" w:line="240" w:lineRule="auto"/>
              <w:jc w:val="center"/>
              <w:rPr>
                <w:rFonts w:ascii="Times New Roman" w:hAnsi="Times New Roman"/>
                <w:color w:val="000000"/>
                <w:sz w:val="20"/>
                <w:szCs w:val="20"/>
              </w:rPr>
            </w:pPr>
          </w:p>
        </w:tc>
        <w:tc>
          <w:tcPr>
            <w:tcW w:w="2552" w:type="dxa"/>
            <w:shd w:val="clear" w:color="auto" w:fill="FFFFFF" w:themeFill="background1"/>
            <w:vAlign w:val="center"/>
          </w:tcPr>
          <w:p w14:paraId="6104039B" w14:textId="7B325279"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Kompressorni yumshoq ishga tushirish blokini (Soft Starter) almashtirish</w:t>
            </w:r>
          </w:p>
        </w:tc>
        <w:tc>
          <w:tcPr>
            <w:tcW w:w="2126" w:type="dxa"/>
            <w:shd w:val="clear" w:color="auto" w:fill="FFFFFF" w:themeFill="background1"/>
          </w:tcPr>
          <w:p w14:paraId="720B2C0B" w14:textId="7830DAE8" w:rsidR="00757656" w:rsidRPr="00757656" w:rsidRDefault="00757656" w:rsidP="00757656">
            <w:pPr>
              <w:rPr>
                <w:rFonts w:ascii="Times New Roman" w:hAnsi="Times New Roman"/>
                <w:color w:val="000000"/>
                <w:sz w:val="20"/>
                <w:szCs w:val="20"/>
              </w:rPr>
            </w:pPr>
            <w:r w:rsidRPr="00757656">
              <w:rPr>
                <w:rFonts w:ascii="Times New Roman" w:hAnsi="Times New Roman"/>
                <w:color w:val="000000"/>
                <w:sz w:val="20"/>
                <w:szCs w:val="20"/>
              </w:rPr>
              <w:t>Uniflair</w:t>
            </w:r>
            <w:r w:rsidRPr="00757656">
              <w:rPr>
                <w:rFonts w:ascii="Times New Roman" w:hAnsi="Times New Roman"/>
                <w:color w:val="000000"/>
                <w:sz w:val="20"/>
                <w:szCs w:val="20"/>
                <w:lang w:val="en-US"/>
              </w:rPr>
              <w:t xml:space="preserve"> konditsioner uchun</w:t>
            </w:r>
          </w:p>
        </w:tc>
        <w:tc>
          <w:tcPr>
            <w:tcW w:w="1021" w:type="dxa"/>
            <w:shd w:val="clear" w:color="auto" w:fill="FFFFFF" w:themeFill="background1"/>
          </w:tcPr>
          <w:p w14:paraId="31A5A0ED" w14:textId="434B879D" w:rsidR="00757656" w:rsidRPr="00757656" w:rsidRDefault="00757656" w:rsidP="00757656">
            <w:pPr>
              <w:jc w:val="center"/>
              <w:rPr>
                <w:rFonts w:ascii="Times New Roman" w:hAnsi="Times New Roman"/>
                <w:color w:val="000000"/>
                <w:sz w:val="20"/>
                <w:szCs w:val="20"/>
              </w:rPr>
            </w:pPr>
            <w:r w:rsidRPr="00757656">
              <w:rPr>
                <w:rFonts w:ascii="Times New Roman" w:hAnsi="Times New Roman"/>
                <w:color w:val="000000"/>
                <w:sz w:val="20"/>
                <w:szCs w:val="20"/>
                <w:lang w:val="en-US"/>
              </w:rPr>
              <w:t>dona</w:t>
            </w:r>
          </w:p>
        </w:tc>
        <w:tc>
          <w:tcPr>
            <w:tcW w:w="1417" w:type="dxa"/>
            <w:shd w:val="clear" w:color="auto" w:fill="FFFFFF" w:themeFill="background1"/>
            <w:vAlign w:val="center"/>
          </w:tcPr>
          <w:p w14:paraId="3A1B728C" w14:textId="77777777" w:rsidR="00757656" w:rsidRPr="00757656" w:rsidRDefault="00757656" w:rsidP="00757656">
            <w:pPr>
              <w:jc w:val="center"/>
              <w:rPr>
                <w:rFonts w:ascii="Times New Roman" w:hAnsi="Times New Roman"/>
                <w:color w:val="000000"/>
                <w:sz w:val="20"/>
                <w:szCs w:val="20"/>
                <w:highlight w:val="yellow"/>
              </w:rPr>
            </w:pPr>
          </w:p>
        </w:tc>
        <w:tc>
          <w:tcPr>
            <w:tcW w:w="1153" w:type="dxa"/>
            <w:shd w:val="clear" w:color="auto" w:fill="FFFFFF" w:themeFill="background1"/>
            <w:vAlign w:val="center"/>
          </w:tcPr>
          <w:p w14:paraId="4A064584" w14:textId="77777777" w:rsidR="00757656" w:rsidRPr="00757656" w:rsidRDefault="00757656" w:rsidP="00757656">
            <w:pPr>
              <w:jc w:val="center"/>
              <w:rPr>
                <w:rFonts w:ascii="Times New Roman" w:hAnsi="Times New Roman"/>
                <w:color w:val="000000"/>
                <w:sz w:val="20"/>
                <w:szCs w:val="20"/>
              </w:rPr>
            </w:pPr>
          </w:p>
        </w:tc>
        <w:tc>
          <w:tcPr>
            <w:tcW w:w="1512" w:type="dxa"/>
            <w:shd w:val="clear" w:color="auto" w:fill="FFFFFF" w:themeFill="background1"/>
            <w:vAlign w:val="center"/>
          </w:tcPr>
          <w:p w14:paraId="6DA5BEEE" w14:textId="77777777" w:rsidR="00757656" w:rsidRPr="00757656" w:rsidRDefault="00757656" w:rsidP="00757656">
            <w:pPr>
              <w:rPr>
                <w:rFonts w:ascii="Times New Roman" w:hAnsi="Times New Roman"/>
                <w:color w:val="000000"/>
                <w:sz w:val="20"/>
                <w:szCs w:val="20"/>
              </w:rPr>
            </w:pPr>
          </w:p>
        </w:tc>
      </w:tr>
    </w:tbl>
    <w:p w14:paraId="66F1CF8C" w14:textId="77777777" w:rsidR="00133E0A" w:rsidRDefault="00133E0A">
      <w:pPr>
        <w:ind w:left="180"/>
        <w:jc w:val="both"/>
        <w:rPr>
          <w:rFonts w:ascii="Times New Roman" w:hAnsi="Times New Roman"/>
        </w:rPr>
      </w:pPr>
    </w:p>
    <w:p w14:paraId="07380B0A" w14:textId="77777777" w:rsidR="00D51A21" w:rsidRDefault="00D51A21">
      <w:pPr>
        <w:ind w:left="180"/>
        <w:jc w:val="both"/>
        <w:rPr>
          <w:rFonts w:ascii="Times New Roman" w:hAnsi="Times New Roman"/>
        </w:rPr>
      </w:pPr>
    </w:p>
    <w:p w14:paraId="0C0C3E1A" w14:textId="77777777" w:rsidR="00D51A21" w:rsidRDefault="00D51A21">
      <w:pPr>
        <w:ind w:left="180"/>
        <w:jc w:val="both"/>
        <w:rPr>
          <w:rFonts w:ascii="Times New Roman" w:hAnsi="Times New Roman"/>
        </w:rPr>
      </w:pPr>
    </w:p>
    <w:p w14:paraId="65B41269" w14:textId="77777777" w:rsidR="00507365" w:rsidRDefault="00507365">
      <w:pPr>
        <w:ind w:left="180"/>
        <w:jc w:val="both"/>
        <w:rPr>
          <w:rFonts w:ascii="Times New Roman" w:hAnsi="Times New Roman"/>
        </w:rPr>
      </w:pPr>
    </w:p>
    <w:p w14:paraId="48333D35" w14:textId="77777777" w:rsidR="00507365" w:rsidRDefault="00507365">
      <w:pPr>
        <w:ind w:left="180"/>
        <w:jc w:val="both"/>
        <w:rPr>
          <w:rFonts w:ascii="Times New Roman" w:hAnsi="Times New Roman"/>
        </w:rPr>
      </w:pPr>
    </w:p>
    <w:p w14:paraId="70BFE5C7" w14:textId="1E032ED7" w:rsidR="00133E0A" w:rsidRPr="008A08BA" w:rsidRDefault="00757656">
      <w:pPr>
        <w:pStyle w:val="a5"/>
        <w:numPr>
          <w:ilvl w:val="1"/>
          <w:numId w:val="19"/>
        </w:numPr>
        <w:tabs>
          <w:tab w:val="num" w:pos="284"/>
        </w:tabs>
        <w:spacing w:after="0" w:line="240" w:lineRule="auto"/>
        <w:ind w:left="180" w:hanging="426"/>
        <w:jc w:val="center"/>
        <w:rPr>
          <w:rFonts w:ascii="Times New Roman" w:hAnsi="Times New Roman"/>
          <w:b/>
          <w:sz w:val="24"/>
          <w:szCs w:val="24"/>
          <w:u w:val="single"/>
          <w:lang w:val="en-US"/>
        </w:rPr>
      </w:pPr>
      <w:r w:rsidRPr="00757656">
        <w:rPr>
          <w:rFonts w:ascii="Times New Roman" w:hAnsi="Times New Roman"/>
          <w:b/>
          <w:color w:val="000000"/>
          <w:sz w:val="24"/>
          <w:szCs w:val="24"/>
          <w:u w:val="single"/>
          <w:lang w:val="en-US"/>
        </w:rPr>
        <w:t>Liebert Hiross va Emerson (ATD TB) uskunalari hamda Uniflair AMICO (TED TB) uchun qo’shimcha ishlar ro’yxati:</w:t>
      </w:r>
    </w:p>
    <w:p w14:paraId="03084BA7" w14:textId="77777777" w:rsidR="008A08BA" w:rsidRPr="008A08BA" w:rsidRDefault="008A08BA" w:rsidP="008A08BA">
      <w:pPr>
        <w:tabs>
          <w:tab w:val="num" w:pos="284"/>
        </w:tabs>
        <w:spacing w:after="0" w:line="240" w:lineRule="auto"/>
        <w:ind w:left="4819"/>
        <w:jc w:val="center"/>
        <w:rPr>
          <w:rFonts w:ascii="Times New Roman" w:hAnsi="Times New Roman"/>
          <w:b/>
          <w:sz w:val="24"/>
          <w:szCs w:val="24"/>
          <w:u w:val="single"/>
          <w:lang w:val="en-US"/>
        </w:rPr>
      </w:pPr>
    </w:p>
    <w:tbl>
      <w:tblPr>
        <w:tblW w:w="5461"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2411"/>
        <w:gridCol w:w="1956"/>
        <w:gridCol w:w="955"/>
        <w:gridCol w:w="1417"/>
        <w:gridCol w:w="1274"/>
        <w:gridCol w:w="1415"/>
      </w:tblGrid>
      <w:tr w:rsidR="00757656" w:rsidRPr="00E31115" w14:paraId="5ED4D449" w14:textId="77777777" w:rsidTr="009C747E">
        <w:trPr>
          <w:trHeight w:val="20"/>
          <w:tblHeader/>
        </w:trPr>
        <w:tc>
          <w:tcPr>
            <w:tcW w:w="382" w:type="pct"/>
            <w:shd w:val="clear" w:color="auto" w:fill="auto"/>
            <w:vAlign w:val="center"/>
            <w:hideMark/>
          </w:tcPr>
          <w:p w14:paraId="0CDF0718" w14:textId="647471A4" w:rsidR="00757656" w:rsidRPr="00757656" w:rsidRDefault="00757656" w:rsidP="00757656">
            <w:pPr>
              <w:jc w:val="center"/>
              <w:rPr>
                <w:rFonts w:ascii="Times New Roman" w:hAnsi="Times New Roman"/>
                <w:b/>
                <w:sz w:val="20"/>
                <w:szCs w:val="20"/>
              </w:rPr>
            </w:pPr>
            <w:r w:rsidRPr="00757656">
              <w:rPr>
                <w:rFonts w:ascii="Times New Roman" w:hAnsi="Times New Roman"/>
                <w:b/>
                <w:sz w:val="20"/>
                <w:szCs w:val="20"/>
              </w:rPr>
              <w:t>p/p</w:t>
            </w:r>
          </w:p>
        </w:tc>
        <w:tc>
          <w:tcPr>
            <w:tcW w:w="1181" w:type="pct"/>
            <w:shd w:val="clear" w:color="auto" w:fill="auto"/>
            <w:vAlign w:val="center"/>
            <w:hideMark/>
          </w:tcPr>
          <w:p w14:paraId="631FEAAD" w14:textId="33800633" w:rsidR="00757656" w:rsidRPr="00757656" w:rsidRDefault="00757656" w:rsidP="00757656">
            <w:pPr>
              <w:jc w:val="center"/>
              <w:rPr>
                <w:rFonts w:ascii="Times New Roman" w:hAnsi="Times New Roman"/>
                <w:b/>
                <w:sz w:val="20"/>
                <w:szCs w:val="20"/>
              </w:rPr>
            </w:pPr>
            <w:r w:rsidRPr="00757656">
              <w:rPr>
                <w:rFonts w:ascii="Times New Roman" w:hAnsi="Times New Roman"/>
                <w:b/>
                <w:color w:val="000000"/>
                <w:sz w:val="20"/>
                <w:szCs w:val="20"/>
                <w:lang w:val="en-US"/>
              </w:rPr>
              <w:t>Uskunaning nomi</w:t>
            </w:r>
          </w:p>
        </w:tc>
        <w:tc>
          <w:tcPr>
            <w:tcW w:w="958" w:type="pct"/>
            <w:shd w:val="clear" w:color="auto" w:fill="auto"/>
            <w:vAlign w:val="center"/>
            <w:hideMark/>
          </w:tcPr>
          <w:p w14:paraId="5A7AC936" w14:textId="6736C638" w:rsidR="00757656" w:rsidRPr="00757656" w:rsidRDefault="00757656" w:rsidP="00757656">
            <w:pPr>
              <w:jc w:val="center"/>
              <w:rPr>
                <w:rFonts w:ascii="Times New Roman" w:hAnsi="Times New Roman"/>
                <w:b/>
                <w:sz w:val="20"/>
                <w:szCs w:val="20"/>
              </w:rPr>
            </w:pPr>
            <w:r w:rsidRPr="00757656">
              <w:rPr>
                <w:rFonts w:ascii="Times New Roman" w:hAnsi="Times New Roman"/>
                <w:b/>
                <w:color w:val="000000"/>
                <w:sz w:val="20"/>
                <w:szCs w:val="20"/>
                <w:lang w:val="en-US"/>
              </w:rPr>
              <w:t>Model</w:t>
            </w:r>
          </w:p>
        </w:tc>
        <w:tc>
          <w:tcPr>
            <w:tcW w:w="468" w:type="pct"/>
            <w:shd w:val="clear" w:color="auto" w:fill="auto"/>
            <w:vAlign w:val="center"/>
            <w:hideMark/>
          </w:tcPr>
          <w:p w14:paraId="3385F8B5" w14:textId="506AB380" w:rsidR="00757656" w:rsidRPr="00757656" w:rsidRDefault="00757656" w:rsidP="00757656">
            <w:pPr>
              <w:ind w:left="-77" w:right="-79"/>
              <w:jc w:val="center"/>
              <w:rPr>
                <w:rFonts w:ascii="Times New Roman" w:hAnsi="Times New Roman"/>
                <w:b/>
                <w:color w:val="000000"/>
                <w:sz w:val="20"/>
                <w:szCs w:val="20"/>
              </w:rPr>
            </w:pPr>
            <w:r w:rsidRPr="00757656">
              <w:rPr>
                <w:rFonts w:ascii="Times New Roman" w:hAnsi="Times New Roman"/>
                <w:b/>
                <w:bCs/>
                <w:color w:val="000000"/>
                <w:sz w:val="20"/>
                <w:szCs w:val="20"/>
                <w:lang w:val="en-US"/>
              </w:rPr>
              <w:t>O’lchov birligi</w:t>
            </w:r>
          </w:p>
        </w:tc>
        <w:tc>
          <w:tcPr>
            <w:tcW w:w="694" w:type="pct"/>
            <w:vAlign w:val="center"/>
          </w:tcPr>
          <w:p w14:paraId="35A2F44C" w14:textId="2E250AEB" w:rsidR="00757656" w:rsidRPr="00757656" w:rsidRDefault="00757656" w:rsidP="00757656">
            <w:pPr>
              <w:jc w:val="center"/>
              <w:rPr>
                <w:rFonts w:ascii="Times New Roman" w:hAnsi="Times New Roman"/>
                <w:b/>
                <w:bCs/>
                <w:color w:val="000000"/>
                <w:sz w:val="20"/>
                <w:szCs w:val="20"/>
                <w:lang w:val="uz-Cyrl-UZ" w:eastAsia="uz-Cyrl-UZ"/>
              </w:rPr>
            </w:pPr>
            <w:r w:rsidRPr="00757656">
              <w:rPr>
                <w:rFonts w:ascii="Times New Roman" w:hAnsi="Times New Roman"/>
                <w:b/>
                <w:bCs/>
                <w:color w:val="000000"/>
                <w:sz w:val="20"/>
                <w:szCs w:val="20"/>
                <w:lang w:val="en-US" w:eastAsia="uz-Cyrl-UZ"/>
              </w:rPr>
              <w:t>QQSsiz, so’mda sarf materiallari va zaxira qismlarining narxi. (bir o’lchov birligi uchun)</w:t>
            </w:r>
          </w:p>
        </w:tc>
        <w:tc>
          <w:tcPr>
            <w:tcW w:w="624" w:type="pct"/>
            <w:vAlign w:val="center"/>
          </w:tcPr>
          <w:p w14:paraId="4782D875" w14:textId="22E7A593" w:rsidR="00757656" w:rsidRPr="00757656" w:rsidRDefault="00757656" w:rsidP="00757656">
            <w:pPr>
              <w:jc w:val="center"/>
              <w:rPr>
                <w:rFonts w:ascii="Times New Roman" w:hAnsi="Times New Roman"/>
                <w:b/>
                <w:bCs/>
                <w:color w:val="000000"/>
                <w:sz w:val="20"/>
                <w:szCs w:val="20"/>
                <w:lang w:val="en-US"/>
              </w:rPr>
            </w:pPr>
            <w:r w:rsidRPr="00757656">
              <w:rPr>
                <w:rFonts w:ascii="Times New Roman" w:hAnsi="Times New Roman"/>
                <w:b/>
                <w:bCs/>
                <w:color w:val="000000"/>
                <w:sz w:val="20"/>
                <w:szCs w:val="20"/>
                <w:lang w:val="en-US" w:eastAsia="uz-Cyrl-UZ"/>
              </w:rPr>
              <w:t>Uskunani ta’mirlash ishlarining narxi (bir o’lchov birligi uchun)</w:t>
            </w:r>
          </w:p>
        </w:tc>
        <w:tc>
          <w:tcPr>
            <w:tcW w:w="694" w:type="pct"/>
            <w:vAlign w:val="center"/>
          </w:tcPr>
          <w:p w14:paraId="01B6D9F9" w14:textId="2783D81E" w:rsidR="00757656" w:rsidRPr="00757656" w:rsidRDefault="00757656" w:rsidP="00757656">
            <w:pPr>
              <w:jc w:val="center"/>
              <w:rPr>
                <w:rFonts w:ascii="Times New Roman" w:hAnsi="Times New Roman"/>
                <w:b/>
                <w:bCs/>
                <w:color w:val="000000"/>
                <w:sz w:val="20"/>
                <w:szCs w:val="20"/>
                <w:lang w:val="en-US"/>
              </w:rPr>
            </w:pPr>
            <w:r w:rsidRPr="00757656">
              <w:rPr>
                <w:rFonts w:ascii="Times New Roman" w:hAnsi="Times New Roman"/>
                <w:b/>
                <w:bCs/>
                <w:color w:val="000000"/>
                <w:sz w:val="20"/>
                <w:szCs w:val="20"/>
                <w:lang w:val="en-US" w:eastAsia="uz-Cyrl-UZ"/>
              </w:rPr>
              <w:t>Uskunani almashtirish ishlarining narxi (bir o’lchov birligi uchun)</w:t>
            </w:r>
          </w:p>
        </w:tc>
      </w:tr>
      <w:tr w:rsidR="00133E0A" w14:paraId="386AA2B0" w14:textId="77777777" w:rsidTr="009C747E">
        <w:trPr>
          <w:trHeight w:val="20"/>
        </w:trPr>
        <w:tc>
          <w:tcPr>
            <w:tcW w:w="382" w:type="pct"/>
            <w:shd w:val="clear" w:color="auto" w:fill="auto"/>
            <w:vAlign w:val="center"/>
          </w:tcPr>
          <w:p w14:paraId="25E0E285" w14:textId="77777777" w:rsidR="00133E0A" w:rsidRPr="00757656" w:rsidRDefault="00133E0A">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lang w:val="en-US"/>
              </w:rPr>
            </w:pPr>
          </w:p>
        </w:tc>
        <w:tc>
          <w:tcPr>
            <w:tcW w:w="1181" w:type="pct"/>
            <w:shd w:val="clear" w:color="auto" w:fill="auto"/>
            <w:vAlign w:val="center"/>
            <w:hideMark/>
          </w:tcPr>
          <w:p w14:paraId="3F5EC54F" w14:textId="09900BD8" w:rsidR="00133E0A" w:rsidRPr="00757656" w:rsidRDefault="00757656">
            <w:pPr>
              <w:rPr>
                <w:rFonts w:ascii="Times New Roman" w:hAnsi="Times New Roman"/>
                <w:sz w:val="20"/>
                <w:szCs w:val="20"/>
                <w:lang w:val="en-US"/>
              </w:rPr>
            </w:pPr>
            <w:r w:rsidRPr="00757656">
              <w:rPr>
                <w:rFonts w:ascii="Times New Roman" w:hAnsi="Times New Roman"/>
                <w:sz w:val="20"/>
                <w:szCs w:val="20"/>
                <w:lang w:val="en-US"/>
              </w:rPr>
              <w:t>Elektr qismidagi mayda ta’mirlash ishlari, ehtiyot qismlarni almashtirmasdan</w:t>
            </w:r>
          </w:p>
        </w:tc>
        <w:tc>
          <w:tcPr>
            <w:tcW w:w="958" w:type="pct"/>
            <w:shd w:val="clear" w:color="auto" w:fill="auto"/>
            <w:vAlign w:val="center"/>
            <w:hideMark/>
          </w:tcPr>
          <w:p w14:paraId="31C43BFF" w14:textId="3070BB6A" w:rsidR="00133E0A" w:rsidRPr="00757656" w:rsidRDefault="00507365" w:rsidP="00757656">
            <w:pPr>
              <w:rPr>
                <w:rFonts w:ascii="Times New Roman" w:hAnsi="Times New Roman"/>
                <w:sz w:val="20"/>
                <w:szCs w:val="20"/>
                <w:lang w:val="en-US"/>
              </w:rPr>
            </w:pPr>
            <w:r w:rsidRPr="00757656">
              <w:rPr>
                <w:rFonts w:ascii="Times New Roman" w:hAnsi="Times New Roman"/>
                <w:sz w:val="20"/>
                <w:szCs w:val="20"/>
                <w:lang w:val="en-US"/>
              </w:rPr>
              <w:t xml:space="preserve">Liebert Hiross </w:t>
            </w:r>
            <w:r w:rsidR="00757656" w:rsidRPr="00757656">
              <w:rPr>
                <w:rFonts w:ascii="Times New Roman" w:hAnsi="Times New Roman"/>
                <w:sz w:val="20"/>
                <w:szCs w:val="20"/>
                <w:lang w:val="en-US"/>
              </w:rPr>
              <w:t>va</w:t>
            </w:r>
            <w:r w:rsidRPr="00757656">
              <w:rPr>
                <w:rFonts w:ascii="Times New Roman" w:hAnsi="Times New Roman"/>
                <w:sz w:val="20"/>
                <w:szCs w:val="20"/>
                <w:lang w:val="en-US"/>
              </w:rPr>
              <w:t xml:space="preserve"> Emerson (</w:t>
            </w:r>
            <w:r w:rsidR="00757656" w:rsidRPr="00757656">
              <w:rPr>
                <w:rFonts w:ascii="Times New Roman" w:hAnsi="Times New Roman"/>
                <w:sz w:val="20"/>
                <w:szCs w:val="20"/>
                <w:lang w:val="en-US"/>
              </w:rPr>
              <w:t>ATD</w:t>
            </w:r>
            <w:r w:rsidRPr="00757656">
              <w:rPr>
                <w:rFonts w:ascii="Times New Roman" w:hAnsi="Times New Roman"/>
                <w:sz w:val="20"/>
                <w:szCs w:val="20"/>
                <w:lang w:val="en-US"/>
              </w:rPr>
              <w:t xml:space="preserve"> </w:t>
            </w:r>
            <w:r w:rsidR="00757656" w:rsidRPr="00757656">
              <w:rPr>
                <w:rFonts w:ascii="Times New Roman" w:hAnsi="Times New Roman"/>
                <w:sz w:val="20"/>
                <w:szCs w:val="20"/>
                <w:lang w:val="en-US"/>
              </w:rPr>
              <w:t>TB</w:t>
            </w:r>
            <w:r w:rsidRPr="00757656">
              <w:rPr>
                <w:rFonts w:ascii="Times New Roman" w:hAnsi="Times New Roman"/>
                <w:sz w:val="20"/>
                <w:szCs w:val="20"/>
                <w:lang w:val="en-US"/>
              </w:rPr>
              <w:t>)</w:t>
            </w:r>
            <w:r w:rsidR="00757656" w:rsidRPr="00757656">
              <w:rPr>
                <w:rFonts w:ascii="Times New Roman" w:hAnsi="Times New Roman"/>
                <w:sz w:val="20"/>
                <w:szCs w:val="20"/>
                <w:lang w:val="en-US"/>
              </w:rPr>
              <w:t xml:space="preserve"> </w:t>
            </w:r>
            <w:r w:rsidRPr="00757656">
              <w:rPr>
                <w:rFonts w:ascii="Times New Roman" w:hAnsi="Times New Roman"/>
                <w:sz w:val="20"/>
                <w:szCs w:val="20"/>
                <w:lang w:val="en-US"/>
              </w:rPr>
              <w:t>Uniflair AMICO (</w:t>
            </w:r>
            <w:r w:rsidR="00757656" w:rsidRPr="00757656">
              <w:rPr>
                <w:rFonts w:ascii="Times New Roman" w:hAnsi="Times New Roman"/>
                <w:sz w:val="20"/>
                <w:szCs w:val="20"/>
                <w:lang w:val="en-US"/>
              </w:rPr>
              <w:t>TED</w:t>
            </w:r>
            <w:r w:rsidRPr="00757656">
              <w:rPr>
                <w:rFonts w:ascii="Times New Roman" w:hAnsi="Times New Roman"/>
                <w:sz w:val="20"/>
                <w:szCs w:val="20"/>
                <w:lang w:val="en-US"/>
              </w:rPr>
              <w:t xml:space="preserve"> </w:t>
            </w:r>
            <w:r w:rsidR="00757656" w:rsidRPr="00757656">
              <w:rPr>
                <w:rFonts w:ascii="Times New Roman" w:hAnsi="Times New Roman"/>
                <w:sz w:val="20"/>
                <w:szCs w:val="20"/>
                <w:lang w:val="en-US"/>
              </w:rPr>
              <w:t>TB</w:t>
            </w:r>
            <w:r w:rsidRPr="00757656">
              <w:rPr>
                <w:rFonts w:ascii="Times New Roman" w:hAnsi="Times New Roman"/>
                <w:sz w:val="20"/>
                <w:szCs w:val="20"/>
                <w:lang w:val="en-US"/>
              </w:rPr>
              <w:t>)</w:t>
            </w:r>
            <w:r w:rsidR="00757656" w:rsidRPr="00757656">
              <w:rPr>
                <w:rFonts w:ascii="Times New Roman" w:hAnsi="Times New Roman"/>
                <w:sz w:val="20"/>
                <w:szCs w:val="20"/>
                <w:lang w:val="en-US"/>
              </w:rPr>
              <w:t xml:space="preserve"> konditsioner uchun</w:t>
            </w:r>
          </w:p>
        </w:tc>
        <w:tc>
          <w:tcPr>
            <w:tcW w:w="468" w:type="pct"/>
            <w:shd w:val="clear" w:color="auto" w:fill="auto"/>
            <w:vAlign w:val="center"/>
            <w:hideMark/>
          </w:tcPr>
          <w:p w14:paraId="503E6660" w14:textId="055DD88C" w:rsidR="00133E0A" w:rsidRPr="00757656" w:rsidRDefault="00757656">
            <w:pPr>
              <w:ind w:left="-77" w:right="-79"/>
              <w:jc w:val="center"/>
              <w:rPr>
                <w:rFonts w:ascii="Times New Roman" w:hAnsi="Times New Roman"/>
                <w:sz w:val="20"/>
                <w:szCs w:val="20"/>
                <w:lang w:val="en-US"/>
              </w:rPr>
            </w:pPr>
            <w:r w:rsidRPr="00757656">
              <w:rPr>
                <w:rFonts w:ascii="Times New Roman" w:hAnsi="Times New Roman"/>
                <w:sz w:val="20"/>
                <w:szCs w:val="20"/>
                <w:lang w:val="en-US"/>
              </w:rPr>
              <w:t>konditsioner</w:t>
            </w:r>
          </w:p>
        </w:tc>
        <w:tc>
          <w:tcPr>
            <w:tcW w:w="694" w:type="pct"/>
            <w:vAlign w:val="center"/>
          </w:tcPr>
          <w:p w14:paraId="04EA4852" w14:textId="77777777" w:rsidR="00133E0A" w:rsidRPr="00757656" w:rsidRDefault="00133E0A">
            <w:pPr>
              <w:jc w:val="center"/>
              <w:rPr>
                <w:rFonts w:ascii="Times New Roman" w:hAnsi="Times New Roman"/>
                <w:sz w:val="20"/>
                <w:szCs w:val="20"/>
              </w:rPr>
            </w:pPr>
          </w:p>
        </w:tc>
        <w:tc>
          <w:tcPr>
            <w:tcW w:w="624" w:type="pct"/>
            <w:vAlign w:val="center"/>
          </w:tcPr>
          <w:p w14:paraId="2AE5244B" w14:textId="77777777" w:rsidR="00133E0A" w:rsidRPr="00757656" w:rsidRDefault="00133E0A">
            <w:pPr>
              <w:jc w:val="center"/>
              <w:rPr>
                <w:rFonts w:ascii="Times New Roman" w:hAnsi="Times New Roman"/>
                <w:sz w:val="20"/>
                <w:szCs w:val="20"/>
              </w:rPr>
            </w:pPr>
          </w:p>
        </w:tc>
        <w:tc>
          <w:tcPr>
            <w:tcW w:w="694" w:type="pct"/>
            <w:vAlign w:val="center"/>
          </w:tcPr>
          <w:p w14:paraId="33AE150F" w14:textId="77777777" w:rsidR="00133E0A" w:rsidRPr="00757656" w:rsidRDefault="00133E0A">
            <w:pPr>
              <w:jc w:val="center"/>
              <w:rPr>
                <w:rFonts w:ascii="Times New Roman" w:hAnsi="Times New Roman"/>
                <w:sz w:val="20"/>
                <w:szCs w:val="20"/>
              </w:rPr>
            </w:pPr>
          </w:p>
        </w:tc>
      </w:tr>
      <w:tr w:rsidR="00757656" w14:paraId="46902076" w14:textId="77777777" w:rsidTr="009C747E">
        <w:trPr>
          <w:trHeight w:val="20"/>
        </w:trPr>
        <w:tc>
          <w:tcPr>
            <w:tcW w:w="382" w:type="pct"/>
            <w:shd w:val="clear" w:color="auto" w:fill="auto"/>
            <w:vAlign w:val="center"/>
          </w:tcPr>
          <w:p w14:paraId="6DF0034A"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shd w:val="clear" w:color="auto" w:fill="auto"/>
            <w:vAlign w:val="center"/>
            <w:hideMark/>
          </w:tcPr>
          <w:p w14:paraId="2BBB276B" w14:textId="1B260D5F" w:rsidR="00757656" w:rsidRPr="00757656" w:rsidRDefault="00757656" w:rsidP="00757656">
            <w:pPr>
              <w:rPr>
                <w:rFonts w:ascii="Times New Roman" w:hAnsi="Times New Roman"/>
                <w:sz w:val="20"/>
                <w:szCs w:val="20"/>
              </w:rPr>
            </w:pPr>
            <w:r w:rsidRPr="00757656">
              <w:rPr>
                <w:rFonts w:ascii="Times New Roman" w:hAnsi="Times New Roman"/>
                <w:sz w:val="20"/>
                <w:szCs w:val="20"/>
                <w:lang w:val="en-US"/>
              </w:rPr>
              <w:t>Tashqi</w:t>
            </w:r>
            <w:r w:rsidRPr="00757656">
              <w:rPr>
                <w:rFonts w:ascii="Times New Roman" w:hAnsi="Times New Roman"/>
                <w:sz w:val="20"/>
                <w:szCs w:val="20"/>
              </w:rPr>
              <w:t xml:space="preserve"> </w:t>
            </w:r>
            <w:r w:rsidRPr="00757656">
              <w:rPr>
                <w:rFonts w:ascii="Times New Roman" w:hAnsi="Times New Roman"/>
                <w:sz w:val="20"/>
                <w:szCs w:val="20"/>
                <w:lang w:val="en-US"/>
              </w:rPr>
              <w:t>va</w:t>
            </w:r>
            <w:r w:rsidRPr="00757656">
              <w:rPr>
                <w:rFonts w:ascii="Times New Roman" w:hAnsi="Times New Roman"/>
                <w:sz w:val="20"/>
                <w:szCs w:val="20"/>
              </w:rPr>
              <w:t xml:space="preserve"> </w:t>
            </w:r>
            <w:r w:rsidRPr="00757656">
              <w:rPr>
                <w:rFonts w:ascii="Times New Roman" w:hAnsi="Times New Roman"/>
                <w:sz w:val="20"/>
                <w:szCs w:val="20"/>
                <w:lang w:val="en-US"/>
              </w:rPr>
              <w:t>ichki</w:t>
            </w:r>
            <w:r w:rsidRPr="00757656">
              <w:rPr>
                <w:rFonts w:ascii="Times New Roman" w:hAnsi="Times New Roman"/>
                <w:sz w:val="20"/>
                <w:szCs w:val="20"/>
              </w:rPr>
              <w:t xml:space="preserve"> </w:t>
            </w:r>
            <w:r w:rsidRPr="00757656">
              <w:rPr>
                <w:rFonts w:ascii="Times New Roman" w:hAnsi="Times New Roman"/>
                <w:sz w:val="20"/>
                <w:szCs w:val="20"/>
                <w:lang w:val="en-US"/>
              </w:rPr>
              <w:t>qurilma</w:t>
            </w:r>
            <w:r w:rsidRPr="00757656">
              <w:rPr>
                <w:rFonts w:ascii="Times New Roman" w:hAnsi="Times New Roman"/>
                <w:sz w:val="20"/>
                <w:szCs w:val="20"/>
              </w:rPr>
              <w:t xml:space="preserve"> </w:t>
            </w:r>
            <w:r w:rsidRPr="00757656">
              <w:rPr>
                <w:rFonts w:ascii="Times New Roman" w:hAnsi="Times New Roman"/>
                <w:sz w:val="20"/>
                <w:szCs w:val="20"/>
                <w:lang w:val="en-US"/>
              </w:rPr>
              <w:t>korpuslarini</w:t>
            </w:r>
            <w:r w:rsidRPr="00757656">
              <w:rPr>
                <w:rFonts w:ascii="Times New Roman" w:hAnsi="Times New Roman"/>
                <w:sz w:val="20"/>
                <w:szCs w:val="20"/>
              </w:rPr>
              <w:t xml:space="preserve"> (</w:t>
            </w:r>
            <w:r w:rsidRPr="00757656">
              <w:rPr>
                <w:rFonts w:ascii="Times New Roman" w:hAnsi="Times New Roman"/>
                <w:sz w:val="20"/>
                <w:szCs w:val="20"/>
                <w:lang w:val="en-US"/>
              </w:rPr>
              <w:t>g</w:t>
            </w:r>
            <w:r w:rsidRPr="00757656">
              <w:rPr>
                <w:rFonts w:ascii="Times New Roman" w:hAnsi="Times New Roman"/>
                <w:sz w:val="20"/>
                <w:szCs w:val="20"/>
              </w:rPr>
              <w:t>’</w:t>
            </w:r>
            <w:r w:rsidRPr="00757656">
              <w:rPr>
                <w:rFonts w:ascii="Times New Roman" w:hAnsi="Times New Roman"/>
                <w:sz w:val="20"/>
                <w:szCs w:val="20"/>
                <w:lang w:val="en-US"/>
              </w:rPr>
              <w:t>iloflarini</w:t>
            </w:r>
            <w:r w:rsidRPr="00757656">
              <w:rPr>
                <w:rFonts w:ascii="Times New Roman" w:hAnsi="Times New Roman"/>
                <w:sz w:val="20"/>
                <w:szCs w:val="20"/>
              </w:rPr>
              <w:t xml:space="preserve">) </w:t>
            </w:r>
            <w:r w:rsidRPr="00757656">
              <w:rPr>
                <w:rFonts w:ascii="Times New Roman" w:hAnsi="Times New Roman"/>
                <w:sz w:val="20"/>
                <w:szCs w:val="20"/>
                <w:lang w:val="en-US"/>
              </w:rPr>
              <w:t>qismlarga</w:t>
            </w:r>
            <w:r w:rsidRPr="00757656">
              <w:rPr>
                <w:rFonts w:ascii="Times New Roman" w:hAnsi="Times New Roman"/>
                <w:sz w:val="20"/>
                <w:szCs w:val="20"/>
              </w:rPr>
              <w:t xml:space="preserve"> ajratish va yig'ish</w:t>
            </w:r>
          </w:p>
        </w:tc>
        <w:tc>
          <w:tcPr>
            <w:tcW w:w="958" w:type="pct"/>
            <w:shd w:val="clear" w:color="auto" w:fill="auto"/>
            <w:hideMark/>
          </w:tcPr>
          <w:p w14:paraId="45E3FF53" w14:textId="466F8A84"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Liebert Hiross va Emerson (ATD TB) Uniflair AMICO (TED TB) konditsioner uchun</w:t>
            </w:r>
          </w:p>
        </w:tc>
        <w:tc>
          <w:tcPr>
            <w:tcW w:w="468" w:type="pct"/>
            <w:shd w:val="clear" w:color="auto" w:fill="auto"/>
            <w:vAlign w:val="center"/>
            <w:hideMark/>
          </w:tcPr>
          <w:p w14:paraId="56C6E99E" w14:textId="3764A2A3" w:rsidR="00757656" w:rsidRPr="00757656" w:rsidRDefault="00757656" w:rsidP="00757656">
            <w:pPr>
              <w:ind w:left="-77" w:right="-79"/>
              <w:jc w:val="center"/>
              <w:rPr>
                <w:rFonts w:ascii="Times New Roman" w:hAnsi="Times New Roman"/>
                <w:sz w:val="20"/>
                <w:szCs w:val="20"/>
                <w:lang w:val="en-US"/>
              </w:rPr>
            </w:pPr>
            <w:r w:rsidRPr="00757656">
              <w:rPr>
                <w:rFonts w:ascii="Times New Roman" w:hAnsi="Times New Roman"/>
                <w:sz w:val="20"/>
                <w:szCs w:val="20"/>
                <w:lang w:val="en-US"/>
              </w:rPr>
              <w:t>Dona</w:t>
            </w:r>
          </w:p>
        </w:tc>
        <w:tc>
          <w:tcPr>
            <w:tcW w:w="694" w:type="pct"/>
            <w:vAlign w:val="center"/>
          </w:tcPr>
          <w:p w14:paraId="27FD43C4" w14:textId="77777777" w:rsidR="00757656" w:rsidRPr="00757656" w:rsidRDefault="00757656" w:rsidP="00757656">
            <w:pPr>
              <w:jc w:val="center"/>
              <w:rPr>
                <w:rFonts w:ascii="Times New Roman" w:hAnsi="Times New Roman"/>
                <w:sz w:val="20"/>
                <w:szCs w:val="20"/>
              </w:rPr>
            </w:pPr>
          </w:p>
        </w:tc>
        <w:tc>
          <w:tcPr>
            <w:tcW w:w="624" w:type="pct"/>
            <w:vAlign w:val="center"/>
          </w:tcPr>
          <w:p w14:paraId="3A1D8939" w14:textId="77777777" w:rsidR="00757656" w:rsidRPr="00757656" w:rsidRDefault="00757656" w:rsidP="00757656">
            <w:pPr>
              <w:jc w:val="center"/>
              <w:rPr>
                <w:rFonts w:ascii="Times New Roman" w:hAnsi="Times New Roman"/>
                <w:sz w:val="20"/>
                <w:szCs w:val="20"/>
              </w:rPr>
            </w:pPr>
          </w:p>
        </w:tc>
        <w:tc>
          <w:tcPr>
            <w:tcW w:w="694" w:type="pct"/>
            <w:vAlign w:val="center"/>
          </w:tcPr>
          <w:p w14:paraId="1A263370" w14:textId="77777777" w:rsidR="00757656" w:rsidRPr="00757656" w:rsidRDefault="00757656" w:rsidP="00757656">
            <w:pPr>
              <w:jc w:val="center"/>
              <w:rPr>
                <w:rFonts w:ascii="Times New Roman" w:hAnsi="Times New Roman"/>
                <w:sz w:val="20"/>
                <w:szCs w:val="20"/>
              </w:rPr>
            </w:pPr>
          </w:p>
        </w:tc>
      </w:tr>
      <w:tr w:rsidR="00757656" w14:paraId="36C52CCA"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223A215E"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vAlign w:val="center"/>
          </w:tcPr>
          <w:p w14:paraId="2B1EC61A" w14:textId="6A551C54" w:rsidR="00757656" w:rsidRPr="00757656" w:rsidRDefault="00757656" w:rsidP="00757656">
            <w:pPr>
              <w:rPr>
                <w:rFonts w:ascii="Times New Roman" w:hAnsi="Times New Roman"/>
                <w:bCs/>
                <w:sz w:val="20"/>
                <w:szCs w:val="20"/>
                <w:lang w:val="en-US"/>
              </w:rPr>
            </w:pPr>
            <w:r w:rsidRPr="00757656">
              <w:rPr>
                <w:rFonts w:ascii="Times New Roman" w:hAnsi="Times New Roman"/>
                <w:bCs/>
                <w:sz w:val="20"/>
                <w:szCs w:val="20"/>
                <w:lang w:val="en-US"/>
              </w:rPr>
              <w:t>Drenaj nasosini (pompasini) almashtirish</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56A29AB3" w14:textId="6C2A1FDA"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Liebert Hiross va Emerson (ATD TB) Uniflair AMICO (TED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3715BB44" w14:textId="70ED2D39" w:rsidR="00757656" w:rsidRPr="00757656" w:rsidRDefault="00757656" w:rsidP="00757656">
            <w:pPr>
              <w:pStyle w:val="ad"/>
              <w:ind w:left="-77" w:right="-79"/>
              <w:jc w:val="center"/>
              <w:rPr>
                <w:bCs/>
                <w:lang w:eastAsia="en-US"/>
              </w:rPr>
            </w:pPr>
            <w:r w:rsidRPr="00757656">
              <w:rPr>
                <w:lang w:val="en-US"/>
              </w:rPr>
              <w:t>Dona</w:t>
            </w:r>
          </w:p>
        </w:tc>
        <w:tc>
          <w:tcPr>
            <w:tcW w:w="694" w:type="pct"/>
            <w:tcBorders>
              <w:top w:val="single" w:sz="4" w:space="0" w:color="auto"/>
              <w:left w:val="single" w:sz="4" w:space="0" w:color="auto"/>
              <w:bottom w:val="single" w:sz="4" w:space="0" w:color="auto"/>
              <w:right w:val="single" w:sz="4" w:space="0" w:color="auto"/>
            </w:tcBorders>
            <w:vAlign w:val="center"/>
          </w:tcPr>
          <w:p w14:paraId="57BDEB4E" w14:textId="77777777" w:rsidR="00757656" w:rsidRPr="00757656" w:rsidRDefault="00757656" w:rsidP="00757656">
            <w:pPr>
              <w:pStyle w:val="ad"/>
              <w:jc w:val="center"/>
              <w:rPr>
                <w:bCs/>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2BF8F3BE" w14:textId="77777777" w:rsidR="00757656" w:rsidRPr="00757656" w:rsidRDefault="00757656" w:rsidP="00757656">
            <w:pPr>
              <w:pStyle w:val="ad"/>
              <w:jc w:val="center"/>
              <w:rPr>
                <w:bCs/>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08AB82CA" w14:textId="77777777" w:rsidR="00757656" w:rsidRPr="00757656" w:rsidRDefault="00757656" w:rsidP="00757656">
            <w:pPr>
              <w:pStyle w:val="ad"/>
              <w:jc w:val="center"/>
              <w:rPr>
                <w:bCs/>
                <w:lang w:eastAsia="en-US"/>
              </w:rPr>
            </w:pPr>
          </w:p>
        </w:tc>
      </w:tr>
      <w:tr w:rsidR="00757656" w14:paraId="4E57150D" w14:textId="77777777" w:rsidTr="009C747E">
        <w:trPr>
          <w:trHeight w:val="20"/>
        </w:trPr>
        <w:tc>
          <w:tcPr>
            <w:tcW w:w="382" w:type="pct"/>
            <w:shd w:val="clear" w:color="auto" w:fill="auto"/>
            <w:vAlign w:val="center"/>
          </w:tcPr>
          <w:p w14:paraId="45541E12"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shd w:val="clear" w:color="auto" w:fill="auto"/>
            <w:vAlign w:val="center"/>
            <w:hideMark/>
          </w:tcPr>
          <w:p w14:paraId="47126677" w14:textId="6F7A996C"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Drenajni ta’mirlash</w:t>
            </w:r>
          </w:p>
        </w:tc>
        <w:tc>
          <w:tcPr>
            <w:tcW w:w="958" w:type="pct"/>
            <w:shd w:val="clear" w:color="auto" w:fill="auto"/>
            <w:hideMark/>
          </w:tcPr>
          <w:p w14:paraId="27F1B97A" w14:textId="688376CD"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Liebert Hiross va Emerson (ATD TB) Uniflair AMICO (TED TB) konditsioner uchun</w:t>
            </w:r>
          </w:p>
        </w:tc>
        <w:tc>
          <w:tcPr>
            <w:tcW w:w="468" w:type="pct"/>
            <w:shd w:val="clear" w:color="auto" w:fill="auto"/>
            <w:vAlign w:val="center"/>
            <w:hideMark/>
          </w:tcPr>
          <w:p w14:paraId="7F65336A" w14:textId="6130F170" w:rsidR="00757656" w:rsidRPr="00757656" w:rsidRDefault="00757656" w:rsidP="00757656">
            <w:pPr>
              <w:ind w:left="-77" w:right="-79"/>
              <w:jc w:val="center"/>
              <w:rPr>
                <w:rFonts w:ascii="Times New Roman" w:hAnsi="Times New Roman"/>
                <w:sz w:val="20"/>
                <w:szCs w:val="20"/>
                <w:lang w:val="en-US"/>
              </w:rPr>
            </w:pPr>
            <w:r w:rsidRPr="00757656">
              <w:rPr>
                <w:rFonts w:ascii="Times New Roman" w:hAnsi="Times New Roman"/>
                <w:sz w:val="20"/>
                <w:szCs w:val="20"/>
                <w:lang w:val="en-US"/>
              </w:rPr>
              <w:t>Drenaj</w:t>
            </w:r>
          </w:p>
        </w:tc>
        <w:tc>
          <w:tcPr>
            <w:tcW w:w="694" w:type="pct"/>
            <w:vAlign w:val="center"/>
          </w:tcPr>
          <w:p w14:paraId="68726F41" w14:textId="77777777" w:rsidR="00757656" w:rsidRPr="00757656" w:rsidRDefault="00757656" w:rsidP="00757656">
            <w:pPr>
              <w:jc w:val="center"/>
              <w:rPr>
                <w:rFonts w:ascii="Times New Roman" w:hAnsi="Times New Roman"/>
                <w:sz w:val="20"/>
                <w:szCs w:val="20"/>
              </w:rPr>
            </w:pPr>
          </w:p>
        </w:tc>
        <w:tc>
          <w:tcPr>
            <w:tcW w:w="624" w:type="pct"/>
            <w:vAlign w:val="center"/>
          </w:tcPr>
          <w:p w14:paraId="0922F34C" w14:textId="77777777" w:rsidR="00757656" w:rsidRPr="00757656" w:rsidRDefault="00757656" w:rsidP="00757656">
            <w:pPr>
              <w:jc w:val="center"/>
              <w:rPr>
                <w:rFonts w:ascii="Times New Roman" w:hAnsi="Times New Roman"/>
                <w:sz w:val="20"/>
                <w:szCs w:val="20"/>
              </w:rPr>
            </w:pPr>
          </w:p>
        </w:tc>
        <w:tc>
          <w:tcPr>
            <w:tcW w:w="694" w:type="pct"/>
            <w:vAlign w:val="center"/>
          </w:tcPr>
          <w:p w14:paraId="1CDC668E" w14:textId="77777777" w:rsidR="00757656" w:rsidRPr="00757656" w:rsidRDefault="00757656" w:rsidP="00757656">
            <w:pPr>
              <w:jc w:val="center"/>
              <w:rPr>
                <w:rFonts w:ascii="Times New Roman" w:hAnsi="Times New Roman"/>
                <w:sz w:val="20"/>
                <w:szCs w:val="20"/>
              </w:rPr>
            </w:pPr>
          </w:p>
        </w:tc>
      </w:tr>
      <w:tr w:rsidR="00757656" w14:paraId="3B72DA1F" w14:textId="77777777" w:rsidTr="009C747E">
        <w:trPr>
          <w:trHeight w:val="20"/>
        </w:trPr>
        <w:tc>
          <w:tcPr>
            <w:tcW w:w="382" w:type="pct"/>
            <w:shd w:val="clear" w:color="auto" w:fill="auto"/>
            <w:vAlign w:val="center"/>
          </w:tcPr>
          <w:p w14:paraId="7DCF67CA"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shd w:val="clear" w:color="auto" w:fill="auto"/>
            <w:vAlign w:val="center"/>
            <w:hideMark/>
          </w:tcPr>
          <w:p w14:paraId="18CDA8F2" w14:textId="1134F0D3"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Drenaj nasosini ta’mirlash</w:t>
            </w:r>
          </w:p>
        </w:tc>
        <w:tc>
          <w:tcPr>
            <w:tcW w:w="958" w:type="pct"/>
            <w:shd w:val="clear" w:color="auto" w:fill="auto"/>
            <w:hideMark/>
          </w:tcPr>
          <w:p w14:paraId="24D7096F" w14:textId="1EE4DA11"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Liebert Hiross va Emerson (ATD TB) Uniflair AMICO (TED TB) konditsioner uchun</w:t>
            </w:r>
          </w:p>
        </w:tc>
        <w:tc>
          <w:tcPr>
            <w:tcW w:w="468" w:type="pct"/>
            <w:shd w:val="clear" w:color="auto" w:fill="auto"/>
            <w:vAlign w:val="center"/>
            <w:hideMark/>
          </w:tcPr>
          <w:p w14:paraId="68919FAB" w14:textId="77D9E276" w:rsidR="00757656" w:rsidRPr="00757656" w:rsidRDefault="00757656" w:rsidP="00757656">
            <w:pPr>
              <w:ind w:left="-77" w:right="-79"/>
              <w:jc w:val="center"/>
              <w:rPr>
                <w:rFonts w:ascii="Times New Roman" w:hAnsi="Times New Roman"/>
                <w:sz w:val="20"/>
                <w:szCs w:val="20"/>
              </w:rPr>
            </w:pPr>
            <w:r w:rsidRPr="00757656">
              <w:rPr>
                <w:rFonts w:ascii="Times New Roman" w:hAnsi="Times New Roman"/>
                <w:sz w:val="20"/>
                <w:szCs w:val="20"/>
                <w:lang w:val="en-US"/>
              </w:rPr>
              <w:t>Dona</w:t>
            </w:r>
          </w:p>
        </w:tc>
        <w:tc>
          <w:tcPr>
            <w:tcW w:w="694" w:type="pct"/>
            <w:vAlign w:val="center"/>
          </w:tcPr>
          <w:p w14:paraId="35A753BD" w14:textId="77777777" w:rsidR="00757656" w:rsidRPr="00757656" w:rsidRDefault="00757656" w:rsidP="00757656">
            <w:pPr>
              <w:jc w:val="center"/>
              <w:rPr>
                <w:rFonts w:ascii="Times New Roman" w:hAnsi="Times New Roman"/>
                <w:sz w:val="20"/>
                <w:szCs w:val="20"/>
              </w:rPr>
            </w:pPr>
          </w:p>
        </w:tc>
        <w:tc>
          <w:tcPr>
            <w:tcW w:w="624" w:type="pct"/>
            <w:vAlign w:val="center"/>
          </w:tcPr>
          <w:p w14:paraId="6F4453B9" w14:textId="77777777" w:rsidR="00757656" w:rsidRPr="00757656" w:rsidRDefault="00757656" w:rsidP="00757656">
            <w:pPr>
              <w:jc w:val="center"/>
              <w:rPr>
                <w:rFonts w:ascii="Times New Roman" w:hAnsi="Times New Roman"/>
                <w:sz w:val="20"/>
                <w:szCs w:val="20"/>
              </w:rPr>
            </w:pPr>
          </w:p>
        </w:tc>
        <w:tc>
          <w:tcPr>
            <w:tcW w:w="694" w:type="pct"/>
            <w:vAlign w:val="center"/>
          </w:tcPr>
          <w:p w14:paraId="2B4CC6C9" w14:textId="77777777" w:rsidR="00757656" w:rsidRPr="00757656" w:rsidRDefault="00757656" w:rsidP="00757656">
            <w:pPr>
              <w:jc w:val="center"/>
              <w:rPr>
                <w:rFonts w:ascii="Times New Roman" w:hAnsi="Times New Roman"/>
                <w:sz w:val="20"/>
                <w:szCs w:val="20"/>
              </w:rPr>
            </w:pPr>
          </w:p>
        </w:tc>
      </w:tr>
      <w:tr w:rsidR="00757656" w14:paraId="7CE5DB05" w14:textId="77777777" w:rsidTr="009C747E">
        <w:trPr>
          <w:trHeight w:val="20"/>
        </w:trPr>
        <w:tc>
          <w:tcPr>
            <w:tcW w:w="382" w:type="pct"/>
            <w:shd w:val="clear" w:color="auto" w:fill="auto"/>
            <w:vAlign w:val="center"/>
          </w:tcPr>
          <w:p w14:paraId="4026AD94"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shd w:val="clear" w:color="auto" w:fill="auto"/>
            <w:vAlign w:val="center"/>
            <w:hideMark/>
          </w:tcPr>
          <w:p w14:paraId="26DDEA33" w14:textId="10B286EB"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Konditsioner tizimining konturini (Freon quvurlari va issiqlik almashtirgichlarni) yuvish freoni bilan yuvish</w:t>
            </w:r>
          </w:p>
        </w:tc>
        <w:tc>
          <w:tcPr>
            <w:tcW w:w="958" w:type="pct"/>
            <w:shd w:val="clear" w:color="auto" w:fill="auto"/>
            <w:hideMark/>
          </w:tcPr>
          <w:p w14:paraId="2A6E5B6E" w14:textId="0F5D48D6"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Liebert Hiross va Emerson (ATD TB) Uniflair AMICO (TED TB) konditsioner uchun</w:t>
            </w:r>
          </w:p>
        </w:tc>
        <w:tc>
          <w:tcPr>
            <w:tcW w:w="468" w:type="pct"/>
            <w:shd w:val="clear" w:color="auto" w:fill="auto"/>
            <w:vAlign w:val="center"/>
            <w:hideMark/>
          </w:tcPr>
          <w:p w14:paraId="66B64793" w14:textId="49AB3C8D" w:rsidR="00757656" w:rsidRPr="00757656" w:rsidRDefault="00757656" w:rsidP="00757656">
            <w:pPr>
              <w:ind w:left="-77" w:right="-79"/>
              <w:jc w:val="center"/>
              <w:rPr>
                <w:rFonts w:ascii="Times New Roman" w:hAnsi="Times New Roman"/>
                <w:sz w:val="20"/>
                <w:szCs w:val="20"/>
                <w:lang w:val="en-US"/>
              </w:rPr>
            </w:pPr>
            <w:r w:rsidRPr="00757656">
              <w:rPr>
                <w:rFonts w:ascii="Times New Roman" w:hAnsi="Times New Roman"/>
                <w:sz w:val="20"/>
                <w:szCs w:val="20"/>
                <w:lang w:val="en-US"/>
              </w:rPr>
              <w:t>Zanjir</w:t>
            </w:r>
          </w:p>
        </w:tc>
        <w:tc>
          <w:tcPr>
            <w:tcW w:w="694" w:type="pct"/>
            <w:vAlign w:val="center"/>
          </w:tcPr>
          <w:p w14:paraId="79E4D094" w14:textId="77777777" w:rsidR="00757656" w:rsidRPr="00757656" w:rsidRDefault="00757656" w:rsidP="00757656">
            <w:pPr>
              <w:jc w:val="center"/>
              <w:rPr>
                <w:rFonts w:ascii="Times New Roman" w:hAnsi="Times New Roman"/>
                <w:sz w:val="20"/>
                <w:szCs w:val="20"/>
              </w:rPr>
            </w:pPr>
          </w:p>
        </w:tc>
        <w:tc>
          <w:tcPr>
            <w:tcW w:w="624" w:type="pct"/>
            <w:vAlign w:val="center"/>
          </w:tcPr>
          <w:p w14:paraId="5A22B979" w14:textId="77777777" w:rsidR="00757656" w:rsidRPr="00757656" w:rsidRDefault="00757656" w:rsidP="00757656">
            <w:pPr>
              <w:jc w:val="center"/>
              <w:rPr>
                <w:rFonts w:ascii="Times New Roman" w:hAnsi="Times New Roman"/>
                <w:sz w:val="20"/>
                <w:szCs w:val="20"/>
              </w:rPr>
            </w:pPr>
          </w:p>
        </w:tc>
        <w:tc>
          <w:tcPr>
            <w:tcW w:w="694" w:type="pct"/>
            <w:vAlign w:val="center"/>
          </w:tcPr>
          <w:p w14:paraId="01322C9B" w14:textId="77777777" w:rsidR="00757656" w:rsidRPr="00757656" w:rsidRDefault="00757656" w:rsidP="00757656">
            <w:pPr>
              <w:jc w:val="center"/>
              <w:rPr>
                <w:rFonts w:ascii="Times New Roman" w:hAnsi="Times New Roman"/>
                <w:sz w:val="20"/>
                <w:szCs w:val="20"/>
              </w:rPr>
            </w:pPr>
          </w:p>
        </w:tc>
      </w:tr>
      <w:tr w:rsidR="00757656" w14:paraId="5F2535CE" w14:textId="77777777" w:rsidTr="009C747E">
        <w:trPr>
          <w:trHeight w:val="20"/>
        </w:trPr>
        <w:tc>
          <w:tcPr>
            <w:tcW w:w="382" w:type="pct"/>
            <w:shd w:val="clear" w:color="auto" w:fill="auto"/>
            <w:vAlign w:val="center"/>
          </w:tcPr>
          <w:p w14:paraId="19104F2C"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shd w:val="clear" w:color="auto" w:fill="auto"/>
            <w:vAlign w:val="center"/>
            <w:hideMark/>
          </w:tcPr>
          <w:p w14:paraId="21BA0FD8" w14:textId="703F5629"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Yuvish freoni</w:t>
            </w:r>
          </w:p>
        </w:tc>
        <w:tc>
          <w:tcPr>
            <w:tcW w:w="958" w:type="pct"/>
            <w:shd w:val="clear" w:color="auto" w:fill="auto"/>
            <w:hideMark/>
          </w:tcPr>
          <w:p w14:paraId="79FEA888" w14:textId="45587663"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Liebert Hiross va Emerson (ATD TB) Uniflair AMICO (TED TB) konditsioner uchun</w:t>
            </w:r>
          </w:p>
        </w:tc>
        <w:tc>
          <w:tcPr>
            <w:tcW w:w="468" w:type="pct"/>
            <w:shd w:val="clear" w:color="auto" w:fill="auto"/>
            <w:vAlign w:val="center"/>
            <w:hideMark/>
          </w:tcPr>
          <w:p w14:paraId="39946C28" w14:textId="4F5A162F" w:rsidR="00757656" w:rsidRPr="00757656" w:rsidRDefault="00757656" w:rsidP="00757656">
            <w:pPr>
              <w:ind w:left="-77" w:right="-79"/>
              <w:jc w:val="center"/>
              <w:rPr>
                <w:rFonts w:ascii="Times New Roman" w:hAnsi="Times New Roman"/>
                <w:sz w:val="20"/>
                <w:szCs w:val="20"/>
                <w:lang w:val="en-US"/>
              </w:rPr>
            </w:pPr>
            <w:r w:rsidRPr="00757656">
              <w:rPr>
                <w:rFonts w:ascii="Times New Roman" w:hAnsi="Times New Roman"/>
                <w:sz w:val="20"/>
                <w:szCs w:val="20"/>
                <w:lang w:val="en-US"/>
              </w:rPr>
              <w:t>Kg</w:t>
            </w:r>
          </w:p>
        </w:tc>
        <w:tc>
          <w:tcPr>
            <w:tcW w:w="694" w:type="pct"/>
            <w:vAlign w:val="center"/>
          </w:tcPr>
          <w:p w14:paraId="0E061306" w14:textId="77777777" w:rsidR="00757656" w:rsidRPr="00757656" w:rsidRDefault="00757656" w:rsidP="00757656">
            <w:pPr>
              <w:jc w:val="center"/>
              <w:rPr>
                <w:rFonts w:ascii="Times New Roman" w:hAnsi="Times New Roman"/>
                <w:sz w:val="20"/>
                <w:szCs w:val="20"/>
              </w:rPr>
            </w:pPr>
          </w:p>
        </w:tc>
        <w:tc>
          <w:tcPr>
            <w:tcW w:w="624" w:type="pct"/>
            <w:vAlign w:val="center"/>
          </w:tcPr>
          <w:p w14:paraId="1A149484" w14:textId="77777777" w:rsidR="00757656" w:rsidRPr="00757656" w:rsidRDefault="00757656" w:rsidP="00757656">
            <w:pPr>
              <w:jc w:val="center"/>
              <w:rPr>
                <w:rFonts w:ascii="Times New Roman" w:hAnsi="Times New Roman"/>
                <w:sz w:val="20"/>
                <w:szCs w:val="20"/>
              </w:rPr>
            </w:pPr>
          </w:p>
        </w:tc>
        <w:tc>
          <w:tcPr>
            <w:tcW w:w="694" w:type="pct"/>
            <w:vAlign w:val="center"/>
          </w:tcPr>
          <w:p w14:paraId="22923C6F" w14:textId="77777777" w:rsidR="00757656" w:rsidRPr="00757656" w:rsidRDefault="00757656" w:rsidP="00757656">
            <w:pPr>
              <w:jc w:val="center"/>
              <w:rPr>
                <w:rFonts w:ascii="Times New Roman" w:hAnsi="Times New Roman"/>
                <w:sz w:val="20"/>
                <w:szCs w:val="20"/>
              </w:rPr>
            </w:pPr>
          </w:p>
        </w:tc>
      </w:tr>
      <w:tr w:rsidR="00757656" w14:paraId="173A919E"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318E049E"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vAlign w:val="center"/>
          </w:tcPr>
          <w:p w14:paraId="3053E0A4" w14:textId="6C5829B3" w:rsidR="00757656" w:rsidRPr="00757656" w:rsidRDefault="00757656" w:rsidP="00757656">
            <w:pPr>
              <w:pStyle w:val="ad"/>
              <w:rPr>
                <w:bCs/>
                <w:lang w:val="en-US" w:eastAsia="en-US"/>
              </w:rPr>
            </w:pPr>
            <w:r w:rsidRPr="00757656">
              <w:rPr>
                <w:bCs/>
                <w:lang w:val="en-US" w:eastAsia="en-US"/>
              </w:rPr>
              <w:t>Freon (sovutgich) sizib chiqishini qidirish va bartaraf etish</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1CDDB2BF" w14:textId="5C6AC223"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Liebert Hiross va Emerson (ATD TB) Uniflair AMICO (TED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001F0196" w14:textId="1270BD3A" w:rsidR="00757656" w:rsidRPr="00757656" w:rsidRDefault="00757656" w:rsidP="00757656">
            <w:pPr>
              <w:pStyle w:val="ad"/>
              <w:ind w:left="-77" w:right="-79"/>
              <w:jc w:val="center"/>
              <w:rPr>
                <w:bCs/>
                <w:lang w:val="en-US" w:eastAsia="en-US"/>
              </w:rPr>
            </w:pPr>
            <w:r w:rsidRPr="00757656">
              <w:rPr>
                <w:bCs/>
                <w:lang w:val="en-US" w:eastAsia="en-US"/>
              </w:rPr>
              <w:t>Trassa</w:t>
            </w:r>
          </w:p>
        </w:tc>
        <w:tc>
          <w:tcPr>
            <w:tcW w:w="694" w:type="pct"/>
            <w:tcBorders>
              <w:top w:val="single" w:sz="4" w:space="0" w:color="auto"/>
              <w:left w:val="single" w:sz="4" w:space="0" w:color="auto"/>
              <w:bottom w:val="single" w:sz="4" w:space="0" w:color="auto"/>
              <w:right w:val="single" w:sz="4" w:space="0" w:color="auto"/>
            </w:tcBorders>
            <w:vAlign w:val="center"/>
          </w:tcPr>
          <w:p w14:paraId="408C93CF" w14:textId="77777777" w:rsidR="00757656" w:rsidRPr="00757656" w:rsidRDefault="00757656" w:rsidP="00757656">
            <w:pPr>
              <w:pStyle w:val="ad"/>
              <w:jc w:val="center"/>
              <w:rPr>
                <w:bCs/>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6C0F4E81" w14:textId="77777777" w:rsidR="00757656" w:rsidRPr="00757656" w:rsidRDefault="00757656" w:rsidP="00757656">
            <w:pPr>
              <w:pStyle w:val="ad"/>
              <w:jc w:val="center"/>
              <w:rPr>
                <w:bCs/>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22439F14" w14:textId="77777777" w:rsidR="00757656" w:rsidRPr="00757656" w:rsidRDefault="00757656" w:rsidP="00757656">
            <w:pPr>
              <w:pStyle w:val="ad"/>
              <w:jc w:val="center"/>
              <w:rPr>
                <w:bCs/>
                <w:lang w:eastAsia="en-US"/>
              </w:rPr>
            </w:pPr>
          </w:p>
        </w:tc>
      </w:tr>
      <w:tr w:rsidR="00757656" w14:paraId="35330DB6"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3CF11B96"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vAlign w:val="center"/>
          </w:tcPr>
          <w:p w14:paraId="08BC2462" w14:textId="697C92CB" w:rsidR="00757656" w:rsidRPr="00757656" w:rsidRDefault="00757656" w:rsidP="00757656">
            <w:pPr>
              <w:pStyle w:val="ad"/>
              <w:rPr>
                <w:bCs/>
                <w:lang w:val="en-US" w:eastAsia="en-US"/>
              </w:rPr>
            </w:pPr>
            <w:r w:rsidRPr="00757656">
              <w:rPr>
                <w:bCs/>
                <w:lang w:val="en-US" w:eastAsia="en-US"/>
              </w:rPr>
              <w:t>Freon konturini vakuumga tortish</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34CC83BE" w14:textId="3E8DAC0D"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Liebert Hiross va Emerson (ATD TB) Uniflair AMICO (TED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24E6D615" w14:textId="3A6D328B" w:rsidR="00757656" w:rsidRPr="00757656" w:rsidRDefault="00757656" w:rsidP="00757656">
            <w:pPr>
              <w:pStyle w:val="ad"/>
              <w:ind w:left="-77" w:right="-79"/>
              <w:jc w:val="center"/>
              <w:rPr>
                <w:bCs/>
                <w:lang w:eastAsia="en-US"/>
              </w:rPr>
            </w:pPr>
            <w:r w:rsidRPr="00757656">
              <w:rPr>
                <w:bCs/>
                <w:lang w:val="en-US" w:eastAsia="en-US"/>
              </w:rPr>
              <w:t>zanjir</w:t>
            </w:r>
          </w:p>
        </w:tc>
        <w:tc>
          <w:tcPr>
            <w:tcW w:w="694" w:type="pct"/>
            <w:tcBorders>
              <w:top w:val="single" w:sz="4" w:space="0" w:color="auto"/>
              <w:left w:val="single" w:sz="4" w:space="0" w:color="auto"/>
              <w:bottom w:val="single" w:sz="4" w:space="0" w:color="auto"/>
              <w:right w:val="single" w:sz="4" w:space="0" w:color="auto"/>
            </w:tcBorders>
            <w:vAlign w:val="center"/>
          </w:tcPr>
          <w:p w14:paraId="46AFB719" w14:textId="77777777" w:rsidR="00757656" w:rsidRPr="00757656" w:rsidRDefault="00757656" w:rsidP="00757656">
            <w:pPr>
              <w:pStyle w:val="ad"/>
              <w:jc w:val="center"/>
              <w:rPr>
                <w:bCs/>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5E102142" w14:textId="77777777" w:rsidR="00757656" w:rsidRPr="00757656" w:rsidRDefault="00757656" w:rsidP="00757656">
            <w:pPr>
              <w:pStyle w:val="ad"/>
              <w:jc w:val="center"/>
              <w:rPr>
                <w:bCs/>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2BD8BF63" w14:textId="77777777" w:rsidR="00757656" w:rsidRPr="00757656" w:rsidRDefault="00757656" w:rsidP="00757656">
            <w:pPr>
              <w:pStyle w:val="ad"/>
              <w:jc w:val="center"/>
              <w:rPr>
                <w:bCs/>
                <w:lang w:eastAsia="en-US"/>
              </w:rPr>
            </w:pPr>
          </w:p>
        </w:tc>
      </w:tr>
      <w:tr w:rsidR="00757656" w14:paraId="70DAA401"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02A1C34E"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vAlign w:val="center"/>
          </w:tcPr>
          <w:p w14:paraId="12CE460E" w14:textId="7D222D7F" w:rsidR="00757656" w:rsidRPr="00757656" w:rsidRDefault="00757656" w:rsidP="00757656">
            <w:pPr>
              <w:pStyle w:val="ad"/>
              <w:rPr>
                <w:bCs/>
                <w:lang w:val="en-US" w:eastAsia="en-US"/>
              </w:rPr>
            </w:pPr>
            <w:r w:rsidRPr="00757656">
              <w:rPr>
                <w:bCs/>
                <w:lang w:val="en-US" w:eastAsia="en-US"/>
              </w:rPr>
              <w:t>Freon koturini azot bilan siqib sinash (bosim ostida sinash)</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0E623BD7" w14:textId="2CB1BA96"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Liebert Hiross va Emerson (ATD TB) Uniflair AMICO (TED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699E6CC9" w14:textId="542426AE" w:rsidR="00757656" w:rsidRPr="00757656" w:rsidRDefault="00757656" w:rsidP="00757656">
            <w:pPr>
              <w:pStyle w:val="ad"/>
              <w:ind w:left="-77" w:right="-79"/>
              <w:jc w:val="center"/>
              <w:rPr>
                <w:bCs/>
                <w:lang w:val="en-US" w:eastAsia="en-US"/>
              </w:rPr>
            </w:pPr>
            <w:r w:rsidRPr="00757656">
              <w:rPr>
                <w:bCs/>
                <w:lang w:val="en-US" w:eastAsia="en-US"/>
              </w:rPr>
              <w:t>zanjir</w:t>
            </w:r>
          </w:p>
        </w:tc>
        <w:tc>
          <w:tcPr>
            <w:tcW w:w="694" w:type="pct"/>
            <w:tcBorders>
              <w:top w:val="single" w:sz="4" w:space="0" w:color="auto"/>
              <w:left w:val="single" w:sz="4" w:space="0" w:color="auto"/>
              <w:bottom w:val="single" w:sz="4" w:space="0" w:color="auto"/>
              <w:right w:val="single" w:sz="4" w:space="0" w:color="auto"/>
            </w:tcBorders>
            <w:vAlign w:val="center"/>
          </w:tcPr>
          <w:p w14:paraId="7DC0585F" w14:textId="77777777" w:rsidR="00757656" w:rsidRPr="00757656" w:rsidRDefault="00757656" w:rsidP="00757656">
            <w:pPr>
              <w:pStyle w:val="ad"/>
              <w:jc w:val="center"/>
              <w:rPr>
                <w:bCs/>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570B304B" w14:textId="77777777" w:rsidR="00757656" w:rsidRPr="00757656" w:rsidRDefault="00757656" w:rsidP="00757656">
            <w:pPr>
              <w:pStyle w:val="ad"/>
              <w:jc w:val="center"/>
              <w:rPr>
                <w:bCs/>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634889C8" w14:textId="77777777" w:rsidR="00757656" w:rsidRPr="00757656" w:rsidRDefault="00757656" w:rsidP="00757656">
            <w:pPr>
              <w:pStyle w:val="ad"/>
              <w:jc w:val="center"/>
              <w:rPr>
                <w:bCs/>
                <w:lang w:eastAsia="en-US"/>
              </w:rPr>
            </w:pPr>
          </w:p>
        </w:tc>
      </w:tr>
      <w:tr w:rsidR="00757656" w14:paraId="432CDBB0"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0ED2BF37"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vAlign w:val="center"/>
          </w:tcPr>
          <w:p w14:paraId="45FE5668" w14:textId="24BD0756" w:rsidR="00757656" w:rsidRPr="00757656" w:rsidRDefault="00757656" w:rsidP="00757656">
            <w:pPr>
              <w:pStyle w:val="ad"/>
              <w:rPr>
                <w:bCs/>
                <w:lang w:val="en-US" w:eastAsia="en-US"/>
              </w:rPr>
            </w:pPr>
            <w:r w:rsidRPr="00757656">
              <w:rPr>
                <w:bCs/>
                <w:lang w:val="en-US" w:eastAsia="en-US"/>
              </w:rPr>
              <w:t>R-22 Freoni (sovutgichi) bilan zaryadlash (qo'shimcha zaryadlash)</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49459AD0" w14:textId="488C24D4"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Liebert Hiross va Emerson (ATD TB) Uniflair AMICO (TED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0E50FEE6" w14:textId="6C56B726" w:rsidR="00757656" w:rsidRPr="00757656" w:rsidRDefault="00757656" w:rsidP="00757656">
            <w:pPr>
              <w:pStyle w:val="ad"/>
              <w:ind w:left="-77" w:right="-79"/>
              <w:jc w:val="center"/>
              <w:rPr>
                <w:bCs/>
                <w:lang w:eastAsia="en-US"/>
              </w:rPr>
            </w:pPr>
            <w:r w:rsidRPr="00757656">
              <w:rPr>
                <w:bCs/>
                <w:lang w:eastAsia="en-US"/>
              </w:rPr>
              <w:t>kg/</w:t>
            </w:r>
            <w:r w:rsidRPr="00757656">
              <w:rPr>
                <w:bCs/>
                <w:lang w:val="en-US" w:eastAsia="en-US"/>
              </w:rPr>
              <w:t>zanjir</w:t>
            </w:r>
          </w:p>
        </w:tc>
        <w:tc>
          <w:tcPr>
            <w:tcW w:w="694" w:type="pct"/>
            <w:tcBorders>
              <w:top w:val="single" w:sz="4" w:space="0" w:color="auto"/>
              <w:left w:val="single" w:sz="4" w:space="0" w:color="auto"/>
              <w:bottom w:val="single" w:sz="4" w:space="0" w:color="auto"/>
              <w:right w:val="single" w:sz="4" w:space="0" w:color="auto"/>
            </w:tcBorders>
            <w:vAlign w:val="center"/>
          </w:tcPr>
          <w:p w14:paraId="544F6F28" w14:textId="77777777" w:rsidR="00757656" w:rsidRPr="00757656" w:rsidRDefault="00757656" w:rsidP="00757656">
            <w:pPr>
              <w:pStyle w:val="ad"/>
              <w:jc w:val="center"/>
              <w:rPr>
                <w:bCs/>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066834D1" w14:textId="77777777" w:rsidR="00757656" w:rsidRPr="00757656" w:rsidRDefault="00757656" w:rsidP="00757656">
            <w:pPr>
              <w:pStyle w:val="ad"/>
              <w:jc w:val="center"/>
              <w:rPr>
                <w:bCs/>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66BEDCE3" w14:textId="77777777" w:rsidR="00757656" w:rsidRPr="00757656" w:rsidRDefault="00757656" w:rsidP="00757656">
            <w:pPr>
              <w:pStyle w:val="ad"/>
              <w:jc w:val="center"/>
              <w:rPr>
                <w:bCs/>
                <w:lang w:eastAsia="en-US"/>
              </w:rPr>
            </w:pPr>
          </w:p>
        </w:tc>
      </w:tr>
      <w:tr w:rsidR="00757656" w14:paraId="53361093"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2AF4C601"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vAlign w:val="center"/>
          </w:tcPr>
          <w:p w14:paraId="0B5CF0C1" w14:textId="6178A950" w:rsidR="00757656" w:rsidRPr="00757656" w:rsidRDefault="00757656" w:rsidP="00757656">
            <w:pPr>
              <w:pStyle w:val="ad"/>
              <w:rPr>
                <w:bCs/>
                <w:lang w:val="en-US" w:eastAsia="en-US"/>
              </w:rPr>
            </w:pPr>
            <w:r w:rsidRPr="00757656">
              <w:rPr>
                <w:bCs/>
                <w:lang w:val="en-US" w:eastAsia="en-US"/>
              </w:rPr>
              <w:t>R-410a Freoni (sovutgichi) bilan zaryadlash (qo'shimcha zaryadlash)</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078CCE2B" w14:textId="61AA1648"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Liebert Hiross va Emerson (ATD TB) Uniflair AMICO (TED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3FCE07FC" w14:textId="77288D3D" w:rsidR="00757656" w:rsidRPr="00757656" w:rsidRDefault="00757656" w:rsidP="00757656">
            <w:pPr>
              <w:pStyle w:val="ad"/>
              <w:ind w:left="-77" w:right="-79"/>
              <w:jc w:val="center"/>
              <w:rPr>
                <w:bCs/>
                <w:lang w:eastAsia="en-US"/>
              </w:rPr>
            </w:pPr>
            <w:r w:rsidRPr="00757656">
              <w:rPr>
                <w:bCs/>
                <w:lang w:eastAsia="en-US"/>
              </w:rPr>
              <w:t>kg/</w:t>
            </w:r>
            <w:r w:rsidRPr="00757656">
              <w:rPr>
                <w:bCs/>
                <w:lang w:val="en-US" w:eastAsia="en-US"/>
              </w:rPr>
              <w:t>zanjir</w:t>
            </w:r>
          </w:p>
        </w:tc>
        <w:tc>
          <w:tcPr>
            <w:tcW w:w="694" w:type="pct"/>
            <w:tcBorders>
              <w:top w:val="single" w:sz="4" w:space="0" w:color="auto"/>
              <w:left w:val="single" w:sz="4" w:space="0" w:color="auto"/>
              <w:bottom w:val="single" w:sz="4" w:space="0" w:color="auto"/>
              <w:right w:val="single" w:sz="4" w:space="0" w:color="auto"/>
            </w:tcBorders>
            <w:vAlign w:val="center"/>
          </w:tcPr>
          <w:p w14:paraId="5E152982" w14:textId="77777777" w:rsidR="00757656" w:rsidRPr="00757656" w:rsidRDefault="00757656" w:rsidP="00757656">
            <w:pPr>
              <w:pStyle w:val="ad"/>
              <w:jc w:val="center"/>
              <w:rPr>
                <w:bCs/>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6CE64DB2" w14:textId="77777777" w:rsidR="00757656" w:rsidRPr="00757656" w:rsidRDefault="00757656" w:rsidP="00757656">
            <w:pPr>
              <w:pStyle w:val="ad"/>
              <w:jc w:val="center"/>
              <w:rPr>
                <w:bCs/>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5A3F8DF7" w14:textId="77777777" w:rsidR="00757656" w:rsidRPr="00757656" w:rsidRDefault="00757656" w:rsidP="00757656">
            <w:pPr>
              <w:pStyle w:val="ad"/>
              <w:jc w:val="center"/>
              <w:rPr>
                <w:bCs/>
                <w:lang w:eastAsia="en-US"/>
              </w:rPr>
            </w:pPr>
          </w:p>
        </w:tc>
      </w:tr>
      <w:tr w:rsidR="00133E0A" w14:paraId="4FD4566B"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5C26BB0E" w14:textId="77777777" w:rsidR="00133E0A" w:rsidRPr="00757656" w:rsidRDefault="00133E0A">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vAlign w:val="center"/>
          </w:tcPr>
          <w:p w14:paraId="54E2F841" w14:textId="3A043A6E" w:rsidR="00133E0A" w:rsidRPr="00757656" w:rsidRDefault="00757656">
            <w:pPr>
              <w:pStyle w:val="ad"/>
              <w:rPr>
                <w:bCs/>
                <w:lang w:val="en-US" w:eastAsia="en-US"/>
              </w:rPr>
            </w:pPr>
            <w:r w:rsidRPr="00757656">
              <w:rPr>
                <w:bCs/>
                <w:lang w:val="en-US" w:eastAsia="en-US"/>
              </w:rPr>
              <w:t>R-407a Freoni (sovutgichi) bilan zaryadlash (qo'shimcha zaryadlash)</w:t>
            </w:r>
          </w:p>
        </w:tc>
        <w:tc>
          <w:tcPr>
            <w:tcW w:w="958" w:type="pct"/>
            <w:tcBorders>
              <w:top w:val="single" w:sz="4" w:space="0" w:color="auto"/>
              <w:left w:val="single" w:sz="4" w:space="0" w:color="auto"/>
              <w:bottom w:val="single" w:sz="4" w:space="0" w:color="auto"/>
              <w:right w:val="single" w:sz="4" w:space="0" w:color="auto"/>
            </w:tcBorders>
            <w:shd w:val="clear" w:color="auto" w:fill="auto"/>
            <w:vAlign w:val="center"/>
          </w:tcPr>
          <w:p w14:paraId="225AAC3C" w14:textId="2224F3BC" w:rsidR="00133E0A" w:rsidRPr="00757656" w:rsidRDefault="00507365" w:rsidP="00757656">
            <w:pPr>
              <w:rPr>
                <w:rFonts w:ascii="Times New Roman" w:hAnsi="Times New Roman"/>
                <w:sz w:val="20"/>
                <w:szCs w:val="20"/>
                <w:lang w:val="en-US"/>
              </w:rPr>
            </w:pPr>
            <w:r w:rsidRPr="00757656">
              <w:rPr>
                <w:rFonts w:ascii="Times New Roman" w:hAnsi="Times New Roman"/>
                <w:sz w:val="20"/>
                <w:szCs w:val="20"/>
                <w:lang w:val="en-US"/>
              </w:rPr>
              <w:t xml:space="preserve">Liebert Hiross </w:t>
            </w:r>
            <w:r w:rsidRPr="00757656">
              <w:rPr>
                <w:rFonts w:ascii="Times New Roman" w:hAnsi="Times New Roman"/>
                <w:sz w:val="20"/>
                <w:szCs w:val="20"/>
              </w:rPr>
              <w:t>и</w:t>
            </w:r>
            <w:r w:rsidRPr="00757656">
              <w:rPr>
                <w:rFonts w:ascii="Times New Roman" w:hAnsi="Times New Roman"/>
                <w:sz w:val="20"/>
                <w:szCs w:val="20"/>
                <w:lang w:val="en-US"/>
              </w:rPr>
              <w:t xml:space="preserve"> Emerson (</w:t>
            </w:r>
            <w:r w:rsidR="00757656" w:rsidRPr="00757656">
              <w:rPr>
                <w:rFonts w:ascii="Times New Roman" w:hAnsi="Times New Roman"/>
                <w:sz w:val="20"/>
                <w:szCs w:val="20"/>
                <w:lang w:val="en-US"/>
              </w:rPr>
              <w:t>ATD</w:t>
            </w:r>
            <w:r w:rsidRPr="00757656">
              <w:rPr>
                <w:rFonts w:ascii="Times New Roman" w:hAnsi="Times New Roman"/>
                <w:sz w:val="20"/>
                <w:szCs w:val="20"/>
                <w:lang w:val="en-US"/>
              </w:rPr>
              <w:t xml:space="preserve"> </w:t>
            </w:r>
            <w:r w:rsidR="00757656" w:rsidRPr="00757656">
              <w:rPr>
                <w:rFonts w:ascii="Times New Roman" w:hAnsi="Times New Roman"/>
                <w:sz w:val="20"/>
                <w:szCs w:val="20"/>
                <w:lang w:val="en-US"/>
              </w:rPr>
              <w:t>TB</w:t>
            </w:r>
            <w:r w:rsidRPr="00757656">
              <w:rPr>
                <w:rFonts w:ascii="Times New Roman" w:hAnsi="Times New Roman"/>
                <w:sz w:val="20"/>
                <w:szCs w:val="20"/>
                <w:lang w:val="en-US"/>
              </w:rPr>
              <w:t>)</w:t>
            </w:r>
            <w:r w:rsidR="00757656" w:rsidRPr="00757656">
              <w:rPr>
                <w:rFonts w:ascii="Times New Roman" w:hAnsi="Times New Roman"/>
                <w:sz w:val="20"/>
                <w:szCs w:val="20"/>
                <w:lang w:val="en-US"/>
              </w:rPr>
              <w:t xml:space="preserve">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0B8E2C61" w14:textId="5937858F" w:rsidR="00133E0A" w:rsidRPr="00757656" w:rsidRDefault="00757656" w:rsidP="00757656">
            <w:pPr>
              <w:pStyle w:val="ad"/>
              <w:ind w:left="-77" w:right="-79"/>
              <w:jc w:val="center"/>
              <w:rPr>
                <w:bCs/>
                <w:lang w:val="en-US" w:eastAsia="en-US"/>
              </w:rPr>
            </w:pPr>
            <w:r w:rsidRPr="00757656">
              <w:rPr>
                <w:bCs/>
                <w:lang w:eastAsia="en-US"/>
              </w:rPr>
              <w:t>kg</w:t>
            </w:r>
            <w:r w:rsidR="008D4A64" w:rsidRPr="00757656">
              <w:rPr>
                <w:bCs/>
                <w:lang w:eastAsia="en-US"/>
              </w:rPr>
              <w:t>/</w:t>
            </w:r>
            <w:r w:rsidRPr="00757656">
              <w:rPr>
                <w:bCs/>
                <w:lang w:val="en-US" w:eastAsia="en-US"/>
              </w:rPr>
              <w:t>zanjir</w:t>
            </w:r>
          </w:p>
        </w:tc>
        <w:tc>
          <w:tcPr>
            <w:tcW w:w="694" w:type="pct"/>
            <w:tcBorders>
              <w:top w:val="single" w:sz="4" w:space="0" w:color="auto"/>
              <w:left w:val="single" w:sz="4" w:space="0" w:color="auto"/>
              <w:bottom w:val="single" w:sz="4" w:space="0" w:color="auto"/>
              <w:right w:val="single" w:sz="4" w:space="0" w:color="auto"/>
            </w:tcBorders>
            <w:vAlign w:val="center"/>
          </w:tcPr>
          <w:p w14:paraId="684929A7" w14:textId="77777777" w:rsidR="00133E0A" w:rsidRPr="00757656" w:rsidRDefault="00133E0A">
            <w:pPr>
              <w:pStyle w:val="ad"/>
              <w:jc w:val="center"/>
              <w:rPr>
                <w:bCs/>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59CFD025" w14:textId="77777777" w:rsidR="00133E0A" w:rsidRPr="00757656" w:rsidRDefault="00133E0A">
            <w:pPr>
              <w:pStyle w:val="ad"/>
              <w:jc w:val="center"/>
              <w:rPr>
                <w:bCs/>
                <w:highlight w:val="cyan"/>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14710B8A" w14:textId="77777777" w:rsidR="00133E0A" w:rsidRPr="00757656" w:rsidRDefault="00133E0A">
            <w:pPr>
              <w:pStyle w:val="ad"/>
              <w:jc w:val="center"/>
              <w:rPr>
                <w:bCs/>
                <w:color w:val="FF0000"/>
                <w:highlight w:val="cyan"/>
                <w:lang w:eastAsia="en-US"/>
              </w:rPr>
            </w:pPr>
          </w:p>
        </w:tc>
      </w:tr>
      <w:tr w:rsidR="00757656" w14:paraId="45165B4D"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200423EF"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vAlign w:val="center"/>
          </w:tcPr>
          <w:p w14:paraId="59E3523A" w14:textId="3B7F8E38" w:rsidR="00757656" w:rsidRPr="00757656" w:rsidRDefault="00757656" w:rsidP="00757656">
            <w:pPr>
              <w:pStyle w:val="ad"/>
              <w:rPr>
                <w:bCs/>
                <w:lang w:val="en-US" w:eastAsia="en-US"/>
              </w:rPr>
            </w:pPr>
            <w:r w:rsidRPr="00757656">
              <w:rPr>
                <w:bCs/>
                <w:lang w:val="en-US" w:eastAsia="en-US"/>
              </w:rPr>
              <w:t>Kompressor karteridagi moyni (yog’ni) almashtirish</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00D66313" w14:textId="24F82EAD"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Liebert Hiross va Emerson (ATD TB) Uniflair AMICO (TED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3BA387E0" w14:textId="0D12DF88" w:rsidR="00757656" w:rsidRPr="00757656" w:rsidRDefault="00757656" w:rsidP="00757656">
            <w:pPr>
              <w:pStyle w:val="ad"/>
              <w:ind w:left="-77" w:right="-79"/>
              <w:jc w:val="center"/>
              <w:rPr>
                <w:bCs/>
                <w:lang w:val="en-US" w:eastAsia="en-US"/>
              </w:rPr>
            </w:pPr>
            <w:r w:rsidRPr="00757656">
              <w:rPr>
                <w:bCs/>
                <w:lang w:val="en-US" w:eastAsia="en-US"/>
              </w:rPr>
              <w:t>Litr</w:t>
            </w:r>
            <w:r w:rsidRPr="00757656">
              <w:rPr>
                <w:bCs/>
                <w:lang w:eastAsia="en-US"/>
              </w:rPr>
              <w:t>/</w:t>
            </w:r>
            <w:r w:rsidRPr="00757656">
              <w:rPr>
                <w:bCs/>
                <w:lang w:val="en-US" w:eastAsia="en-US"/>
              </w:rPr>
              <w:t>zanjir</w:t>
            </w:r>
          </w:p>
        </w:tc>
        <w:tc>
          <w:tcPr>
            <w:tcW w:w="694" w:type="pct"/>
            <w:tcBorders>
              <w:top w:val="single" w:sz="4" w:space="0" w:color="auto"/>
              <w:left w:val="single" w:sz="4" w:space="0" w:color="auto"/>
              <w:bottom w:val="single" w:sz="4" w:space="0" w:color="auto"/>
              <w:right w:val="single" w:sz="4" w:space="0" w:color="auto"/>
            </w:tcBorders>
            <w:vAlign w:val="center"/>
          </w:tcPr>
          <w:p w14:paraId="0BA06A28" w14:textId="77777777" w:rsidR="00757656" w:rsidRPr="00757656" w:rsidRDefault="00757656" w:rsidP="00757656">
            <w:pPr>
              <w:pStyle w:val="ad"/>
              <w:jc w:val="center"/>
              <w:rPr>
                <w:bCs/>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24152DF1" w14:textId="77777777" w:rsidR="00757656" w:rsidRPr="00757656" w:rsidRDefault="00757656" w:rsidP="00757656">
            <w:pPr>
              <w:pStyle w:val="ad"/>
              <w:jc w:val="center"/>
              <w:rPr>
                <w:bCs/>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5B902CDF" w14:textId="77777777" w:rsidR="00757656" w:rsidRPr="00757656" w:rsidRDefault="00757656" w:rsidP="00757656">
            <w:pPr>
              <w:pStyle w:val="ad"/>
              <w:jc w:val="center"/>
              <w:rPr>
                <w:bCs/>
                <w:lang w:eastAsia="en-US"/>
              </w:rPr>
            </w:pPr>
          </w:p>
        </w:tc>
      </w:tr>
      <w:tr w:rsidR="00757656" w14:paraId="31AA1BE7"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05B96F38"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vAlign w:val="center"/>
          </w:tcPr>
          <w:p w14:paraId="35EC6D71" w14:textId="314B691F" w:rsidR="00757656" w:rsidRPr="00757656" w:rsidRDefault="00757656" w:rsidP="00757656">
            <w:pPr>
              <w:pStyle w:val="ad"/>
              <w:rPr>
                <w:bCs/>
                <w:lang w:eastAsia="en-US"/>
              </w:rPr>
            </w:pPr>
            <w:r w:rsidRPr="00757656">
              <w:rPr>
                <w:bCs/>
                <w:lang w:val="en-US" w:eastAsia="en-US"/>
              </w:rPr>
              <w:t>Moy</w:t>
            </w:r>
            <w:r w:rsidRPr="00757656">
              <w:rPr>
                <w:bCs/>
                <w:lang w:eastAsia="en-US"/>
              </w:rPr>
              <w:t xml:space="preserve"> </w:t>
            </w:r>
            <w:r w:rsidRPr="00757656">
              <w:rPr>
                <w:bCs/>
                <w:lang w:val="en-US" w:eastAsia="en-US"/>
              </w:rPr>
              <w:t>bilan</w:t>
            </w:r>
            <w:r w:rsidRPr="00757656">
              <w:rPr>
                <w:bCs/>
                <w:lang w:eastAsia="en-US"/>
              </w:rPr>
              <w:t xml:space="preserve"> </w:t>
            </w:r>
            <w:r w:rsidRPr="00757656">
              <w:rPr>
                <w:bCs/>
                <w:lang w:val="en-US" w:eastAsia="en-US"/>
              </w:rPr>
              <w:t>to</w:t>
            </w:r>
            <w:r w:rsidRPr="00757656">
              <w:rPr>
                <w:bCs/>
                <w:lang w:eastAsia="en-US"/>
              </w:rPr>
              <w:t>’</w:t>
            </w:r>
            <w:r w:rsidRPr="00757656">
              <w:rPr>
                <w:bCs/>
                <w:lang w:val="en-US" w:eastAsia="en-US"/>
              </w:rPr>
              <w:t>ldirish</w:t>
            </w:r>
            <w:r w:rsidRPr="00757656">
              <w:rPr>
                <w:bCs/>
                <w:lang w:eastAsia="en-US"/>
              </w:rPr>
              <w:t xml:space="preserve"> (</w:t>
            </w:r>
            <w:r w:rsidRPr="00757656">
              <w:rPr>
                <w:bCs/>
                <w:lang w:val="en-US" w:eastAsia="en-US"/>
              </w:rPr>
              <w:t>zaryadlash</w:t>
            </w:r>
            <w:r w:rsidRPr="00757656">
              <w:rPr>
                <w:bCs/>
                <w:lang w:eastAsia="en-US"/>
              </w:rPr>
              <w:t xml:space="preserve">) </w:t>
            </w:r>
            <w:r w:rsidRPr="00757656">
              <w:rPr>
                <w:bCs/>
                <w:lang w:val="en-US" w:eastAsia="en-US"/>
              </w:rPr>
              <w:t>yoki</w:t>
            </w:r>
            <w:r w:rsidRPr="00757656">
              <w:rPr>
                <w:bCs/>
                <w:lang w:eastAsia="en-US"/>
              </w:rPr>
              <w:t xml:space="preserve"> </w:t>
            </w:r>
            <w:r w:rsidRPr="00757656">
              <w:rPr>
                <w:bCs/>
                <w:lang w:val="en-US" w:eastAsia="en-US"/>
              </w:rPr>
              <w:t>qo</w:t>
            </w:r>
            <w:r w:rsidRPr="00757656">
              <w:rPr>
                <w:bCs/>
                <w:lang w:eastAsia="en-US"/>
              </w:rPr>
              <w:t>’</w:t>
            </w:r>
            <w:r w:rsidRPr="00757656">
              <w:rPr>
                <w:bCs/>
                <w:lang w:val="en-US" w:eastAsia="en-US"/>
              </w:rPr>
              <w:t>shimcha</w:t>
            </w:r>
            <w:r w:rsidRPr="00757656">
              <w:rPr>
                <w:bCs/>
                <w:lang w:eastAsia="en-US"/>
              </w:rPr>
              <w:t xml:space="preserve"> </w:t>
            </w:r>
            <w:r w:rsidRPr="00757656">
              <w:rPr>
                <w:bCs/>
                <w:lang w:val="en-US" w:eastAsia="en-US"/>
              </w:rPr>
              <w:t>to</w:t>
            </w:r>
            <w:r w:rsidRPr="00757656">
              <w:rPr>
                <w:bCs/>
                <w:lang w:eastAsia="en-US"/>
              </w:rPr>
              <w:t>’</w:t>
            </w:r>
            <w:r w:rsidRPr="00757656">
              <w:rPr>
                <w:bCs/>
                <w:lang w:val="en-US" w:eastAsia="en-US"/>
              </w:rPr>
              <w:t>ldirish</w:t>
            </w:r>
            <w:r w:rsidRPr="00757656">
              <w:rPr>
                <w:bCs/>
                <w:lang w:eastAsia="en-US"/>
              </w:rPr>
              <w:t xml:space="preserve"> (</w:t>
            </w:r>
            <w:r w:rsidRPr="00757656">
              <w:rPr>
                <w:bCs/>
                <w:lang w:val="en-US" w:eastAsia="en-US"/>
              </w:rPr>
              <w:t>qo</w:t>
            </w:r>
            <w:r w:rsidRPr="00757656">
              <w:rPr>
                <w:bCs/>
                <w:lang w:eastAsia="en-US"/>
              </w:rPr>
              <w:t>’</w:t>
            </w:r>
            <w:r w:rsidRPr="00757656">
              <w:rPr>
                <w:bCs/>
                <w:lang w:val="en-US" w:eastAsia="en-US"/>
              </w:rPr>
              <w:t>shimcha</w:t>
            </w:r>
            <w:r w:rsidRPr="00757656">
              <w:rPr>
                <w:bCs/>
                <w:lang w:eastAsia="en-US"/>
              </w:rPr>
              <w:t xml:space="preserve"> </w:t>
            </w:r>
            <w:r w:rsidRPr="00757656">
              <w:rPr>
                <w:bCs/>
                <w:lang w:val="en-US" w:eastAsia="en-US"/>
              </w:rPr>
              <w:t>zaryadlash</w:t>
            </w:r>
            <w:r w:rsidRPr="00757656">
              <w:rPr>
                <w:bCs/>
                <w:lang w:eastAsia="en-US"/>
              </w:rPr>
              <w:t>)</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4A2F676F" w14:textId="4C539F08"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Liebert Hiross va Emerson (ATD TB) Uniflair AMICO (TED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79FEFEF" w14:textId="4E226800" w:rsidR="00757656" w:rsidRPr="00757656" w:rsidRDefault="00757656" w:rsidP="00757656">
            <w:pPr>
              <w:pStyle w:val="ad"/>
              <w:ind w:left="-77" w:right="-79"/>
              <w:jc w:val="center"/>
              <w:rPr>
                <w:bCs/>
                <w:lang w:val="en-US" w:eastAsia="en-US"/>
              </w:rPr>
            </w:pPr>
            <w:r w:rsidRPr="00757656">
              <w:rPr>
                <w:bCs/>
                <w:lang w:val="en-US" w:eastAsia="en-US"/>
              </w:rPr>
              <w:t>Litr</w:t>
            </w:r>
          </w:p>
        </w:tc>
        <w:tc>
          <w:tcPr>
            <w:tcW w:w="694" w:type="pct"/>
            <w:tcBorders>
              <w:top w:val="single" w:sz="4" w:space="0" w:color="auto"/>
              <w:left w:val="single" w:sz="4" w:space="0" w:color="auto"/>
              <w:bottom w:val="single" w:sz="4" w:space="0" w:color="auto"/>
              <w:right w:val="single" w:sz="4" w:space="0" w:color="auto"/>
            </w:tcBorders>
            <w:vAlign w:val="center"/>
          </w:tcPr>
          <w:p w14:paraId="6DC458CC" w14:textId="77777777" w:rsidR="00757656" w:rsidRPr="00757656" w:rsidRDefault="00757656" w:rsidP="00757656">
            <w:pPr>
              <w:pStyle w:val="ad"/>
              <w:jc w:val="center"/>
              <w:rPr>
                <w:bCs/>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208F740F" w14:textId="77777777" w:rsidR="00757656" w:rsidRPr="00757656" w:rsidRDefault="00757656" w:rsidP="00757656">
            <w:pPr>
              <w:pStyle w:val="ad"/>
              <w:jc w:val="center"/>
              <w:rPr>
                <w:bCs/>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3A64374B" w14:textId="77777777" w:rsidR="00757656" w:rsidRPr="00757656" w:rsidRDefault="00757656" w:rsidP="00757656">
            <w:pPr>
              <w:pStyle w:val="ad"/>
              <w:jc w:val="center"/>
              <w:rPr>
                <w:bCs/>
                <w:lang w:eastAsia="en-US"/>
              </w:rPr>
            </w:pPr>
          </w:p>
        </w:tc>
      </w:tr>
      <w:tr w:rsidR="00757656" w14:paraId="14724BC7"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65FD36B8"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vAlign w:val="center"/>
          </w:tcPr>
          <w:p w14:paraId="3E292DD3" w14:textId="624DF9B2" w:rsidR="00757656" w:rsidRPr="00757656" w:rsidRDefault="00757656" w:rsidP="00757656">
            <w:pPr>
              <w:pStyle w:val="ad"/>
              <w:rPr>
                <w:bCs/>
                <w:lang w:val="en-US" w:eastAsia="en-US"/>
              </w:rPr>
            </w:pPr>
            <w:r w:rsidRPr="00757656">
              <w:rPr>
                <w:bCs/>
                <w:lang w:val="en-US" w:eastAsia="en-US"/>
              </w:rPr>
              <w:t xml:space="preserve">Magistral quvur liniyasini (truboprovodini) mahkamlash </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4CCFD097" w14:textId="5110B8CE"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Liebert Hiross va Emerson (ATD TB) Uniflair AMICO (TED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5B8221FF" w14:textId="3312EF77" w:rsidR="00757656" w:rsidRPr="00757656" w:rsidRDefault="00757656" w:rsidP="00757656">
            <w:pPr>
              <w:pStyle w:val="ad"/>
              <w:ind w:left="-77" w:right="-79"/>
              <w:jc w:val="center"/>
              <w:rPr>
                <w:bCs/>
                <w:lang w:eastAsia="en-US"/>
              </w:rPr>
            </w:pPr>
            <w:r w:rsidRPr="00757656">
              <w:rPr>
                <w:bCs/>
                <w:lang w:val="en-US" w:eastAsia="en-US"/>
              </w:rPr>
              <w:t>m</w:t>
            </w:r>
            <w:r w:rsidRPr="00757656">
              <w:rPr>
                <w:bCs/>
                <w:lang w:eastAsia="en-US"/>
              </w:rPr>
              <w:t>.</w:t>
            </w:r>
          </w:p>
        </w:tc>
        <w:tc>
          <w:tcPr>
            <w:tcW w:w="694" w:type="pct"/>
            <w:tcBorders>
              <w:top w:val="single" w:sz="4" w:space="0" w:color="auto"/>
              <w:left w:val="single" w:sz="4" w:space="0" w:color="auto"/>
              <w:bottom w:val="single" w:sz="4" w:space="0" w:color="auto"/>
              <w:right w:val="single" w:sz="4" w:space="0" w:color="auto"/>
            </w:tcBorders>
            <w:vAlign w:val="center"/>
          </w:tcPr>
          <w:p w14:paraId="2A5F181E" w14:textId="77777777" w:rsidR="00757656" w:rsidRPr="00757656" w:rsidRDefault="00757656" w:rsidP="00757656">
            <w:pPr>
              <w:pStyle w:val="ad"/>
              <w:jc w:val="center"/>
              <w:rPr>
                <w:bCs/>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1D2D00A1" w14:textId="77777777" w:rsidR="00757656" w:rsidRPr="00757656" w:rsidRDefault="00757656" w:rsidP="00757656">
            <w:pPr>
              <w:pStyle w:val="ad"/>
              <w:jc w:val="center"/>
              <w:rPr>
                <w:bCs/>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627DF023" w14:textId="77777777" w:rsidR="00757656" w:rsidRPr="00757656" w:rsidRDefault="00757656" w:rsidP="00757656">
            <w:pPr>
              <w:pStyle w:val="ad"/>
              <w:jc w:val="center"/>
              <w:rPr>
                <w:bCs/>
                <w:lang w:eastAsia="en-US"/>
              </w:rPr>
            </w:pPr>
          </w:p>
        </w:tc>
      </w:tr>
      <w:tr w:rsidR="00757656" w14:paraId="3A1ACF09"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7FD1DBB1"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vAlign w:val="center"/>
          </w:tcPr>
          <w:p w14:paraId="30E623AA" w14:textId="61A32B1A" w:rsidR="00757656" w:rsidRPr="00757656" w:rsidRDefault="00757656" w:rsidP="00757656">
            <w:pPr>
              <w:pStyle w:val="ad"/>
              <w:rPr>
                <w:bCs/>
                <w:lang w:eastAsia="en-US"/>
              </w:rPr>
            </w:pPr>
            <w:r w:rsidRPr="00757656">
              <w:rPr>
                <w:bCs/>
                <w:lang w:val="en-US" w:eastAsia="en-US"/>
              </w:rPr>
              <w:t>Freon</w:t>
            </w:r>
            <w:r w:rsidRPr="00757656">
              <w:rPr>
                <w:bCs/>
                <w:lang w:eastAsia="en-US"/>
              </w:rPr>
              <w:t xml:space="preserve"> (</w:t>
            </w:r>
            <w:r w:rsidRPr="00757656">
              <w:rPr>
                <w:bCs/>
                <w:lang w:val="en-US" w:eastAsia="en-US"/>
              </w:rPr>
              <w:t>sovutgich</w:t>
            </w:r>
            <w:r w:rsidRPr="00757656">
              <w:rPr>
                <w:bCs/>
                <w:lang w:eastAsia="en-US"/>
              </w:rPr>
              <w:t xml:space="preserve">) </w:t>
            </w:r>
            <w:r w:rsidRPr="00757656">
              <w:rPr>
                <w:bCs/>
                <w:lang w:val="en-US" w:eastAsia="en-US"/>
              </w:rPr>
              <w:t>kommunikatsiyalari</w:t>
            </w:r>
            <w:r w:rsidRPr="00757656">
              <w:rPr>
                <w:bCs/>
                <w:lang w:eastAsia="en-US"/>
              </w:rPr>
              <w:t xml:space="preserve"> (</w:t>
            </w:r>
            <w:r w:rsidRPr="00757656">
              <w:rPr>
                <w:bCs/>
                <w:lang w:val="en-US" w:eastAsia="en-US"/>
              </w:rPr>
              <w:t>aloqalari</w:t>
            </w:r>
            <w:r w:rsidRPr="00757656">
              <w:rPr>
                <w:bCs/>
                <w:lang w:eastAsia="en-US"/>
              </w:rPr>
              <w:t xml:space="preserve">) </w:t>
            </w:r>
            <w:r w:rsidRPr="00757656">
              <w:rPr>
                <w:bCs/>
                <w:lang w:val="en-US" w:eastAsia="en-US"/>
              </w:rPr>
              <w:t>izolyatsiyasini</w:t>
            </w:r>
            <w:r w:rsidRPr="00757656">
              <w:rPr>
                <w:bCs/>
                <w:lang w:eastAsia="en-US"/>
              </w:rPr>
              <w:t xml:space="preserve"> </w:t>
            </w:r>
            <w:r w:rsidRPr="00757656">
              <w:rPr>
                <w:bCs/>
                <w:lang w:val="en-US" w:eastAsia="en-US"/>
              </w:rPr>
              <w:t>tiklash</w:t>
            </w:r>
            <w:r w:rsidRPr="00757656">
              <w:rPr>
                <w:bCs/>
                <w:lang w:eastAsia="en-US"/>
              </w:rPr>
              <w:t xml:space="preserve"> (</w:t>
            </w:r>
            <w:r w:rsidRPr="00757656">
              <w:rPr>
                <w:bCs/>
                <w:lang w:val="en-US" w:eastAsia="en-US"/>
              </w:rPr>
              <w:t>qayta</w:t>
            </w:r>
            <w:r w:rsidRPr="00757656">
              <w:rPr>
                <w:bCs/>
                <w:lang w:eastAsia="en-US"/>
              </w:rPr>
              <w:t xml:space="preserve"> </w:t>
            </w:r>
            <w:r w:rsidRPr="00757656">
              <w:rPr>
                <w:bCs/>
                <w:lang w:val="en-US" w:eastAsia="en-US"/>
              </w:rPr>
              <w:t>tiklash</w:t>
            </w:r>
            <w:r w:rsidRPr="00757656">
              <w:rPr>
                <w:bCs/>
                <w:lang w:eastAsia="en-US"/>
              </w:rPr>
              <w:t>)</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07F30F19" w14:textId="4102C3F9"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Liebert Hiross va Emerson (ATD TB) Uniflair AMICO (TED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296D97F" w14:textId="4CC1B109" w:rsidR="00757656" w:rsidRPr="00757656" w:rsidRDefault="00757656" w:rsidP="00757656">
            <w:pPr>
              <w:pStyle w:val="ad"/>
              <w:ind w:left="-77" w:right="-79"/>
              <w:jc w:val="center"/>
              <w:rPr>
                <w:bCs/>
                <w:lang w:eastAsia="en-US"/>
              </w:rPr>
            </w:pPr>
            <w:r w:rsidRPr="00757656">
              <w:rPr>
                <w:bCs/>
                <w:lang w:val="en-US" w:eastAsia="en-US"/>
              </w:rPr>
              <w:t>P</w:t>
            </w:r>
            <w:r w:rsidRPr="00757656">
              <w:rPr>
                <w:bCs/>
                <w:lang w:eastAsia="en-US"/>
              </w:rPr>
              <w:t>.m.</w:t>
            </w:r>
          </w:p>
        </w:tc>
        <w:tc>
          <w:tcPr>
            <w:tcW w:w="694" w:type="pct"/>
            <w:tcBorders>
              <w:top w:val="single" w:sz="4" w:space="0" w:color="auto"/>
              <w:left w:val="single" w:sz="4" w:space="0" w:color="auto"/>
              <w:bottom w:val="single" w:sz="4" w:space="0" w:color="auto"/>
              <w:right w:val="single" w:sz="4" w:space="0" w:color="auto"/>
            </w:tcBorders>
            <w:vAlign w:val="center"/>
          </w:tcPr>
          <w:p w14:paraId="4022A571" w14:textId="77777777" w:rsidR="00757656" w:rsidRPr="00757656" w:rsidRDefault="00757656" w:rsidP="00757656">
            <w:pPr>
              <w:pStyle w:val="ad"/>
              <w:jc w:val="center"/>
              <w:rPr>
                <w:bCs/>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0C31C4C2" w14:textId="77777777" w:rsidR="00757656" w:rsidRPr="00757656" w:rsidRDefault="00757656" w:rsidP="00757656">
            <w:pPr>
              <w:pStyle w:val="ad"/>
              <w:jc w:val="center"/>
              <w:rPr>
                <w:bCs/>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6C55FEBF" w14:textId="77777777" w:rsidR="00757656" w:rsidRPr="00757656" w:rsidRDefault="00757656" w:rsidP="00757656">
            <w:pPr>
              <w:pStyle w:val="ad"/>
              <w:jc w:val="center"/>
              <w:rPr>
                <w:bCs/>
                <w:lang w:eastAsia="en-US"/>
              </w:rPr>
            </w:pPr>
          </w:p>
        </w:tc>
      </w:tr>
      <w:tr w:rsidR="00757656" w14:paraId="3610B917"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31856A9B"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nil"/>
              <w:left w:val="nil"/>
              <w:bottom w:val="single" w:sz="4" w:space="0" w:color="auto"/>
              <w:right w:val="single" w:sz="4" w:space="0" w:color="auto"/>
            </w:tcBorders>
            <w:shd w:val="clear" w:color="auto" w:fill="auto"/>
            <w:vAlign w:val="center"/>
          </w:tcPr>
          <w:p w14:paraId="66578A15" w14:textId="6195EEEE"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Tashqi ventilyator aylanma tezligi regulatorini (rostlagichini) ta’mirlash</w:t>
            </w:r>
          </w:p>
        </w:tc>
        <w:tc>
          <w:tcPr>
            <w:tcW w:w="958" w:type="pct"/>
            <w:tcBorders>
              <w:top w:val="nil"/>
              <w:left w:val="nil"/>
              <w:bottom w:val="single" w:sz="4" w:space="0" w:color="auto"/>
              <w:right w:val="single" w:sz="4" w:space="0" w:color="auto"/>
            </w:tcBorders>
            <w:shd w:val="clear" w:color="auto" w:fill="auto"/>
            <w:vAlign w:val="center"/>
          </w:tcPr>
          <w:p w14:paraId="4759364C" w14:textId="4C100A62"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JOHNSONS CONTROL P215DP/SH/ST 9 (Himod M25 uchun)</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4484E650" w14:textId="251C0295" w:rsidR="00757656" w:rsidRPr="00757656" w:rsidRDefault="00757656" w:rsidP="00757656">
            <w:pPr>
              <w:pStyle w:val="ad"/>
              <w:ind w:left="-77" w:right="-79"/>
              <w:jc w:val="center"/>
              <w:rPr>
                <w:bCs/>
                <w:highlight w:val="yellow"/>
                <w:lang w:val="en-US" w:eastAsia="en-US"/>
              </w:rPr>
            </w:pPr>
            <w:r w:rsidRPr="00757656">
              <w:rPr>
                <w:lang w:val="en-US"/>
              </w:rPr>
              <w:t>Dona</w:t>
            </w:r>
          </w:p>
        </w:tc>
        <w:tc>
          <w:tcPr>
            <w:tcW w:w="694" w:type="pct"/>
            <w:tcBorders>
              <w:top w:val="single" w:sz="4" w:space="0" w:color="auto"/>
              <w:left w:val="single" w:sz="4" w:space="0" w:color="auto"/>
              <w:bottom w:val="single" w:sz="4" w:space="0" w:color="auto"/>
              <w:right w:val="single" w:sz="4" w:space="0" w:color="auto"/>
            </w:tcBorders>
            <w:vAlign w:val="center"/>
          </w:tcPr>
          <w:p w14:paraId="398469B3" w14:textId="77777777" w:rsidR="00757656" w:rsidRPr="00757656" w:rsidRDefault="00757656" w:rsidP="00757656">
            <w:pPr>
              <w:pStyle w:val="ad"/>
              <w:jc w:val="center"/>
              <w:rPr>
                <w:bCs/>
                <w:lang w:val="en-US"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27D7BB51" w14:textId="77777777" w:rsidR="00757656" w:rsidRPr="00757656" w:rsidRDefault="00757656" w:rsidP="00757656">
            <w:pPr>
              <w:pStyle w:val="ad"/>
              <w:jc w:val="center"/>
              <w:rPr>
                <w:bCs/>
                <w:lang w:val="en-US"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1A39CA40" w14:textId="77777777" w:rsidR="00757656" w:rsidRPr="00757656" w:rsidRDefault="00757656" w:rsidP="00757656">
            <w:pPr>
              <w:pStyle w:val="ad"/>
              <w:jc w:val="center"/>
              <w:rPr>
                <w:bCs/>
                <w:lang w:val="en-US" w:eastAsia="en-US"/>
              </w:rPr>
            </w:pPr>
          </w:p>
        </w:tc>
      </w:tr>
      <w:tr w:rsidR="00757656" w14:paraId="46D431C9"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3A9977E7"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lang w:val="en-US"/>
              </w:rPr>
            </w:pPr>
          </w:p>
        </w:tc>
        <w:tc>
          <w:tcPr>
            <w:tcW w:w="1181" w:type="pct"/>
            <w:tcBorders>
              <w:top w:val="nil"/>
              <w:left w:val="nil"/>
              <w:bottom w:val="single" w:sz="4" w:space="0" w:color="auto"/>
              <w:right w:val="single" w:sz="4" w:space="0" w:color="auto"/>
            </w:tcBorders>
            <w:shd w:val="clear" w:color="auto" w:fill="auto"/>
            <w:vAlign w:val="center"/>
          </w:tcPr>
          <w:p w14:paraId="2C99BCE0" w14:textId="5D62D0E8"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Tashqi ventilyator aylanma tezligi regulatorini (rostlagichini) ta’mirlash</w:t>
            </w:r>
          </w:p>
        </w:tc>
        <w:tc>
          <w:tcPr>
            <w:tcW w:w="958" w:type="pct"/>
            <w:tcBorders>
              <w:top w:val="nil"/>
              <w:left w:val="nil"/>
              <w:bottom w:val="single" w:sz="4" w:space="0" w:color="auto"/>
              <w:right w:val="single" w:sz="4" w:space="0" w:color="auto"/>
            </w:tcBorders>
            <w:shd w:val="clear" w:color="auto" w:fill="auto"/>
            <w:vAlign w:val="center"/>
          </w:tcPr>
          <w:p w14:paraId="20EF9CB1" w14:textId="0D426D12"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JOHNSONS CONTROL  P215DP/SH/ST (Himod S20 uchun)</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235AF870" w14:textId="7D66EF0A" w:rsidR="00757656" w:rsidRPr="00757656" w:rsidRDefault="00757656" w:rsidP="00757656">
            <w:pPr>
              <w:pStyle w:val="ad"/>
              <w:ind w:left="-77" w:right="-79"/>
              <w:jc w:val="center"/>
              <w:rPr>
                <w:bCs/>
                <w:lang w:val="en-US" w:eastAsia="en-US"/>
              </w:rPr>
            </w:pPr>
            <w:r w:rsidRPr="00757656">
              <w:rPr>
                <w:lang w:val="en-US"/>
              </w:rPr>
              <w:t>Dona</w:t>
            </w:r>
          </w:p>
        </w:tc>
        <w:tc>
          <w:tcPr>
            <w:tcW w:w="694" w:type="pct"/>
            <w:tcBorders>
              <w:top w:val="single" w:sz="4" w:space="0" w:color="auto"/>
              <w:left w:val="single" w:sz="4" w:space="0" w:color="auto"/>
              <w:bottom w:val="single" w:sz="4" w:space="0" w:color="auto"/>
              <w:right w:val="single" w:sz="4" w:space="0" w:color="auto"/>
            </w:tcBorders>
            <w:vAlign w:val="center"/>
          </w:tcPr>
          <w:p w14:paraId="73F994C3" w14:textId="77777777" w:rsidR="00757656" w:rsidRPr="00757656" w:rsidRDefault="00757656" w:rsidP="00757656">
            <w:pPr>
              <w:pStyle w:val="ad"/>
              <w:jc w:val="center"/>
              <w:rPr>
                <w:bCs/>
                <w:lang w:val="en-US"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48CCDFE5" w14:textId="77777777" w:rsidR="00757656" w:rsidRPr="00757656" w:rsidRDefault="00757656" w:rsidP="00757656">
            <w:pPr>
              <w:pStyle w:val="ad"/>
              <w:jc w:val="center"/>
              <w:rPr>
                <w:bCs/>
                <w:lang w:val="en-US"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76B6331F" w14:textId="77777777" w:rsidR="00757656" w:rsidRPr="00757656" w:rsidRDefault="00757656" w:rsidP="00757656">
            <w:pPr>
              <w:pStyle w:val="ad"/>
              <w:jc w:val="center"/>
              <w:rPr>
                <w:bCs/>
                <w:lang w:val="en-US" w:eastAsia="en-US"/>
              </w:rPr>
            </w:pPr>
          </w:p>
        </w:tc>
      </w:tr>
      <w:tr w:rsidR="00757656" w14:paraId="354138C2"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5586B9DE"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lang w:val="en-US"/>
              </w:rPr>
            </w:pPr>
          </w:p>
        </w:tc>
        <w:tc>
          <w:tcPr>
            <w:tcW w:w="1181" w:type="pct"/>
            <w:tcBorders>
              <w:top w:val="nil"/>
              <w:left w:val="nil"/>
              <w:bottom w:val="single" w:sz="4" w:space="0" w:color="auto"/>
              <w:right w:val="single" w:sz="4" w:space="0" w:color="auto"/>
            </w:tcBorders>
            <w:shd w:val="clear" w:color="auto" w:fill="auto"/>
            <w:vAlign w:val="center"/>
          </w:tcPr>
          <w:p w14:paraId="2C956F4A" w14:textId="05EE0ACC"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Tashqi ventilyator aylanma tezligi regulatorini (rostlagichini) ta’mirlash</w:t>
            </w:r>
          </w:p>
        </w:tc>
        <w:tc>
          <w:tcPr>
            <w:tcW w:w="958" w:type="pct"/>
            <w:tcBorders>
              <w:top w:val="nil"/>
              <w:left w:val="nil"/>
              <w:bottom w:val="single" w:sz="4" w:space="0" w:color="auto"/>
              <w:right w:val="single" w:sz="4" w:space="0" w:color="auto"/>
            </w:tcBorders>
            <w:shd w:val="clear" w:color="auto" w:fill="auto"/>
            <w:vAlign w:val="center"/>
          </w:tcPr>
          <w:p w14:paraId="7BDB2419" w14:textId="5B88285D" w:rsidR="00757656" w:rsidRPr="00757656" w:rsidRDefault="00757656" w:rsidP="00757656">
            <w:pPr>
              <w:rPr>
                <w:rFonts w:ascii="Times New Roman" w:hAnsi="Times New Roman"/>
                <w:color w:val="000000"/>
                <w:sz w:val="20"/>
                <w:szCs w:val="20"/>
                <w:lang w:val="en-US"/>
              </w:rPr>
            </w:pPr>
            <w:r w:rsidRPr="00757656">
              <w:rPr>
                <w:rFonts w:ascii="Times New Roman" w:hAnsi="Times New Roman"/>
                <w:color w:val="000000"/>
                <w:sz w:val="20"/>
                <w:szCs w:val="20"/>
                <w:lang w:val="en-US"/>
              </w:rPr>
              <w:t>CAREL FCPM082010 (Emerson M66 uchun).</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2104D875" w14:textId="5AC6768A" w:rsidR="00757656" w:rsidRPr="00757656" w:rsidRDefault="00757656" w:rsidP="00757656">
            <w:pPr>
              <w:pStyle w:val="ad"/>
              <w:ind w:left="-77" w:right="-79"/>
              <w:jc w:val="center"/>
              <w:rPr>
                <w:bCs/>
                <w:lang w:val="en-US" w:eastAsia="en-US"/>
              </w:rPr>
            </w:pPr>
            <w:r w:rsidRPr="00757656">
              <w:rPr>
                <w:lang w:val="en-US"/>
              </w:rPr>
              <w:t>Dona</w:t>
            </w:r>
          </w:p>
        </w:tc>
        <w:tc>
          <w:tcPr>
            <w:tcW w:w="694" w:type="pct"/>
            <w:tcBorders>
              <w:top w:val="single" w:sz="4" w:space="0" w:color="auto"/>
              <w:left w:val="single" w:sz="4" w:space="0" w:color="auto"/>
              <w:bottom w:val="single" w:sz="4" w:space="0" w:color="auto"/>
              <w:right w:val="single" w:sz="4" w:space="0" w:color="auto"/>
            </w:tcBorders>
            <w:vAlign w:val="center"/>
          </w:tcPr>
          <w:p w14:paraId="51F0C044" w14:textId="77777777" w:rsidR="00757656" w:rsidRPr="00757656" w:rsidRDefault="00757656" w:rsidP="00757656">
            <w:pPr>
              <w:pStyle w:val="ad"/>
              <w:jc w:val="center"/>
              <w:rPr>
                <w:bCs/>
                <w:lang w:val="en-US"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1C0CE0A6" w14:textId="77777777" w:rsidR="00757656" w:rsidRPr="00757656" w:rsidRDefault="00757656" w:rsidP="00757656">
            <w:pPr>
              <w:pStyle w:val="ad"/>
              <w:jc w:val="center"/>
              <w:rPr>
                <w:bCs/>
                <w:lang w:val="en-US"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35130205" w14:textId="77777777" w:rsidR="00757656" w:rsidRPr="00757656" w:rsidRDefault="00757656" w:rsidP="00757656">
            <w:pPr>
              <w:pStyle w:val="ad"/>
              <w:jc w:val="center"/>
              <w:rPr>
                <w:bCs/>
                <w:lang w:val="en-US" w:eastAsia="en-US"/>
              </w:rPr>
            </w:pPr>
          </w:p>
        </w:tc>
      </w:tr>
      <w:tr w:rsidR="00757656" w14:paraId="5478B707"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222B3422"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lang w:val="en-US"/>
              </w:rPr>
            </w:pPr>
          </w:p>
        </w:tc>
        <w:tc>
          <w:tcPr>
            <w:tcW w:w="1181" w:type="pct"/>
            <w:tcBorders>
              <w:top w:val="single" w:sz="4" w:space="0" w:color="auto"/>
              <w:left w:val="single" w:sz="4" w:space="0" w:color="auto"/>
              <w:bottom w:val="single" w:sz="4" w:space="0" w:color="auto"/>
              <w:right w:val="single" w:sz="4" w:space="0" w:color="auto"/>
            </w:tcBorders>
            <w:shd w:val="clear" w:color="auto" w:fill="auto"/>
            <w:vAlign w:val="center"/>
          </w:tcPr>
          <w:p w14:paraId="6E7BC508" w14:textId="0C5A097E" w:rsidR="00757656" w:rsidRPr="00757656" w:rsidRDefault="00757656" w:rsidP="00757656">
            <w:pPr>
              <w:pStyle w:val="ad"/>
              <w:rPr>
                <w:bCs/>
                <w:lang w:val="en-US" w:eastAsia="en-US"/>
              </w:rPr>
            </w:pPr>
            <w:r w:rsidRPr="00757656">
              <w:rPr>
                <w:bCs/>
                <w:lang w:val="en-US" w:eastAsia="en-US"/>
              </w:rPr>
              <w:t>Markazdan qochma ventilyatorning elektr dvigatelini ta’mirlash (</w:t>
            </w:r>
            <w:r w:rsidRPr="00757656">
              <w:rPr>
                <w:lang w:val="en-US"/>
              </w:rPr>
              <w:t>Rpm Hungaria Type 11U07500 230V 300W 1300/min)</w:t>
            </w:r>
          </w:p>
        </w:tc>
        <w:tc>
          <w:tcPr>
            <w:tcW w:w="958" w:type="pct"/>
            <w:tcBorders>
              <w:top w:val="single" w:sz="4" w:space="0" w:color="auto"/>
              <w:left w:val="single" w:sz="4" w:space="0" w:color="auto"/>
              <w:bottom w:val="single" w:sz="4" w:space="0" w:color="auto"/>
              <w:right w:val="single" w:sz="4" w:space="0" w:color="auto"/>
            </w:tcBorders>
            <w:shd w:val="clear" w:color="auto" w:fill="auto"/>
            <w:vAlign w:val="center"/>
          </w:tcPr>
          <w:p w14:paraId="1D42A517" w14:textId="72C2CF55"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Uniflair AMICO (TED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20C42D76" w14:textId="1B239B9E" w:rsidR="00757656" w:rsidRPr="00757656" w:rsidRDefault="00757656" w:rsidP="00757656">
            <w:pPr>
              <w:pStyle w:val="ad"/>
              <w:ind w:left="-77" w:right="-79"/>
              <w:jc w:val="center"/>
              <w:rPr>
                <w:bCs/>
                <w:lang w:eastAsia="en-US"/>
              </w:rPr>
            </w:pPr>
            <w:r w:rsidRPr="00757656">
              <w:rPr>
                <w:lang w:val="en-US"/>
              </w:rPr>
              <w:t>Dona</w:t>
            </w:r>
          </w:p>
        </w:tc>
        <w:tc>
          <w:tcPr>
            <w:tcW w:w="694" w:type="pct"/>
            <w:tcBorders>
              <w:top w:val="single" w:sz="4" w:space="0" w:color="auto"/>
              <w:left w:val="single" w:sz="4" w:space="0" w:color="auto"/>
              <w:bottom w:val="single" w:sz="4" w:space="0" w:color="auto"/>
              <w:right w:val="single" w:sz="4" w:space="0" w:color="auto"/>
            </w:tcBorders>
            <w:vAlign w:val="center"/>
          </w:tcPr>
          <w:p w14:paraId="2110D3FF" w14:textId="77777777" w:rsidR="00757656" w:rsidRPr="00757656" w:rsidRDefault="00757656" w:rsidP="00757656">
            <w:pPr>
              <w:pStyle w:val="ad"/>
              <w:jc w:val="center"/>
              <w:rPr>
                <w:bCs/>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1DA1A618" w14:textId="77777777" w:rsidR="00757656" w:rsidRPr="00757656" w:rsidRDefault="00757656" w:rsidP="00757656">
            <w:pPr>
              <w:pStyle w:val="ad"/>
              <w:jc w:val="center"/>
              <w:rPr>
                <w:bCs/>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5D6DB2FF" w14:textId="77777777" w:rsidR="00757656" w:rsidRPr="00757656" w:rsidRDefault="00757656" w:rsidP="00757656">
            <w:pPr>
              <w:pStyle w:val="ad"/>
              <w:jc w:val="center"/>
              <w:rPr>
                <w:bCs/>
                <w:lang w:eastAsia="en-US"/>
              </w:rPr>
            </w:pPr>
          </w:p>
        </w:tc>
      </w:tr>
      <w:tr w:rsidR="00757656" w14:paraId="0ED912D8"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361271F1"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vAlign w:val="center"/>
          </w:tcPr>
          <w:p w14:paraId="7CAA01B0" w14:textId="743C7C9A" w:rsidR="00757656" w:rsidRPr="00757656" w:rsidRDefault="00757656" w:rsidP="00757656">
            <w:pPr>
              <w:pStyle w:val="ad"/>
              <w:rPr>
                <w:bCs/>
                <w:lang w:val="en-US" w:eastAsia="en-US"/>
              </w:rPr>
            </w:pPr>
            <w:r w:rsidRPr="00757656">
              <w:rPr>
                <w:bCs/>
                <w:lang w:val="en-US" w:eastAsia="en-US"/>
              </w:rPr>
              <w:t xml:space="preserve">Tashqi (olingan/masofadagi) qurilma ventilyatorining elektr dvigatelini ta’mirlash (230V,  150W,  0,7 </w:t>
            </w:r>
            <w:r w:rsidRPr="00757656">
              <w:rPr>
                <w:bCs/>
                <w:lang w:eastAsia="en-US"/>
              </w:rPr>
              <w:t>А</w:t>
            </w:r>
            <w:r w:rsidRPr="00757656">
              <w:rPr>
                <w:bCs/>
                <w:lang w:val="en-US" w:eastAsia="en-US"/>
              </w:rPr>
              <w:t>)</w:t>
            </w:r>
          </w:p>
        </w:tc>
        <w:tc>
          <w:tcPr>
            <w:tcW w:w="958" w:type="pct"/>
            <w:tcBorders>
              <w:top w:val="single" w:sz="4" w:space="0" w:color="auto"/>
              <w:left w:val="single" w:sz="4" w:space="0" w:color="auto"/>
              <w:bottom w:val="single" w:sz="4" w:space="0" w:color="auto"/>
              <w:right w:val="single" w:sz="4" w:space="0" w:color="auto"/>
            </w:tcBorders>
            <w:shd w:val="clear" w:color="auto" w:fill="auto"/>
            <w:vAlign w:val="center"/>
          </w:tcPr>
          <w:p w14:paraId="210FC6A8" w14:textId="23D7AC09"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Uniflair AMICO (TED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7544EF79" w14:textId="1CACA32B" w:rsidR="00757656" w:rsidRPr="00757656" w:rsidRDefault="00757656" w:rsidP="00757656">
            <w:pPr>
              <w:pStyle w:val="ad"/>
              <w:ind w:left="-77" w:right="-79"/>
              <w:jc w:val="center"/>
              <w:rPr>
                <w:bCs/>
                <w:lang w:eastAsia="en-US"/>
              </w:rPr>
            </w:pPr>
            <w:r w:rsidRPr="00757656">
              <w:rPr>
                <w:lang w:val="en-US"/>
              </w:rPr>
              <w:t>Dona</w:t>
            </w:r>
          </w:p>
        </w:tc>
        <w:tc>
          <w:tcPr>
            <w:tcW w:w="694" w:type="pct"/>
            <w:tcBorders>
              <w:top w:val="single" w:sz="4" w:space="0" w:color="auto"/>
              <w:left w:val="single" w:sz="4" w:space="0" w:color="auto"/>
              <w:bottom w:val="single" w:sz="4" w:space="0" w:color="auto"/>
              <w:right w:val="single" w:sz="4" w:space="0" w:color="auto"/>
            </w:tcBorders>
            <w:vAlign w:val="center"/>
          </w:tcPr>
          <w:p w14:paraId="70A3E9FE" w14:textId="77777777" w:rsidR="00757656" w:rsidRPr="00757656" w:rsidRDefault="00757656" w:rsidP="00757656">
            <w:pPr>
              <w:pStyle w:val="ad"/>
              <w:jc w:val="center"/>
              <w:rPr>
                <w:bCs/>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5B54AAFC" w14:textId="77777777" w:rsidR="00757656" w:rsidRPr="00757656" w:rsidRDefault="00757656" w:rsidP="00757656">
            <w:pPr>
              <w:pStyle w:val="ad"/>
              <w:jc w:val="center"/>
              <w:rPr>
                <w:bCs/>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5A306D2C" w14:textId="77777777" w:rsidR="00757656" w:rsidRPr="00757656" w:rsidRDefault="00757656" w:rsidP="00757656">
            <w:pPr>
              <w:pStyle w:val="ad"/>
              <w:jc w:val="center"/>
              <w:rPr>
                <w:bCs/>
                <w:lang w:eastAsia="en-US"/>
              </w:rPr>
            </w:pPr>
          </w:p>
        </w:tc>
      </w:tr>
      <w:tr w:rsidR="00757656" w14:paraId="64DBA77D"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38B4A47D"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vAlign w:val="center"/>
          </w:tcPr>
          <w:p w14:paraId="051715D9" w14:textId="577AD597" w:rsidR="00757656" w:rsidRPr="00757656" w:rsidRDefault="00757656" w:rsidP="00757656">
            <w:pPr>
              <w:pStyle w:val="ad"/>
              <w:rPr>
                <w:bCs/>
                <w:lang w:val="en-US" w:eastAsia="en-US"/>
              </w:rPr>
            </w:pPr>
            <w:r w:rsidRPr="00757656">
              <w:rPr>
                <w:bCs/>
                <w:lang w:val="en-US" w:eastAsia="en-US"/>
              </w:rPr>
              <w:t>Tashqi qurilma ventilyatorining elektr dvigatelini ta’mirlash</w:t>
            </w:r>
            <w:r w:rsidRPr="00757656">
              <w:rPr>
                <w:lang w:val="en-US"/>
              </w:rPr>
              <w:t xml:space="preserve"> (Ziehl-Abegg A6E500-BB05-09)</w:t>
            </w:r>
          </w:p>
        </w:tc>
        <w:tc>
          <w:tcPr>
            <w:tcW w:w="958" w:type="pct"/>
            <w:tcBorders>
              <w:top w:val="single" w:sz="4" w:space="0" w:color="auto"/>
              <w:left w:val="single" w:sz="4" w:space="0" w:color="auto"/>
              <w:bottom w:val="single" w:sz="4" w:space="0" w:color="auto"/>
              <w:right w:val="single" w:sz="4" w:space="0" w:color="auto"/>
            </w:tcBorders>
            <w:shd w:val="clear" w:color="auto" w:fill="auto"/>
            <w:vAlign w:val="center"/>
          </w:tcPr>
          <w:p w14:paraId="61ADCF6A" w14:textId="3794769A"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 xml:space="preserve">Liebert Hiross </w:t>
            </w:r>
            <w:r w:rsidRPr="00757656">
              <w:rPr>
                <w:rFonts w:ascii="Times New Roman" w:hAnsi="Times New Roman"/>
                <w:sz w:val="20"/>
                <w:szCs w:val="20"/>
              </w:rPr>
              <w:t>и</w:t>
            </w:r>
            <w:r w:rsidRPr="00757656">
              <w:rPr>
                <w:rFonts w:ascii="Times New Roman" w:hAnsi="Times New Roman"/>
                <w:sz w:val="20"/>
                <w:szCs w:val="20"/>
                <w:lang w:val="en-US"/>
              </w:rPr>
              <w:t xml:space="preserve"> Emerson (ATD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63FB0E71" w14:textId="5F266894" w:rsidR="00757656" w:rsidRPr="00757656" w:rsidRDefault="00757656" w:rsidP="00757656">
            <w:pPr>
              <w:pStyle w:val="ad"/>
              <w:ind w:left="-77" w:right="-79"/>
              <w:jc w:val="center"/>
              <w:rPr>
                <w:bCs/>
                <w:lang w:eastAsia="en-US"/>
              </w:rPr>
            </w:pPr>
            <w:r w:rsidRPr="00757656">
              <w:rPr>
                <w:lang w:val="en-US"/>
              </w:rPr>
              <w:t>Dona</w:t>
            </w:r>
          </w:p>
        </w:tc>
        <w:tc>
          <w:tcPr>
            <w:tcW w:w="694" w:type="pct"/>
            <w:tcBorders>
              <w:top w:val="single" w:sz="4" w:space="0" w:color="auto"/>
              <w:left w:val="single" w:sz="4" w:space="0" w:color="auto"/>
              <w:bottom w:val="single" w:sz="4" w:space="0" w:color="auto"/>
              <w:right w:val="single" w:sz="4" w:space="0" w:color="auto"/>
            </w:tcBorders>
            <w:vAlign w:val="center"/>
          </w:tcPr>
          <w:p w14:paraId="3165E556" w14:textId="77777777" w:rsidR="00757656" w:rsidRPr="00757656" w:rsidRDefault="00757656" w:rsidP="00757656">
            <w:pPr>
              <w:pStyle w:val="ad"/>
              <w:jc w:val="center"/>
              <w:rPr>
                <w:bCs/>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2D1BD761" w14:textId="77777777" w:rsidR="00757656" w:rsidRPr="00757656" w:rsidRDefault="00757656" w:rsidP="00757656">
            <w:pPr>
              <w:pStyle w:val="ad"/>
              <w:jc w:val="center"/>
              <w:rPr>
                <w:bCs/>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2022747D" w14:textId="77777777" w:rsidR="00757656" w:rsidRPr="00757656" w:rsidRDefault="00757656" w:rsidP="00757656">
            <w:pPr>
              <w:pStyle w:val="ad"/>
              <w:jc w:val="center"/>
              <w:rPr>
                <w:bCs/>
                <w:lang w:eastAsia="en-US"/>
              </w:rPr>
            </w:pPr>
          </w:p>
        </w:tc>
      </w:tr>
      <w:tr w:rsidR="00757656" w14:paraId="59C78796"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59B55C92"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vAlign w:val="center"/>
          </w:tcPr>
          <w:p w14:paraId="1DAD380A" w14:textId="05130537" w:rsidR="00757656" w:rsidRPr="00757656" w:rsidRDefault="00757656" w:rsidP="00757656">
            <w:pPr>
              <w:pStyle w:val="ad"/>
              <w:rPr>
                <w:bCs/>
                <w:lang w:val="en-US" w:eastAsia="en-US"/>
              </w:rPr>
            </w:pPr>
            <w:r w:rsidRPr="00757656">
              <w:rPr>
                <w:bCs/>
                <w:lang w:val="en-US" w:eastAsia="en-US"/>
              </w:rPr>
              <w:t>Tashqi qurilma ventilyatorining elektr dvigatelini ta’mirlash</w:t>
            </w:r>
            <w:r w:rsidRPr="00757656">
              <w:rPr>
                <w:lang w:val="en-US"/>
              </w:rPr>
              <w:t xml:space="preserve"> (Ziehl-Abegg FB063-6EK.41.V4L)</w:t>
            </w:r>
          </w:p>
        </w:tc>
        <w:tc>
          <w:tcPr>
            <w:tcW w:w="958" w:type="pct"/>
            <w:tcBorders>
              <w:top w:val="single" w:sz="4" w:space="0" w:color="auto"/>
              <w:left w:val="single" w:sz="4" w:space="0" w:color="auto"/>
              <w:bottom w:val="single" w:sz="4" w:space="0" w:color="auto"/>
              <w:right w:val="single" w:sz="4" w:space="0" w:color="auto"/>
            </w:tcBorders>
            <w:shd w:val="clear" w:color="auto" w:fill="auto"/>
            <w:vAlign w:val="center"/>
          </w:tcPr>
          <w:p w14:paraId="194B99CC" w14:textId="14C71330"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 xml:space="preserve">Liebert Hiross </w:t>
            </w:r>
            <w:r w:rsidRPr="00757656">
              <w:rPr>
                <w:rFonts w:ascii="Times New Roman" w:hAnsi="Times New Roman"/>
                <w:sz w:val="20"/>
                <w:szCs w:val="20"/>
              </w:rPr>
              <w:t>и</w:t>
            </w:r>
            <w:r w:rsidRPr="00757656">
              <w:rPr>
                <w:rFonts w:ascii="Times New Roman" w:hAnsi="Times New Roman"/>
                <w:sz w:val="20"/>
                <w:szCs w:val="20"/>
                <w:lang w:val="en-US"/>
              </w:rPr>
              <w:t xml:space="preserve"> Emerson (ATD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0457E980" w14:textId="532A6FB8" w:rsidR="00757656" w:rsidRPr="00757656" w:rsidRDefault="00757656" w:rsidP="00757656">
            <w:pPr>
              <w:pStyle w:val="ad"/>
              <w:ind w:left="-77" w:right="-79"/>
              <w:jc w:val="center"/>
              <w:rPr>
                <w:bCs/>
                <w:lang w:eastAsia="en-US"/>
              </w:rPr>
            </w:pPr>
            <w:r w:rsidRPr="00757656">
              <w:rPr>
                <w:lang w:val="en-US"/>
              </w:rPr>
              <w:t>Dona</w:t>
            </w:r>
          </w:p>
        </w:tc>
        <w:tc>
          <w:tcPr>
            <w:tcW w:w="694" w:type="pct"/>
            <w:tcBorders>
              <w:top w:val="single" w:sz="4" w:space="0" w:color="auto"/>
              <w:left w:val="single" w:sz="4" w:space="0" w:color="auto"/>
              <w:bottom w:val="single" w:sz="4" w:space="0" w:color="auto"/>
              <w:right w:val="single" w:sz="4" w:space="0" w:color="auto"/>
            </w:tcBorders>
            <w:vAlign w:val="center"/>
          </w:tcPr>
          <w:p w14:paraId="3BA5846E" w14:textId="77777777" w:rsidR="00757656" w:rsidRPr="00757656" w:rsidRDefault="00757656" w:rsidP="00757656">
            <w:pPr>
              <w:pStyle w:val="ad"/>
              <w:jc w:val="center"/>
              <w:rPr>
                <w:bCs/>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57D63AE3" w14:textId="77777777" w:rsidR="00757656" w:rsidRPr="00757656" w:rsidRDefault="00757656" w:rsidP="00757656">
            <w:pPr>
              <w:pStyle w:val="ad"/>
              <w:jc w:val="center"/>
              <w:rPr>
                <w:bCs/>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509E08E1" w14:textId="77777777" w:rsidR="00757656" w:rsidRPr="00757656" w:rsidRDefault="00757656" w:rsidP="00757656">
            <w:pPr>
              <w:pStyle w:val="ad"/>
              <w:jc w:val="center"/>
              <w:rPr>
                <w:bCs/>
                <w:lang w:eastAsia="en-US"/>
              </w:rPr>
            </w:pPr>
          </w:p>
        </w:tc>
      </w:tr>
      <w:tr w:rsidR="00757656" w14:paraId="35FB971A"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56A97C41"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vAlign w:val="center"/>
          </w:tcPr>
          <w:p w14:paraId="3F109FA2" w14:textId="4271E06B" w:rsidR="00757656" w:rsidRPr="00757656" w:rsidRDefault="00757656" w:rsidP="00757656">
            <w:pPr>
              <w:pStyle w:val="ad"/>
              <w:rPr>
                <w:bCs/>
                <w:lang w:val="en-US" w:eastAsia="en-US"/>
              </w:rPr>
            </w:pPr>
            <w:r w:rsidRPr="00757656">
              <w:rPr>
                <w:bCs/>
                <w:lang w:val="en-US" w:eastAsia="en-US"/>
              </w:rPr>
              <w:t>Ichki qurilma ventilyatorining elektr dvigatelini ta’mirlash</w:t>
            </w:r>
            <w:r w:rsidRPr="00757656">
              <w:rPr>
                <w:lang w:val="en-US"/>
              </w:rPr>
              <w:t xml:space="preserve"> (EMERSON 4AE450-AP-01-01) </w:t>
            </w:r>
          </w:p>
        </w:tc>
        <w:tc>
          <w:tcPr>
            <w:tcW w:w="958" w:type="pct"/>
            <w:tcBorders>
              <w:top w:val="single" w:sz="4" w:space="0" w:color="auto"/>
              <w:left w:val="single" w:sz="4" w:space="0" w:color="auto"/>
              <w:bottom w:val="single" w:sz="4" w:space="0" w:color="auto"/>
              <w:right w:val="single" w:sz="4" w:space="0" w:color="auto"/>
            </w:tcBorders>
            <w:shd w:val="clear" w:color="auto" w:fill="auto"/>
            <w:vAlign w:val="center"/>
          </w:tcPr>
          <w:p w14:paraId="7BC8D168" w14:textId="5AF2C90D"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 xml:space="preserve">Liebert Hiross </w:t>
            </w:r>
            <w:r w:rsidRPr="00757656">
              <w:rPr>
                <w:rFonts w:ascii="Times New Roman" w:hAnsi="Times New Roman"/>
                <w:sz w:val="20"/>
                <w:szCs w:val="20"/>
              </w:rPr>
              <w:t>и</w:t>
            </w:r>
            <w:r w:rsidRPr="00757656">
              <w:rPr>
                <w:rFonts w:ascii="Times New Roman" w:hAnsi="Times New Roman"/>
                <w:sz w:val="20"/>
                <w:szCs w:val="20"/>
                <w:lang w:val="en-US"/>
              </w:rPr>
              <w:t xml:space="preserve"> Emerson (ATD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62166E87" w14:textId="6BEE598D" w:rsidR="00757656" w:rsidRPr="00757656" w:rsidRDefault="00757656" w:rsidP="00757656">
            <w:pPr>
              <w:pStyle w:val="ad"/>
              <w:ind w:left="-77" w:right="-79"/>
              <w:jc w:val="center"/>
              <w:rPr>
                <w:bCs/>
                <w:lang w:eastAsia="en-US"/>
              </w:rPr>
            </w:pPr>
            <w:r w:rsidRPr="00757656">
              <w:rPr>
                <w:lang w:val="en-US"/>
              </w:rPr>
              <w:t>Dona</w:t>
            </w:r>
          </w:p>
        </w:tc>
        <w:tc>
          <w:tcPr>
            <w:tcW w:w="694" w:type="pct"/>
            <w:tcBorders>
              <w:top w:val="single" w:sz="4" w:space="0" w:color="auto"/>
              <w:left w:val="single" w:sz="4" w:space="0" w:color="auto"/>
              <w:bottom w:val="single" w:sz="4" w:space="0" w:color="auto"/>
              <w:right w:val="single" w:sz="4" w:space="0" w:color="auto"/>
            </w:tcBorders>
            <w:vAlign w:val="center"/>
          </w:tcPr>
          <w:p w14:paraId="119B12AD" w14:textId="77777777" w:rsidR="00757656" w:rsidRPr="00757656" w:rsidRDefault="00757656" w:rsidP="00757656">
            <w:pPr>
              <w:pStyle w:val="ad"/>
              <w:jc w:val="center"/>
              <w:rPr>
                <w:bCs/>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05284454" w14:textId="77777777" w:rsidR="00757656" w:rsidRPr="00757656" w:rsidRDefault="00757656" w:rsidP="00757656">
            <w:pPr>
              <w:pStyle w:val="ad"/>
              <w:jc w:val="center"/>
              <w:rPr>
                <w:bCs/>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74D1F6F2" w14:textId="77777777" w:rsidR="00757656" w:rsidRPr="00757656" w:rsidRDefault="00757656" w:rsidP="00757656">
            <w:pPr>
              <w:pStyle w:val="ad"/>
              <w:jc w:val="center"/>
              <w:rPr>
                <w:bCs/>
                <w:lang w:eastAsia="en-US"/>
              </w:rPr>
            </w:pPr>
          </w:p>
        </w:tc>
      </w:tr>
      <w:tr w:rsidR="00757656" w14:paraId="332B1503"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0FE09D96"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vAlign w:val="center"/>
          </w:tcPr>
          <w:p w14:paraId="370A2E80" w14:textId="757F2A8D" w:rsidR="00757656" w:rsidRPr="00757656" w:rsidRDefault="00757656" w:rsidP="00757656">
            <w:pPr>
              <w:pStyle w:val="ad"/>
              <w:rPr>
                <w:bCs/>
                <w:lang w:val="en-US" w:eastAsia="en-US"/>
              </w:rPr>
            </w:pPr>
            <w:r w:rsidRPr="00757656">
              <w:rPr>
                <w:bCs/>
                <w:lang w:val="en-US" w:eastAsia="en-US"/>
              </w:rPr>
              <w:t>Ichki qurilma ventilyatorining elektr dvigatelini ta’mirlash</w:t>
            </w:r>
            <w:r w:rsidRPr="00757656">
              <w:rPr>
                <w:lang w:val="en-US"/>
              </w:rPr>
              <w:t xml:space="preserve"> (Ziehl Abegg R3G560-AG07-07)</w:t>
            </w:r>
          </w:p>
        </w:tc>
        <w:tc>
          <w:tcPr>
            <w:tcW w:w="958" w:type="pct"/>
            <w:tcBorders>
              <w:top w:val="single" w:sz="4" w:space="0" w:color="auto"/>
              <w:left w:val="single" w:sz="4" w:space="0" w:color="auto"/>
              <w:bottom w:val="single" w:sz="4" w:space="0" w:color="auto"/>
              <w:right w:val="single" w:sz="4" w:space="0" w:color="auto"/>
            </w:tcBorders>
            <w:shd w:val="clear" w:color="auto" w:fill="auto"/>
            <w:vAlign w:val="center"/>
          </w:tcPr>
          <w:p w14:paraId="1CA6C862" w14:textId="40732B9D"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 xml:space="preserve">Liebert Hiross </w:t>
            </w:r>
            <w:r w:rsidRPr="00757656">
              <w:rPr>
                <w:rFonts w:ascii="Times New Roman" w:hAnsi="Times New Roman"/>
                <w:sz w:val="20"/>
                <w:szCs w:val="20"/>
              </w:rPr>
              <w:t>и</w:t>
            </w:r>
            <w:r w:rsidRPr="00757656">
              <w:rPr>
                <w:rFonts w:ascii="Times New Roman" w:hAnsi="Times New Roman"/>
                <w:sz w:val="20"/>
                <w:szCs w:val="20"/>
                <w:lang w:val="en-US"/>
              </w:rPr>
              <w:t xml:space="preserve"> Emerson (ATD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45620FF3" w14:textId="231CD28A" w:rsidR="00757656" w:rsidRPr="00757656" w:rsidRDefault="00757656" w:rsidP="00757656">
            <w:pPr>
              <w:pStyle w:val="ad"/>
              <w:ind w:left="-77" w:right="-79"/>
              <w:jc w:val="center"/>
              <w:rPr>
                <w:bCs/>
                <w:lang w:eastAsia="en-US"/>
              </w:rPr>
            </w:pPr>
            <w:r w:rsidRPr="00757656">
              <w:rPr>
                <w:lang w:val="en-US"/>
              </w:rPr>
              <w:t>Dona</w:t>
            </w:r>
          </w:p>
        </w:tc>
        <w:tc>
          <w:tcPr>
            <w:tcW w:w="694" w:type="pct"/>
            <w:tcBorders>
              <w:top w:val="single" w:sz="4" w:space="0" w:color="auto"/>
              <w:left w:val="single" w:sz="4" w:space="0" w:color="auto"/>
              <w:bottom w:val="single" w:sz="4" w:space="0" w:color="auto"/>
              <w:right w:val="single" w:sz="4" w:space="0" w:color="auto"/>
            </w:tcBorders>
            <w:vAlign w:val="center"/>
          </w:tcPr>
          <w:p w14:paraId="5E0AA788" w14:textId="77777777" w:rsidR="00757656" w:rsidRPr="00757656" w:rsidRDefault="00757656" w:rsidP="00757656">
            <w:pPr>
              <w:pStyle w:val="ad"/>
              <w:jc w:val="center"/>
              <w:rPr>
                <w:bCs/>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59C9E678" w14:textId="77777777" w:rsidR="00757656" w:rsidRPr="00757656" w:rsidRDefault="00757656" w:rsidP="00757656">
            <w:pPr>
              <w:pStyle w:val="ad"/>
              <w:jc w:val="center"/>
              <w:rPr>
                <w:bCs/>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319B702C" w14:textId="77777777" w:rsidR="00757656" w:rsidRPr="00757656" w:rsidRDefault="00757656" w:rsidP="00757656">
            <w:pPr>
              <w:pStyle w:val="ad"/>
              <w:jc w:val="center"/>
              <w:rPr>
                <w:bCs/>
                <w:lang w:eastAsia="en-US"/>
              </w:rPr>
            </w:pPr>
          </w:p>
        </w:tc>
      </w:tr>
      <w:tr w:rsidR="00757656" w14:paraId="0A0292B3"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16D1E371"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vAlign w:val="center"/>
          </w:tcPr>
          <w:p w14:paraId="0D0F273E" w14:textId="01A78E50" w:rsidR="00757656" w:rsidRPr="00757656" w:rsidRDefault="00757656" w:rsidP="00757656">
            <w:pPr>
              <w:pStyle w:val="ad"/>
              <w:rPr>
                <w:bCs/>
                <w:lang w:val="en-US" w:eastAsia="en-US"/>
              </w:rPr>
            </w:pPr>
            <w:r w:rsidRPr="00757656">
              <w:rPr>
                <w:bCs/>
                <w:lang w:val="en-US" w:eastAsia="en-US"/>
              </w:rPr>
              <w:t>Ichki qurilma ventilyatorining elektr dvigatelini ta’mirlash</w:t>
            </w:r>
            <w:r w:rsidRPr="00757656">
              <w:rPr>
                <w:lang w:val="en-US"/>
              </w:rPr>
              <w:t xml:space="preserve"> (FAN ZA RH56E-4DK.6N.1R 400)  </w:t>
            </w:r>
          </w:p>
        </w:tc>
        <w:tc>
          <w:tcPr>
            <w:tcW w:w="958" w:type="pct"/>
            <w:tcBorders>
              <w:top w:val="single" w:sz="4" w:space="0" w:color="auto"/>
              <w:left w:val="single" w:sz="4" w:space="0" w:color="auto"/>
              <w:bottom w:val="single" w:sz="4" w:space="0" w:color="auto"/>
              <w:right w:val="single" w:sz="4" w:space="0" w:color="auto"/>
            </w:tcBorders>
            <w:shd w:val="clear" w:color="auto" w:fill="auto"/>
            <w:vAlign w:val="center"/>
          </w:tcPr>
          <w:p w14:paraId="19612A0D" w14:textId="130AAEF9"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 xml:space="preserve">Liebert Hiross </w:t>
            </w:r>
            <w:r w:rsidRPr="00757656">
              <w:rPr>
                <w:rFonts w:ascii="Times New Roman" w:hAnsi="Times New Roman"/>
                <w:sz w:val="20"/>
                <w:szCs w:val="20"/>
              </w:rPr>
              <w:t>и</w:t>
            </w:r>
            <w:r w:rsidRPr="00757656">
              <w:rPr>
                <w:rFonts w:ascii="Times New Roman" w:hAnsi="Times New Roman"/>
                <w:sz w:val="20"/>
                <w:szCs w:val="20"/>
                <w:lang w:val="en-US"/>
              </w:rPr>
              <w:t xml:space="preserve"> Emerson (ATD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3F96F4DD" w14:textId="721028EF" w:rsidR="00757656" w:rsidRPr="00757656" w:rsidRDefault="00757656" w:rsidP="00757656">
            <w:pPr>
              <w:pStyle w:val="ad"/>
              <w:ind w:left="-77" w:right="-79"/>
              <w:jc w:val="center"/>
              <w:rPr>
                <w:bCs/>
                <w:lang w:eastAsia="en-US"/>
              </w:rPr>
            </w:pPr>
            <w:r w:rsidRPr="00757656">
              <w:rPr>
                <w:lang w:val="en-US"/>
              </w:rPr>
              <w:t>Dona</w:t>
            </w:r>
          </w:p>
        </w:tc>
        <w:tc>
          <w:tcPr>
            <w:tcW w:w="694" w:type="pct"/>
            <w:tcBorders>
              <w:top w:val="single" w:sz="4" w:space="0" w:color="auto"/>
              <w:left w:val="single" w:sz="4" w:space="0" w:color="auto"/>
              <w:bottom w:val="single" w:sz="4" w:space="0" w:color="auto"/>
              <w:right w:val="single" w:sz="4" w:space="0" w:color="auto"/>
            </w:tcBorders>
            <w:vAlign w:val="center"/>
          </w:tcPr>
          <w:p w14:paraId="1D3C8858" w14:textId="77777777" w:rsidR="00757656" w:rsidRPr="00757656" w:rsidRDefault="00757656" w:rsidP="00757656">
            <w:pPr>
              <w:pStyle w:val="ad"/>
              <w:jc w:val="center"/>
              <w:rPr>
                <w:bCs/>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36476B71" w14:textId="77777777" w:rsidR="00757656" w:rsidRPr="00757656" w:rsidRDefault="00757656" w:rsidP="00757656">
            <w:pPr>
              <w:pStyle w:val="ad"/>
              <w:jc w:val="center"/>
              <w:rPr>
                <w:bCs/>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6CF18EDD" w14:textId="77777777" w:rsidR="00757656" w:rsidRPr="00757656" w:rsidRDefault="00757656" w:rsidP="00757656">
            <w:pPr>
              <w:pStyle w:val="ad"/>
              <w:jc w:val="center"/>
              <w:rPr>
                <w:bCs/>
                <w:lang w:eastAsia="en-US"/>
              </w:rPr>
            </w:pPr>
          </w:p>
        </w:tc>
      </w:tr>
      <w:tr w:rsidR="00757656" w14:paraId="78D9A7F4"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1FC28B69"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vAlign w:val="center"/>
          </w:tcPr>
          <w:p w14:paraId="056AFF55" w14:textId="41A0AA87" w:rsidR="00757656" w:rsidRPr="00757656" w:rsidRDefault="00757656" w:rsidP="00757656">
            <w:pPr>
              <w:pStyle w:val="ad"/>
              <w:rPr>
                <w:bCs/>
                <w:lang w:val="en-US" w:eastAsia="en-US"/>
              </w:rPr>
            </w:pPr>
            <w:r w:rsidRPr="00757656">
              <w:rPr>
                <w:bCs/>
                <w:lang w:val="en-US" w:eastAsia="en-US"/>
              </w:rPr>
              <w:t xml:space="preserve">Havo filtrini (filtrlovchi materialini) restavratsiya </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74D21E97" w14:textId="3ED4823C"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Liebert Hiross va Emerson (ATD TB) Uniflair AMICO (TED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3BEC8855" w14:textId="0F0FD2FB" w:rsidR="00757656" w:rsidRPr="00757656" w:rsidRDefault="00757656" w:rsidP="00757656">
            <w:pPr>
              <w:pStyle w:val="ad"/>
              <w:ind w:left="-77" w:right="-79"/>
              <w:jc w:val="center"/>
              <w:rPr>
                <w:bCs/>
                <w:lang w:eastAsia="en-US"/>
              </w:rPr>
            </w:pPr>
            <w:r w:rsidRPr="00757656">
              <w:rPr>
                <w:lang w:val="en-US"/>
              </w:rPr>
              <w:t>Dona</w:t>
            </w:r>
          </w:p>
        </w:tc>
        <w:tc>
          <w:tcPr>
            <w:tcW w:w="694" w:type="pct"/>
            <w:tcBorders>
              <w:top w:val="single" w:sz="4" w:space="0" w:color="auto"/>
              <w:left w:val="single" w:sz="4" w:space="0" w:color="auto"/>
              <w:bottom w:val="single" w:sz="4" w:space="0" w:color="auto"/>
              <w:right w:val="single" w:sz="4" w:space="0" w:color="auto"/>
            </w:tcBorders>
            <w:vAlign w:val="center"/>
          </w:tcPr>
          <w:p w14:paraId="7C36F9EB" w14:textId="77777777" w:rsidR="00757656" w:rsidRPr="00757656" w:rsidRDefault="00757656" w:rsidP="00757656">
            <w:pPr>
              <w:pStyle w:val="ad"/>
              <w:jc w:val="center"/>
              <w:rPr>
                <w:bCs/>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641EB2CA" w14:textId="77777777" w:rsidR="00757656" w:rsidRPr="00757656" w:rsidRDefault="00757656" w:rsidP="00757656">
            <w:pPr>
              <w:pStyle w:val="ad"/>
              <w:jc w:val="center"/>
              <w:rPr>
                <w:bCs/>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08BDEA7E" w14:textId="77777777" w:rsidR="00757656" w:rsidRPr="00757656" w:rsidRDefault="00757656" w:rsidP="00757656">
            <w:pPr>
              <w:pStyle w:val="ad"/>
              <w:jc w:val="center"/>
              <w:rPr>
                <w:bCs/>
                <w:lang w:eastAsia="en-US"/>
              </w:rPr>
            </w:pPr>
          </w:p>
        </w:tc>
      </w:tr>
      <w:tr w:rsidR="00757656" w14:paraId="0FC1D0BF"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510D4715"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vAlign w:val="center"/>
          </w:tcPr>
          <w:p w14:paraId="056CCBD2" w14:textId="3C3F599C" w:rsidR="00757656" w:rsidRPr="00757656" w:rsidRDefault="00757656" w:rsidP="00757656">
            <w:pPr>
              <w:pStyle w:val="ad"/>
              <w:rPr>
                <w:bCs/>
                <w:lang w:eastAsia="en-US"/>
              </w:rPr>
            </w:pPr>
            <w:r w:rsidRPr="00757656">
              <w:rPr>
                <w:bCs/>
                <w:lang w:val="en-US" w:eastAsia="en-US"/>
              </w:rPr>
              <w:t>Oldin</w:t>
            </w:r>
            <w:r w:rsidRPr="00757656">
              <w:rPr>
                <w:bCs/>
                <w:lang w:eastAsia="en-US"/>
              </w:rPr>
              <w:t xml:space="preserve"> </w:t>
            </w:r>
            <w:r w:rsidRPr="00757656">
              <w:rPr>
                <w:bCs/>
                <w:lang w:val="en-US" w:eastAsia="en-US"/>
              </w:rPr>
              <w:t>o</w:t>
            </w:r>
            <w:r w:rsidRPr="00757656">
              <w:rPr>
                <w:bCs/>
                <w:lang w:eastAsia="en-US"/>
              </w:rPr>
              <w:t>’</w:t>
            </w:r>
            <w:r w:rsidRPr="00757656">
              <w:rPr>
                <w:bCs/>
                <w:lang w:val="en-US" w:eastAsia="en-US"/>
              </w:rPr>
              <w:t>rnatilgan</w:t>
            </w:r>
            <w:r w:rsidRPr="00757656">
              <w:rPr>
                <w:bCs/>
                <w:lang w:eastAsia="en-US"/>
              </w:rPr>
              <w:t xml:space="preserve"> </w:t>
            </w:r>
            <w:r w:rsidRPr="00757656">
              <w:rPr>
                <w:bCs/>
                <w:lang w:val="en-US" w:eastAsia="en-US"/>
              </w:rPr>
              <w:t>konditsionerlarni</w:t>
            </w:r>
            <w:r w:rsidRPr="00757656">
              <w:rPr>
                <w:bCs/>
                <w:lang w:eastAsia="en-US"/>
              </w:rPr>
              <w:t xml:space="preserve"> </w:t>
            </w:r>
            <w:r w:rsidRPr="00757656">
              <w:rPr>
                <w:bCs/>
                <w:lang w:val="en-US" w:eastAsia="en-US"/>
              </w:rPr>
              <w:t>demontaj</w:t>
            </w:r>
            <w:r w:rsidRPr="00757656">
              <w:rPr>
                <w:bCs/>
                <w:lang w:eastAsia="en-US"/>
              </w:rPr>
              <w:t xml:space="preserve"> </w:t>
            </w:r>
            <w:r w:rsidRPr="00757656">
              <w:rPr>
                <w:bCs/>
                <w:lang w:val="en-US" w:eastAsia="en-US"/>
              </w:rPr>
              <w:t>qilish</w:t>
            </w:r>
            <w:r w:rsidRPr="00757656">
              <w:rPr>
                <w:bCs/>
                <w:lang w:eastAsia="en-US"/>
              </w:rPr>
              <w:t xml:space="preserve"> (</w:t>
            </w:r>
            <w:r w:rsidRPr="00757656">
              <w:rPr>
                <w:bCs/>
                <w:lang w:val="en-US" w:eastAsia="en-US"/>
              </w:rPr>
              <w:t>ichki</w:t>
            </w:r>
            <w:r w:rsidRPr="00757656">
              <w:rPr>
                <w:bCs/>
                <w:lang w:eastAsia="en-US"/>
              </w:rPr>
              <w:t xml:space="preserve"> </w:t>
            </w:r>
            <w:r w:rsidRPr="00757656">
              <w:rPr>
                <w:bCs/>
                <w:lang w:val="en-US" w:eastAsia="en-US"/>
              </w:rPr>
              <w:t>va</w:t>
            </w:r>
            <w:r w:rsidRPr="00757656">
              <w:rPr>
                <w:bCs/>
                <w:lang w:eastAsia="en-US"/>
              </w:rPr>
              <w:t xml:space="preserve"> </w:t>
            </w:r>
            <w:r w:rsidRPr="00757656">
              <w:rPr>
                <w:bCs/>
                <w:lang w:val="en-US" w:eastAsia="en-US"/>
              </w:rPr>
              <w:t>tashqi</w:t>
            </w:r>
            <w:r w:rsidRPr="00757656">
              <w:rPr>
                <w:bCs/>
                <w:lang w:eastAsia="en-US"/>
              </w:rPr>
              <w:t xml:space="preserve"> </w:t>
            </w:r>
            <w:r w:rsidRPr="00757656">
              <w:rPr>
                <w:bCs/>
                <w:lang w:val="en-US" w:eastAsia="en-US"/>
              </w:rPr>
              <w:t>qurilmalar</w:t>
            </w:r>
            <w:r w:rsidRPr="00757656">
              <w:rPr>
                <w:bCs/>
                <w:lang w:eastAsia="en-US"/>
              </w:rPr>
              <w:t xml:space="preserve">, </w:t>
            </w:r>
            <w:r w:rsidRPr="00757656">
              <w:rPr>
                <w:bCs/>
                <w:lang w:val="en-US" w:eastAsia="en-US"/>
              </w:rPr>
              <w:t>kronshteynlar</w:t>
            </w:r>
            <w:r w:rsidRPr="00757656">
              <w:rPr>
                <w:bCs/>
                <w:lang w:eastAsia="en-US"/>
              </w:rPr>
              <w:t xml:space="preserve">, </w:t>
            </w:r>
            <w:r w:rsidRPr="00757656">
              <w:rPr>
                <w:bCs/>
                <w:lang w:val="en-US" w:eastAsia="en-US"/>
              </w:rPr>
              <w:t>quvurlar</w:t>
            </w:r>
            <w:r w:rsidRPr="00757656">
              <w:rPr>
                <w:bCs/>
                <w:lang w:eastAsia="en-US"/>
              </w:rPr>
              <w:t xml:space="preserve">, </w:t>
            </w:r>
            <w:r w:rsidRPr="00757656">
              <w:rPr>
                <w:bCs/>
                <w:lang w:val="en-US" w:eastAsia="en-US"/>
              </w:rPr>
              <w:t>elektr</w:t>
            </w:r>
            <w:r w:rsidRPr="00757656">
              <w:rPr>
                <w:bCs/>
                <w:lang w:eastAsia="en-US"/>
              </w:rPr>
              <w:t xml:space="preserve"> </w:t>
            </w:r>
            <w:r w:rsidRPr="00757656">
              <w:rPr>
                <w:bCs/>
                <w:lang w:val="en-US" w:eastAsia="en-US"/>
              </w:rPr>
              <w:t>simlari</w:t>
            </w:r>
            <w:r w:rsidRPr="00757656">
              <w:rPr>
                <w:bCs/>
                <w:lang w:eastAsia="en-US"/>
              </w:rPr>
              <w:t xml:space="preserve">, </w:t>
            </w:r>
            <w:r w:rsidRPr="00757656">
              <w:rPr>
                <w:bCs/>
                <w:lang w:val="en-US" w:eastAsia="en-US"/>
              </w:rPr>
              <w:t>kabel</w:t>
            </w:r>
            <w:r w:rsidRPr="00757656">
              <w:rPr>
                <w:bCs/>
                <w:lang w:eastAsia="en-US"/>
              </w:rPr>
              <w:t xml:space="preserve"> </w:t>
            </w:r>
            <w:r w:rsidRPr="00757656">
              <w:rPr>
                <w:bCs/>
                <w:lang w:val="en-US" w:eastAsia="en-US"/>
              </w:rPr>
              <w:t>tovoqlar</w:t>
            </w:r>
            <w:r w:rsidRPr="00757656">
              <w:rPr>
                <w:bCs/>
                <w:lang w:eastAsia="en-US"/>
              </w:rPr>
              <w:t xml:space="preserve"> </w:t>
            </w:r>
            <w:r w:rsidRPr="00757656">
              <w:rPr>
                <w:bCs/>
                <w:lang w:val="en-US" w:eastAsia="en-US"/>
              </w:rPr>
              <w:t>va</w:t>
            </w:r>
            <w:r w:rsidRPr="00757656">
              <w:rPr>
                <w:bCs/>
                <w:lang w:eastAsia="en-US"/>
              </w:rPr>
              <w:t xml:space="preserve"> </w:t>
            </w:r>
            <w:r w:rsidRPr="00757656">
              <w:rPr>
                <w:bCs/>
                <w:lang w:val="en-US" w:eastAsia="en-US"/>
              </w:rPr>
              <w:t>b</w:t>
            </w:r>
            <w:r w:rsidRPr="00757656">
              <w:rPr>
                <w:bCs/>
                <w:lang w:eastAsia="en-US"/>
              </w:rPr>
              <w:t>.</w:t>
            </w:r>
            <w:r w:rsidRPr="00757656">
              <w:rPr>
                <w:bCs/>
                <w:lang w:val="en-US" w:eastAsia="en-US"/>
              </w:rPr>
              <w:t>q</w:t>
            </w:r>
            <w:r w:rsidRPr="00757656">
              <w:rPr>
                <w:bCs/>
                <w:lang w:eastAsia="en-US"/>
              </w:rPr>
              <w:t xml:space="preserve">.) </w:t>
            </w:r>
            <w:r w:rsidRPr="00757656">
              <w:rPr>
                <w:bCs/>
                <w:lang w:val="en-US" w:eastAsia="en-US"/>
              </w:rPr>
              <w:t>Freonni</w:t>
            </w:r>
            <w:r w:rsidRPr="00757656">
              <w:rPr>
                <w:bCs/>
                <w:lang w:eastAsia="en-US"/>
              </w:rPr>
              <w:t xml:space="preserve"> </w:t>
            </w:r>
            <w:r w:rsidRPr="00757656">
              <w:rPr>
                <w:bCs/>
                <w:lang w:val="en-US" w:eastAsia="en-US"/>
              </w:rPr>
              <w:t>ichki</w:t>
            </w:r>
            <w:r w:rsidRPr="00757656">
              <w:rPr>
                <w:bCs/>
                <w:lang w:eastAsia="en-US"/>
              </w:rPr>
              <w:t xml:space="preserve"> </w:t>
            </w:r>
            <w:r w:rsidRPr="00757656">
              <w:rPr>
                <w:bCs/>
                <w:lang w:val="en-US" w:eastAsia="en-US"/>
              </w:rPr>
              <w:t>qurilmada</w:t>
            </w:r>
            <w:r w:rsidRPr="00757656">
              <w:rPr>
                <w:bCs/>
                <w:lang w:eastAsia="en-US"/>
              </w:rPr>
              <w:t xml:space="preserve"> </w:t>
            </w:r>
            <w:r w:rsidRPr="00757656">
              <w:rPr>
                <w:bCs/>
                <w:lang w:val="en-US" w:eastAsia="en-US"/>
              </w:rPr>
              <w:t>yig</w:t>
            </w:r>
            <w:r w:rsidRPr="00757656">
              <w:rPr>
                <w:bCs/>
                <w:lang w:eastAsia="en-US"/>
              </w:rPr>
              <w:t>’</w:t>
            </w:r>
            <w:r w:rsidRPr="00757656">
              <w:rPr>
                <w:bCs/>
                <w:lang w:val="en-US" w:eastAsia="en-US"/>
              </w:rPr>
              <w:t>ish</w:t>
            </w:r>
            <w:r w:rsidRPr="00757656">
              <w:rPr>
                <w:bCs/>
                <w:lang w:eastAsia="en-US"/>
              </w:rPr>
              <w:t xml:space="preserve">, </w:t>
            </w:r>
            <w:r w:rsidRPr="00757656">
              <w:rPr>
                <w:bCs/>
                <w:lang w:val="en-US" w:eastAsia="en-US"/>
              </w:rPr>
              <w:t>quvur</w:t>
            </w:r>
            <w:r w:rsidRPr="00757656">
              <w:rPr>
                <w:bCs/>
                <w:lang w:eastAsia="en-US"/>
              </w:rPr>
              <w:t xml:space="preserve"> </w:t>
            </w:r>
            <w:r w:rsidRPr="00757656">
              <w:rPr>
                <w:bCs/>
                <w:lang w:val="en-US" w:eastAsia="en-US"/>
              </w:rPr>
              <w:t>liniyalari</w:t>
            </w:r>
            <w:r w:rsidRPr="00757656">
              <w:rPr>
                <w:bCs/>
                <w:lang w:eastAsia="en-US"/>
              </w:rPr>
              <w:t xml:space="preserve">, </w:t>
            </w:r>
            <w:r w:rsidRPr="00757656">
              <w:rPr>
                <w:bCs/>
                <w:lang w:val="en-US" w:eastAsia="en-US"/>
              </w:rPr>
              <w:t>gaz</w:t>
            </w:r>
            <w:r w:rsidRPr="00757656">
              <w:rPr>
                <w:bCs/>
                <w:lang w:eastAsia="en-US"/>
              </w:rPr>
              <w:t xml:space="preserve"> </w:t>
            </w:r>
            <w:r w:rsidRPr="00757656">
              <w:rPr>
                <w:bCs/>
                <w:lang w:val="en-US" w:eastAsia="en-US"/>
              </w:rPr>
              <w:t>quvurlari</w:t>
            </w:r>
            <w:r w:rsidRPr="00757656">
              <w:rPr>
                <w:bCs/>
                <w:lang w:eastAsia="en-US"/>
              </w:rPr>
              <w:t xml:space="preserve"> </w:t>
            </w:r>
            <w:r w:rsidRPr="00757656">
              <w:rPr>
                <w:bCs/>
                <w:lang w:val="en-US" w:eastAsia="en-US"/>
              </w:rPr>
              <w:t>va</w:t>
            </w:r>
            <w:r w:rsidRPr="00757656">
              <w:rPr>
                <w:bCs/>
                <w:lang w:eastAsia="en-US"/>
              </w:rPr>
              <w:t xml:space="preserve"> </w:t>
            </w:r>
            <w:r w:rsidRPr="00757656">
              <w:rPr>
                <w:bCs/>
                <w:lang w:val="en-US" w:eastAsia="en-US"/>
              </w:rPr>
              <w:t>qurilmalarning</w:t>
            </w:r>
            <w:r w:rsidRPr="00757656">
              <w:rPr>
                <w:bCs/>
                <w:lang w:eastAsia="en-US"/>
              </w:rPr>
              <w:t xml:space="preserve"> </w:t>
            </w:r>
            <w:r w:rsidRPr="00757656">
              <w:rPr>
                <w:bCs/>
                <w:lang w:val="en-US" w:eastAsia="en-US"/>
              </w:rPr>
              <w:t>ulanish</w:t>
            </w:r>
            <w:r w:rsidRPr="00757656">
              <w:rPr>
                <w:bCs/>
                <w:lang w:eastAsia="en-US"/>
              </w:rPr>
              <w:t xml:space="preserve"> </w:t>
            </w:r>
            <w:r w:rsidRPr="00757656">
              <w:rPr>
                <w:bCs/>
                <w:lang w:val="en-US" w:eastAsia="en-US"/>
              </w:rPr>
              <w:t>teshiklarini</w:t>
            </w:r>
            <w:r w:rsidRPr="00757656">
              <w:rPr>
                <w:bCs/>
                <w:lang w:eastAsia="en-US"/>
              </w:rPr>
              <w:t xml:space="preserve"> </w:t>
            </w:r>
            <w:r w:rsidRPr="00757656">
              <w:rPr>
                <w:bCs/>
                <w:lang w:val="en-US" w:eastAsia="en-US"/>
              </w:rPr>
              <w:t>germetiklash</w:t>
            </w:r>
            <w:r w:rsidRPr="00757656">
              <w:rPr>
                <w:bCs/>
                <w:lang w:eastAsia="en-US"/>
              </w:rPr>
              <w:t xml:space="preserve"> (</w:t>
            </w:r>
            <w:r w:rsidRPr="00757656">
              <w:rPr>
                <w:bCs/>
                <w:lang w:val="en-US" w:eastAsia="en-US"/>
              </w:rPr>
              <w:t>izolyatsiya</w:t>
            </w:r>
            <w:r w:rsidRPr="00757656">
              <w:rPr>
                <w:bCs/>
                <w:lang w:eastAsia="en-US"/>
              </w:rPr>
              <w:t xml:space="preserve"> </w:t>
            </w:r>
            <w:r w:rsidRPr="00757656">
              <w:rPr>
                <w:bCs/>
                <w:lang w:val="en-US" w:eastAsia="en-US"/>
              </w:rPr>
              <w:t>qilish</w:t>
            </w:r>
            <w:r w:rsidRPr="00757656">
              <w:rPr>
                <w:bCs/>
                <w:lang w:eastAsia="en-US"/>
              </w:rPr>
              <w:t xml:space="preserve">), </w:t>
            </w:r>
            <w:r w:rsidRPr="00757656">
              <w:rPr>
                <w:bCs/>
                <w:lang w:val="en-US" w:eastAsia="en-US"/>
              </w:rPr>
              <w:t>ichki</w:t>
            </w:r>
            <w:r w:rsidRPr="00757656">
              <w:rPr>
                <w:bCs/>
                <w:lang w:eastAsia="en-US"/>
              </w:rPr>
              <w:t xml:space="preserve"> </w:t>
            </w:r>
            <w:r w:rsidRPr="00757656">
              <w:rPr>
                <w:bCs/>
                <w:lang w:val="en-US" w:eastAsia="en-US"/>
              </w:rPr>
              <w:t>qurilmalarni</w:t>
            </w:r>
            <w:r w:rsidRPr="00757656">
              <w:rPr>
                <w:bCs/>
                <w:lang w:eastAsia="en-US"/>
              </w:rPr>
              <w:t xml:space="preserve"> </w:t>
            </w:r>
            <w:r w:rsidRPr="00757656">
              <w:rPr>
                <w:bCs/>
                <w:lang w:val="en-US" w:eastAsia="en-US"/>
              </w:rPr>
              <w:t>xona</w:t>
            </w:r>
            <w:r w:rsidRPr="00757656">
              <w:rPr>
                <w:bCs/>
                <w:lang w:eastAsia="en-US"/>
              </w:rPr>
              <w:t xml:space="preserve"> </w:t>
            </w:r>
            <w:r w:rsidRPr="00757656">
              <w:rPr>
                <w:bCs/>
                <w:lang w:val="en-US" w:eastAsia="en-US"/>
              </w:rPr>
              <w:t>ichida</w:t>
            </w:r>
            <w:r w:rsidRPr="00757656">
              <w:rPr>
                <w:bCs/>
                <w:lang w:eastAsia="en-US"/>
              </w:rPr>
              <w:t xml:space="preserve"> </w:t>
            </w:r>
            <w:r w:rsidRPr="00757656">
              <w:rPr>
                <w:bCs/>
                <w:lang w:val="en-US" w:eastAsia="en-US"/>
              </w:rPr>
              <w:t>ko</w:t>
            </w:r>
            <w:r w:rsidRPr="00757656">
              <w:rPr>
                <w:bCs/>
                <w:lang w:eastAsia="en-US"/>
              </w:rPr>
              <w:t>’</w:t>
            </w:r>
            <w:r w:rsidRPr="00757656">
              <w:rPr>
                <w:bCs/>
                <w:lang w:val="en-US" w:eastAsia="en-US"/>
              </w:rPr>
              <w:t>chirish</w:t>
            </w:r>
            <w:r w:rsidRPr="00757656">
              <w:rPr>
                <w:bCs/>
                <w:lang w:eastAsia="en-US"/>
              </w:rPr>
              <w:t xml:space="preserve">, </w:t>
            </w:r>
            <w:r w:rsidRPr="00757656">
              <w:rPr>
                <w:bCs/>
                <w:lang w:val="en-US" w:eastAsia="en-US"/>
              </w:rPr>
              <w:t>qadoqlash</w:t>
            </w:r>
            <w:r w:rsidRPr="00757656">
              <w:rPr>
                <w:bCs/>
                <w:lang w:eastAsia="en-US"/>
              </w:rPr>
              <w:t xml:space="preserve"> </w:t>
            </w:r>
            <w:r w:rsidRPr="00757656">
              <w:rPr>
                <w:bCs/>
                <w:lang w:val="en-US" w:eastAsia="en-US"/>
              </w:rPr>
              <w:t>va</w:t>
            </w:r>
            <w:r w:rsidRPr="00757656">
              <w:rPr>
                <w:bCs/>
                <w:lang w:eastAsia="en-US"/>
              </w:rPr>
              <w:t xml:space="preserve"> </w:t>
            </w:r>
            <w:r w:rsidRPr="00757656">
              <w:rPr>
                <w:bCs/>
                <w:lang w:val="en-US" w:eastAsia="en-US"/>
              </w:rPr>
              <w:t>tashish</w:t>
            </w:r>
            <w:r w:rsidRPr="00757656">
              <w:rPr>
                <w:bCs/>
                <w:lang w:eastAsia="en-US"/>
              </w:rPr>
              <w:t xml:space="preserve"> </w:t>
            </w:r>
            <w:r w:rsidRPr="00757656">
              <w:rPr>
                <w:bCs/>
                <w:lang w:val="en-US" w:eastAsia="en-US"/>
              </w:rPr>
              <w:t>hamda</w:t>
            </w:r>
            <w:r w:rsidRPr="00757656">
              <w:rPr>
                <w:bCs/>
                <w:lang w:eastAsia="en-US"/>
              </w:rPr>
              <w:t xml:space="preserve"> </w:t>
            </w:r>
            <w:r w:rsidRPr="00757656">
              <w:rPr>
                <w:bCs/>
                <w:lang w:val="en-US" w:eastAsia="en-US"/>
              </w:rPr>
              <w:t>saqlash</w:t>
            </w:r>
            <w:r w:rsidRPr="00757656">
              <w:rPr>
                <w:bCs/>
                <w:lang w:eastAsia="en-US"/>
              </w:rPr>
              <w:t xml:space="preserve"> </w:t>
            </w:r>
            <w:r w:rsidRPr="00757656">
              <w:rPr>
                <w:bCs/>
                <w:lang w:val="en-US" w:eastAsia="en-US"/>
              </w:rPr>
              <w:t>uchun</w:t>
            </w:r>
            <w:r w:rsidRPr="00757656">
              <w:rPr>
                <w:bCs/>
                <w:lang w:eastAsia="en-US"/>
              </w:rPr>
              <w:t xml:space="preserve"> </w:t>
            </w:r>
            <w:r w:rsidRPr="00757656">
              <w:rPr>
                <w:bCs/>
                <w:lang w:val="en-US" w:eastAsia="en-US"/>
              </w:rPr>
              <w:t>tayyorlash</w:t>
            </w:r>
            <w:r w:rsidRPr="00757656">
              <w:rPr>
                <w:bCs/>
                <w:lang w:eastAsia="en-US"/>
              </w:rPr>
              <w:t>.</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39D3ECF0" w14:textId="66487218"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Liebert Hiross va Emerson (ATD TB) Uniflair AMICO (TED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12358F21" w14:textId="23F11500" w:rsidR="00757656" w:rsidRPr="00757656" w:rsidRDefault="00757656" w:rsidP="00757656">
            <w:pPr>
              <w:pStyle w:val="ad"/>
              <w:ind w:left="-77" w:right="-79"/>
              <w:jc w:val="center"/>
              <w:rPr>
                <w:bCs/>
                <w:lang w:eastAsia="en-US"/>
              </w:rPr>
            </w:pPr>
            <w:r w:rsidRPr="00757656">
              <w:rPr>
                <w:lang w:val="en-US"/>
              </w:rPr>
              <w:t>Dona</w:t>
            </w:r>
          </w:p>
        </w:tc>
        <w:tc>
          <w:tcPr>
            <w:tcW w:w="694" w:type="pct"/>
            <w:tcBorders>
              <w:top w:val="single" w:sz="4" w:space="0" w:color="auto"/>
              <w:left w:val="single" w:sz="4" w:space="0" w:color="auto"/>
              <w:bottom w:val="single" w:sz="4" w:space="0" w:color="auto"/>
              <w:right w:val="single" w:sz="4" w:space="0" w:color="auto"/>
            </w:tcBorders>
            <w:vAlign w:val="center"/>
          </w:tcPr>
          <w:p w14:paraId="2BC09398" w14:textId="77777777" w:rsidR="00757656" w:rsidRPr="00757656" w:rsidRDefault="00757656" w:rsidP="00757656">
            <w:pPr>
              <w:pStyle w:val="ad"/>
              <w:jc w:val="center"/>
              <w:rPr>
                <w:bCs/>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15EB0750" w14:textId="77777777" w:rsidR="00757656" w:rsidRPr="00757656" w:rsidRDefault="00757656" w:rsidP="00757656">
            <w:pPr>
              <w:pStyle w:val="ad"/>
              <w:jc w:val="center"/>
              <w:rPr>
                <w:bCs/>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74843A69" w14:textId="77777777" w:rsidR="00757656" w:rsidRPr="00757656" w:rsidRDefault="00757656" w:rsidP="00757656">
            <w:pPr>
              <w:pStyle w:val="ad"/>
              <w:jc w:val="center"/>
              <w:rPr>
                <w:bCs/>
                <w:lang w:eastAsia="en-US"/>
              </w:rPr>
            </w:pPr>
          </w:p>
        </w:tc>
      </w:tr>
      <w:tr w:rsidR="00757656" w14:paraId="37A608ED"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1971F9F1"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vAlign w:val="center"/>
          </w:tcPr>
          <w:p w14:paraId="448E6220" w14:textId="39AB67A0" w:rsidR="00757656" w:rsidRPr="00757656" w:rsidRDefault="00757656" w:rsidP="00757656">
            <w:pPr>
              <w:pStyle w:val="ad"/>
              <w:rPr>
                <w:bCs/>
                <w:lang w:eastAsia="en-US"/>
              </w:rPr>
            </w:pPr>
            <w:r w:rsidRPr="00757656">
              <w:t>Oldin o'rnatilgan konditsionerlarni demontaj qilish (ichki bloklar va podiumlar, quvurlar, elektr simlari, kabel tovoqlari va b.q.). Freonni ichki blokda yig'ish, quvur liniyalari, gaz quvurlari va bloklarning ulanish teshiklarini germetiklash (izolyatsiya qilish), ichki bloklarni xona ichida ko'chirish, qadoqlash va tashish hamda saqlash uchun tayyorlash</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25573BB8" w14:textId="3AEDA1CB"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Liebert Hiross va Emerson (ATD TB) Uniflair AMICO (TED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1E9AD05F" w14:textId="32AB0BE3" w:rsidR="00757656" w:rsidRPr="00757656" w:rsidRDefault="00757656" w:rsidP="00757656">
            <w:pPr>
              <w:pStyle w:val="ad"/>
              <w:ind w:left="-77" w:right="-79"/>
              <w:jc w:val="center"/>
              <w:rPr>
                <w:bCs/>
                <w:lang w:eastAsia="en-US"/>
              </w:rPr>
            </w:pPr>
            <w:r w:rsidRPr="00757656">
              <w:rPr>
                <w:lang w:val="en-US"/>
              </w:rPr>
              <w:t>Dona</w:t>
            </w:r>
          </w:p>
        </w:tc>
        <w:tc>
          <w:tcPr>
            <w:tcW w:w="694" w:type="pct"/>
            <w:tcBorders>
              <w:top w:val="single" w:sz="4" w:space="0" w:color="auto"/>
              <w:left w:val="single" w:sz="4" w:space="0" w:color="auto"/>
              <w:bottom w:val="single" w:sz="4" w:space="0" w:color="auto"/>
              <w:right w:val="single" w:sz="4" w:space="0" w:color="auto"/>
            </w:tcBorders>
            <w:vAlign w:val="center"/>
          </w:tcPr>
          <w:p w14:paraId="34388DC6" w14:textId="77777777" w:rsidR="00757656" w:rsidRPr="00757656" w:rsidRDefault="00757656" w:rsidP="00757656">
            <w:pPr>
              <w:pStyle w:val="ad"/>
              <w:jc w:val="center"/>
              <w:rPr>
                <w:bCs/>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78A3C6C8" w14:textId="77777777" w:rsidR="00757656" w:rsidRPr="00757656" w:rsidRDefault="00757656" w:rsidP="00757656">
            <w:pPr>
              <w:pStyle w:val="ad"/>
              <w:jc w:val="center"/>
              <w:rPr>
                <w:bCs/>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3E0DEF67" w14:textId="77777777" w:rsidR="00757656" w:rsidRPr="00757656" w:rsidRDefault="00757656" w:rsidP="00757656">
            <w:pPr>
              <w:pStyle w:val="ad"/>
              <w:jc w:val="center"/>
              <w:rPr>
                <w:bCs/>
                <w:lang w:eastAsia="en-US"/>
              </w:rPr>
            </w:pPr>
          </w:p>
        </w:tc>
      </w:tr>
      <w:tr w:rsidR="00757656" w14:paraId="2112E500"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77B14303"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vAlign w:val="center"/>
          </w:tcPr>
          <w:p w14:paraId="6664BEE7" w14:textId="5712CA36" w:rsidR="00757656" w:rsidRPr="00757656" w:rsidRDefault="00757656" w:rsidP="00757656">
            <w:pPr>
              <w:pStyle w:val="ad"/>
              <w:rPr>
                <w:bCs/>
                <w:lang w:eastAsia="en-US"/>
              </w:rPr>
            </w:pPr>
            <w:r w:rsidRPr="00757656">
              <w:t xml:space="preserve">Oldin o'rnatilgan konditsionerlarni demontaj qilish (tashqi bloklar, kronshteynlar, quvurlar, elektr simlari, kabel tovoqlari va b.q.). Freonni ichki blokda yig'ish, quvur liniyalari, gaz quvurlari va bloklarning ulanish teshiklarini germetiklash (izolyatsiya qilish), ichki </w:t>
            </w:r>
            <w:r w:rsidRPr="00757656">
              <w:lastRenderedPageBreak/>
              <w:t>bloklarni xona ichida ko'chirish, qadoqlash va tashish hamda saqlash uchun tayyorlash.</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41FC84A7" w14:textId="388711CE"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lastRenderedPageBreak/>
              <w:t>Liebert Hiross va Emerson (ATD TB) Uniflair AMICO (TED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0F79C141" w14:textId="3438CE1D" w:rsidR="00757656" w:rsidRPr="00757656" w:rsidRDefault="00757656" w:rsidP="00757656">
            <w:pPr>
              <w:pStyle w:val="ad"/>
              <w:ind w:left="-77" w:right="-79"/>
              <w:jc w:val="center"/>
              <w:rPr>
                <w:bCs/>
                <w:lang w:eastAsia="en-US"/>
              </w:rPr>
            </w:pPr>
            <w:r w:rsidRPr="00757656">
              <w:rPr>
                <w:lang w:val="en-US"/>
              </w:rPr>
              <w:t>Dona</w:t>
            </w:r>
          </w:p>
        </w:tc>
        <w:tc>
          <w:tcPr>
            <w:tcW w:w="694" w:type="pct"/>
            <w:tcBorders>
              <w:top w:val="single" w:sz="4" w:space="0" w:color="auto"/>
              <w:left w:val="single" w:sz="4" w:space="0" w:color="auto"/>
              <w:bottom w:val="single" w:sz="4" w:space="0" w:color="auto"/>
              <w:right w:val="single" w:sz="4" w:space="0" w:color="auto"/>
            </w:tcBorders>
            <w:vAlign w:val="center"/>
          </w:tcPr>
          <w:p w14:paraId="4CF79222" w14:textId="77777777" w:rsidR="00757656" w:rsidRPr="00757656" w:rsidRDefault="00757656" w:rsidP="00757656">
            <w:pPr>
              <w:pStyle w:val="ad"/>
              <w:jc w:val="center"/>
              <w:rPr>
                <w:bCs/>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50AE130B" w14:textId="77777777" w:rsidR="00757656" w:rsidRPr="00757656" w:rsidRDefault="00757656" w:rsidP="00757656">
            <w:pPr>
              <w:pStyle w:val="ad"/>
              <w:jc w:val="center"/>
              <w:rPr>
                <w:bCs/>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411D6E07" w14:textId="77777777" w:rsidR="00757656" w:rsidRPr="00757656" w:rsidRDefault="00757656" w:rsidP="00757656">
            <w:pPr>
              <w:pStyle w:val="ad"/>
              <w:jc w:val="center"/>
              <w:rPr>
                <w:bCs/>
                <w:lang w:eastAsia="en-US"/>
              </w:rPr>
            </w:pPr>
          </w:p>
        </w:tc>
      </w:tr>
      <w:tr w:rsidR="00757656" w14:paraId="193FE937"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6CE7FE66"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vAlign w:val="center"/>
          </w:tcPr>
          <w:p w14:paraId="1B17813F" w14:textId="52DA4553" w:rsidR="00757656" w:rsidRPr="00757656" w:rsidRDefault="00757656" w:rsidP="00757656">
            <w:pPr>
              <w:pStyle w:val="ad"/>
              <w:rPr>
                <w:bCs/>
                <w:lang w:val="en-US" w:eastAsia="en-US"/>
              </w:rPr>
            </w:pPr>
            <w:r w:rsidRPr="00757656">
              <w:rPr>
                <w:lang w:val="en-US"/>
              </w:rPr>
              <w:t>Sovuq suv PVX quvur liniyasini va drenaj trassasini demontaj qilish (qismlarga ajratish).</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6FC620D4" w14:textId="3DF80648"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Liebert Hiross va Emerson (ATD TB) Uniflair AMICO (TED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EE66824" w14:textId="40BF0863" w:rsidR="00757656" w:rsidRPr="00757656" w:rsidRDefault="00757656" w:rsidP="00757656">
            <w:pPr>
              <w:pStyle w:val="ad"/>
              <w:ind w:left="-77" w:right="-79"/>
              <w:jc w:val="center"/>
              <w:rPr>
                <w:bCs/>
                <w:lang w:val="en-US" w:eastAsia="en-US"/>
              </w:rPr>
            </w:pPr>
            <w:r w:rsidRPr="00757656">
              <w:rPr>
                <w:bCs/>
                <w:lang w:val="en-US" w:eastAsia="en-US"/>
              </w:rPr>
              <w:t>dona</w:t>
            </w:r>
            <w:r w:rsidRPr="00757656">
              <w:rPr>
                <w:bCs/>
                <w:lang w:eastAsia="en-US"/>
              </w:rPr>
              <w:t>/</w:t>
            </w:r>
            <w:r w:rsidR="00AA3E6E">
              <w:rPr>
                <w:bCs/>
                <w:lang w:val="en-US" w:eastAsia="en-US"/>
              </w:rPr>
              <w:t xml:space="preserve"> </w:t>
            </w:r>
            <w:r w:rsidRPr="00757656">
              <w:rPr>
                <w:bCs/>
                <w:lang w:val="en-US" w:eastAsia="en-US"/>
              </w:rPr>
              <w:t>obyekt</w:t>
            </w:r>
          </w:p>
        </w:tc>
        <w:tc>
          <w:tcPr>
            <w:tcW w:w="694" w:type="pct"/>
            <w:tcBorders>
              <w:top w:val="single" w:sz="4" w:space="0" w:color="auto"/>
              <w:left w:val="single" w:sz="4" w:space="0" w:color="auto"/>
              <w:bottom w:val="single" w:sz="4" w:space="0" w:color="auto"/>
              <w:right w:val="single" w:sz="4" w:space="0" w:color="auto"/>
            </w:tcBorders>
            <w:vAlign w:val="center"/>
          </w:tcPr>
          <w:p w14:paraId="08360220" w14:textId="77777777" w:rsidR="00757656" w:rsidRPr="00757656" w:rsidRDefault="00757656" w:rsidP="00757656">
            <w:pPr>
              <w:pStyle w:val="ad"/>
              <w:jc w:val="center"/>
              <w:rPr>
                <w:bCs/>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1AFC3F53" w14:textId="77777777" w:rsidR="00757656" w:rsidRPr="00757656" w:rsidRDefault="00757656" w:rsidP="00757656">
            <w:pPr>
              <w:pStyle w:val="ad"/>
              <w:jc w:val="center"/>
              <w:rPr>
                <w:bCs/>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5A160162" w14:textId="77777777" w:rsidR="00757656" w:rsidRPr="00757656" w:rsidRDefault="00757656" w:rsidP="00757656">
            <w:pPr>
              <w:pStyle w:val="ad"/>
              <w:jc w:val="center"/>
              <w:rPr>
                <w:bCs/>
                <w:lang w:eastAsia="en-US"/>
              </w:rPr>
            </w:pPr>
          </w:p>
        </w:tc>
      </w:tr>
      <w:tr w:rsidR="00757656" w14:paraId="0B65FFC1"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43E2A9F0"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vAlign w:val="center"/>
          </w:tcPr>
          <w:p w14:paraId="699E368C" w14:textId="7BECF7B6" w:rsidR="00757656" w:rsidRPr="00757656" w:rsidRDefault="00757656" w:rsidP="00757656">
            <w:pPr>
              <w:pStyle w:val="ad"/>
              <w:rPr>
                <w:bCs/>
                <w:lang w:val="en-US" w:eastAsia="en-US"/>
              </w:rPr>
            </w:pPr>
            <w:r w:rsidRPr="00757656">
              <w:rPr>
                <w:lang w:val="en-US"/>
              </w:rPr>
              <w:t>Sovuq suv PVX quvur liniyasini va drenaj trassasini montaj qilish (o'rnatish).</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759F9B4E" w14:textId="328ABC4B"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Liebert Hiross va Emerson (ATD TB) Uniflair AMICO (TED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0716089C" w14:textId="7BB1A6B6" w:rsidR="00757656" w:rsidRPr="00757656" w:rsidRDefault="00757656" w:rsidP="00757656">
            <w:pPr>
              <w:pStyle w:val="ad"/>
              <w:ind w:left="-77" w:right="-79"/>
              <w:jc w:val="center"/>
              <w:rPr>
                <w:bCs/>
                <w:lang w:eastAsia="en-US"/>
              </w:rPr>
            </w:pPr>
            <w:r w:rsidRPr="00757656">
              <w:rPr>
                <w:bCs/>
                <w:lang w:val="en-US" w:eastAsia="en-US"/>
              </w:rPr>
              <w:t>dona</w:t>
            </w:r>
            <w:r w:rsidRPr="00757656">
              <w:rPr>
                <w:bCs/>
                <w:lang w:eastAsia="en-US"/>
              </w:rPr>
              <w:t>/</w:t>
            </w:r>
            <w:r w:rsidR="00AA3E6E">
              <w:rPr>
                <w:bCs/>
                <w:lang w:val="en-US" w:eastAsia="en-US"/>
              </w:rPr>
              <w:t xml:space="preserve"> </w:t>
            </w:r>
            <w:r w:rsidRPr="00757656">
              <w:rPr>
                <w:bCs/>
                <w:lang w:val="en-US" w:eastAsia="en-US"/>
              </w:rPr>
              <w:t>obyekt</w:t>
            </w:r>
          </w:p>
        </w:tc>
        <w:tc>
          <w:tcPr>
            <w:tcW w:w="694" w:type="pct"/>
            <w:tcBorders>
              <w:top w:val="single" w:sz="4" w:space="0" w:color="auto"/>
              <w:left w:val="single" w:sz="4" w:space="0" w:color="auto"/>
              <w:bottom w:val="single" w:sz="4" w:space="0" w:color="auto"/>
              <w:right w:val="single" w:sz="4" w:space="0" w:color="auto"/>
            </w:tcBorders>
            <w:vAlign w:val="center"/>
          </w:tcPr>
          <w:p w14:paraId="7354F327" w14:textId="77777777" w:rsidR="00757656" w:rsidRPr="00757656" w:rsidRDefault="00757656" w:rsidP="00757656">
            <w:pPr>
              <w:pStyle w:val="ad"/>
              <w:jc w:val="center"/>
              <w:rPr>
                <w:bCs/>
                <w:color w:val="FF0000"/>
                <w:highlight w:val="cyan"/>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1D011F00" w14:textId="77777777" w:rsidR="00757656" w:rsidRPr="00757656" w:rsidRDefault="00757656" w:rsidP="00757656">
            <w:pPr>
              <w:pStyle w:val="ad"/>
              <w:jc w:val="center"/>
              <w:rPr>
                <w:bCs/>
                <w:color w:val="FF0000"/>
                <w:highlight w:val="cyan"/>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4F0EF1FB" w14:textId="77777777" w:rsidR="00757656" w:rsidRPr="00757656" w:rsidRDefault="00757656" w:rsidP="00757656">
            <w:pPr>
              <w:pStyle w:val="ad"/>
              <w:jc w:val="center"/>
              <w:rPr>
                <w:bCs/>
                <w:color w:val="FF0000"/>
                <w:highlight w:val="cyan"/>
                <w:lang w:eastAsia="en-US"/>
              </w:rPr>
            </w:pPr>
          </w:p>
        </w:tc>
      </w:tr>
      <w:tr w:rsidR="00757656" w14:paraId="5FFF31B8"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63115339"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vAlign w:val="center"/>
          </w:tcPr>
          <w:p w14:paraId="2AB28FD2" w14:textId="259665B6" w:rsidR="00757656" w:rsidRPr="00757656" w:rsidRDefault="00757656" w:rsidP="00757656">
            <w:pPr>
              <w:pStyle w:val="ad"/>
              <w:rPr>
                <w:bCs/>
                <w:lang w:val="en-US" w:eastAsia="en-US"/>
              </w:rPr>
            </w:pPr>
            <w:r w:rsidRPr="00757656">
              <w:rPr>
                <w:lang w:val="en-US"/>
              </w:rPr>
              <w:t>Metall perforatsiyalangan (teshik-teshik) tovoqni (korobni) o'rnatish (montaj qilish).</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1F442429" w14:textId="64BDA2A1"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Liebert Hiross va Emerson (ATD TB) Uniflair AMICO (TED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42C0D91" w14:textId="2AB2002D" w:rsidR="00757656" w:rsidRPr="00757656" w:rsidRDefault="00757656" w:rsidP="00757656">
            <w:pPr>
              <w:pStyle w:val="ad"/>
              <w:ind w:left="-77" w:right="-79"/>
              <w:jc w:val="center"/>
              <w:rPr>
                <w:bCs/>
                <w:vertAlign w:val="superscript"/>
                <w:lang w:eastAsia="en-US"/>
              </w:rPr>
            </w:pPr>
            <w:r w:rsidRPr="00757656">
              <w:rPr>
                <w:bCs/>
                <w:lang w:eastAsia="en-US"/>
              </w:rPr>
              <w:t>m</w:t>
            </w:r>
            <w:r w:rsidRPr="00757656">
              <w:rPr>
                <w:bCs/>
                <w:vertAlign w:val="superscript"/>
                <w:lang w:eastAsia="en-US"/>
              </w:rPr>
              <w:t>2</w:t>
            </w:r>
          </w:p>
        </w:tc>
        <w:tc>
          <w:tcPr>
            <w:tcW w:w="694" w:type="pct"/>
            <w:tcBorders>
              <w:top w:val="single" w:sz="4" w:space="0" w:color="auto"/>
              <w:left w:val="single" w:sz="4" w:space="0" w:color="auto"/>
              <w:bottom w:val="single" w:sz="4" w:space="0" w:color="auto"/>
              <w:right w:val="single" w:sz="4" w:space="0" w:color="auto"/>
            </w:tcBorders>
            <w:vAlign w:val="center"/>
          </w:tcPr>
          <w:p w14:paraId="791130E4" w14:textId="77777777" w:rsidR="00757656" w:rsidRPr="00757656" w:rsidRDefault="00757656" w:rsidP="00757656">
            <w:pPr>
              <w:pStyle w:val="ad"/>
              <w:jc w:val="center"/>
              <w:rPr>
                <w:bCs/>
                <w:color w:val="FF0000"/>
                <w:highlight w:val="cyan"/>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238D8408" w14:textId="77777777" w:rsidR="00757656" w:rsidRPr="00757656" w:rsidRDefault="00757656" w:rsidP="00757656">
            <w:pPr>
              <w:pStyle w:val="ad"/>
              <w:jc w:val="center"/>
              <w:rPr>
                <w:bCs/>
                <w:color w:val="FF0000"/>
                <w:highlight w:val="cyan"/>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070EDB49" w14:textId="77777777" w:rsidR="00757656" w:rsidRPr="00757656" w:rsidRDefault="00757656" w:rsidP="00757656">
            <w:pPr>
              <w:pStyle w:val="ad"/>
              <w:jc w:val="center"/>
              <w:rPr>
                <w:bCs/>
                <w:color w:val="FF0000"/>
                <w:highlight w:val="cyan"/>
                <w:lang w:eastAsia="en-US"/>
              </w:rPr>
            </w:pPr>
          </w:p>
        </w:tc>
      </w:tr>
      <w:tr w:rsidR="00133E0A" w14:paraId="1E0CBC4F"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5C235481" w14:textId="77777777" w:rsidR="00133E0A" w:rsidRPr="00757656" w:rsidRDefault="00133E0A">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vAlign w:val="center"/>
          </w:tcPr>
          <w:p w14:paraId="526DD1F2" w14:textId="4DAB3FFA" w:rsidR="00133E0A" w:rsidRPr="00757656" w:rsidRDefault="00757656">
            <w:pPr>
              <w:pStyle w:val="ad"/>
              <w:rPr>
                <w:bCs/>
                <w:lang w:val="en-US" w:eastAsia="en-US"/>
              </w:rPr>
            </w:pPr>
            <w:r w:rsidRPr="00757656">
              <w:rPr>
                <w:lang w:val="en-US"/>
              </w:rPr>
              <w:t>Plant Watch PRO kontrollerining lokal tarmog'ini tiklash va qayta sozlash.</w:t>
            </w:r>
          </w:p>
        </w:tc>
        <w:tc>
          <w:tcPr>
            <w:tcW w:w="958" w:type="pct"/>
            <w:tcBorders>
              <w:top w:val="single" w:sz="4" w:space="0" w:color="auto"/>
              <w:left w:val="single" w:sz="4" w:space="0" w:color="auto"/>
              <w:bottom w:val="single" w:sz="4" w:space="0" w:color="auto"/>
              <w:right w:val="single" w:sz="4" w:space="0" w:color="auto"/>
            </w:tcBorders>
            <w:shd w:val="clear" w:color="auto" w:fill="auto"/>
            <w:vAlign w:val="center"/>
          </w:tcPr>
          <w:p w14:paraId="5A1C1F22" w14:textId="168A1F27" w:rsidR="00133E0A" w:rsidRPr="00757656" w:rsidRDefault="00507365" w:rsidP="00757656">
            <w:pPr>
              <w:rPr>
                <w:rFonts w:ascii="Times New Roman" w:hAnsi="Times New Roman"/>
                <w:sz w:val="20"/>
                <w:szCs w:val="20"/>
                <w:lang w:val="en-US"/>
              </w:rPr>
            </w:pPr>
            <w:r w:rsidRPr="00757656">
              <w:rPr>
                <w:rFonts w:ascii="Times New Roman" w:hAnsi="Times New Roman"/>
                <w:sz w:val="20"/>
                <w:szCs w:val="20"/>
                <w:lang w:val="en-US"/>
              </w:rPr>
              <w:t>Uniflair AMICO (</w:t>
            </w:r>
            <w:r w:rsidR="00757656" w:rsidRPr="00757656">
              <w:rPr>
                <w:rFonts w:ascii="Times New Roman" w:hAnsi="Times New Roman"/>
                <w:sz w:val="20"/>
                <w:szCs w:val="20"/>
                <w:lang w:val="en-US"/>
              </w:rPr>
              <w:t>TED TB</w:t>
            </w:r>
            <w:r w:rsidRPr="00757656">
              <w:rPr>
                <w:rFonts w:ascii="Times New Roman" w:hAnsi="Times New Roman"/>
                <w:sz w:val="20"/>
                <w:szCs w:val="20"/>
                <w:lang w:val="en-US"/>
              </w:rPr>
              <w:t>)</w:t>
            </w:r>
            <w:r w:rsidR="00757656" w:rsidRPr="00757656">
              <w:rPr>
                <w:rFonts w:ascii="Times New Roman" w:hAnsi="Times New Roman"/>
                <w:sz w:val="20"/>
                <w:szCs w:val="20"/>
                <w:lang w:val="en-US"/>
              </w:rPr>
              <w:t xml:space="preserve">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03E33C9D" w14:textId="18668B2A" w:rsidR="00133E0A" w:rsidRPr="00757656" w:rsidRDefault="00757656">
            <w:pPr>
              <w:pStyle w:val="ad"/>
              <w:ind w:left="-77" w:right="-79"/>
              <w:jc w:val="center"/>
              <w:rPr>
                <w:bCs/>
                <w:lang w:eastAsia="en-US"/>
              </w:rPr>
            </w:pPr>
            <w:r w:rsidRPr="00757656">
              <w:rPr>
                <w:bCs/>
                <w:lang w:val="en-US" w:eastAsia="en-US"/>
              </w:rPr>
              <w:t>tarmoq</w:t>
            </w:r>
            <w:r w:rsidR="00507365" w:rsidRPr="00757656">
              <w:rPr>
                <w:bCs/>
                <w:lang w:eastAsia="en-US"/>
              </w:rPr>
              <w:t>/</w:t>
            </w:r>
            <w:r w:rsidRPr="00757656">
              <w:rPr>
                <w:bCs/>
                <w:lang w:val="en-US" w:eastAsia="en-US"/>
              </w:rPr>
              <w:t xml:space="preserve"> obyekt</w:t>
            </w:r>
          </w:p>
        </w:tc>
        <w:tc>
          <w:tcPr>
            <w:tcW w:w="694" w:type="pct"/>
            <w:tcBorders>
              <w:top w:val="single" w:sz="4" w:space="0" w:color="auto"/>
              <w:left w:val="single" w:sz="4" w:space="0" w:color="auto"/>
              <w:bottom w:val="single" w:sz="4" w:space="0" w:color="auto"/>
              <w:right w:val="single" w:sz="4" w:space="0" w:color="auto"/>
            </w:tcBorders>
            <w:vAlign w:val="center"/>
          </w:tcPr>
          <w:p w14:paraId="3F98FDAB" w14:textId="77777777" w:rsidR="00133E0A" w:rsidRPr="00757656" w:rsidRDefault="00133E0A">
            <w:pPr>
              <w:pStyle w:val="ad"/>
              <w:jc w:val="center"/>
              <w:rPr>
                <w:bCs/>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6B487085" w14:textId="77777777" w:rsidR="00133E0A" w:rsidRPr="00757656" w:rsidRDefault="00133E0A">
            <w:pPr>
              <w:pStyle w:val="ad"/>
              <w:jc w:val="center"/>
              <w:rPr>
                <w:bCs/>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551191A1" w14:textId="77777777" w:rsidR="00133E0A" w:rsidRPr="00757656" w:rsidRDefault="00133E0A">
            <w:pPr>
              <w:pStyle w:val="ad"/>
              <w:jc w:val="center"/>
              <w:rPr>
                <w:bCs/>
                <w:lang w:eastAsia="en-US"/>
              </w:rPr>
            </w:pPr>
          </w:p>
        </w:tc>
      </w:tr>
      <w:tr w:rsidR="00757656" w14:paraId="00422E4B"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69A0EEF9"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vAlign w:val="center"/>
          </w:tcPr>
          <w:p w14:paraId="09BCD6B4" w14:textId="15590152" w:rsidR="00757656" w:rsidRPr="00757656" w:rsidRDefault="00757656" w:rsidP="00757656">
            <w:pPr>
              <w:pStyle w:val="ad"/>
              <w:rPr>
                <w:lang w:val="en-US"/>
              </w:rPr>
            </w:pPr>
            <w:r w:rsidRPr="00757656">
              <w:rPr>
                <w:lang w:val="en-US"/>
              </w:rPr>
              <w:t>Oldin demontaj qilingan 1-to'plam Liebert Hiross va Emerson (ATD TB) Uniflair AMICO (TED TB) markali pretsizion konditsionerini standart montaj qilish, ishga tushirish va sozlash, quyidagilarni hisobga olgan holda:</w:t>
            </w:r>
          </w:p>
          <w:p w14:paraId="44D9D904" w14:textId="43FAC16D" w:rsidR="00757656" w:rsidRPr="00757656" w:rsidRDefault="00757656" w:rsidP="00757656">
            <w:pPr>
              <w:pStyle w:val="ad"/>
              <w:rPr>
                <w:bCs/>
                <w:lang w:val="en-US" w:eastAsia="en-US"/>
              </w:rPr>
            </w:pPr>
            <w:r w:rsidRPr="00757656">
              <w:rPr>
                <w:lang w:val="en-US"/>
              </w:rPr>
              <w:t>Tashqi qurilma, ichki qurilma, freon quvurlari kommutatsiya kabellari bilan birga 10 metrgacha, drenajni olib chiqish 10 metrgacha, kuchlanish beruvchi sim (kabel) 10 metrgacha.</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74674598" w14:textId="30C38FDC"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Liebert Hiross va Emerson (ATD TB) Uniflair AMICO (TED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38E5BB93" w14:textId="72D6595B" w:rsidR="00757656" w:rsidRPr="00757656" w:rsidRDefault="00757656" w:rsidP="00757656">
            <w:pPr>
              <w:pStyle w:val="ad"/>
              <w:ind w:left="-77" w:right="-79"/>
              <w:jc w:val="center"/>
              <w:rPr>
                <w:bCs/>
                <w:lang w:eastAsia="en-US"/>
              </w:rPr>
            </w:pPr>
            <w:r w:rsidRPr="00757656">
              <w:rPr>
                <w:bCs/>
                <w:lang w:val="en-US" w:eastAsia="en-US"/>
              </w:rPr>
              <w:t>komplekt</w:t>
            </w:r>
          </w:p>
        </w:tc>
        <w:tc>
          <w:tcPr>
            <w:tcW w:w="694" w:type="pct"/>
            <w:tcBorders>
              <w:top w:val="single" w:sz="4" w:space="0" w:color="auto"/>
              <w:left w:val="single" w:sz="4" w:space="0" w:color="auto"/>
              <w:bottom w:val="single" w:sz="4" w:space="0" w:color="auto"/>
              <w:right w:val="single" w:sz="4" w:space="0" w:color="auto"/>
            </w:tcBorders>
            <w:vAlign w:val="center"/>
          </w:tcPr>
          <w:p w14:paraId="6059CAD8" w14:textId="77777777" w:rsidR="00757656" w:rsidRPr="00757656" w:rsidRDefault="00757656" w:rsidP="00757656">
            <w:pPr>
              <w:pStyle w:val="ad"/>
              <w:jc w:val="center"/>
              <w:rPr>
                <w:bCs/>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6FC7B581" w14:textId="77777777" w:rsidR="00757656" w:rsidRPr="00757656" w:rsidRDefault="00757656" w:rsidP="00757656">
            <w:pPr>
              <w:pStyle w:val="ad"/>
              <w:jc w:val="center"/>
              <w:rPr>
                <w:bCs/>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5B8B0B6D" w14:textId="77777777" w:rsidR="00757656" w:rsidRPr="00757656" w:rsidRDefault="00757656" w:rsidP="00757656">
            <w:pPr>
              <w:pStyle w:val="ad"/>
              <w:jc w:val="center"/>
              <w:rPr>
                <w:bCs/>
                <w:lang w:eastAsia="en-US"/>
              </w:rPr>
            </w:pPr>
          </w:p>
        </w:tc>
      </w:tr>
      <w:tr w:rsidR="00757656" w14:paraId="408F2F84"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05F6909F" w14:textId="2C85713D"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vAlign w:val="center"/>
          </w:tcPr>
          <w:p w14:paraId="4EE20B27" w14:textId="4B274810" w:rsidR="00757656" w:rsidRPr="00757656" w:rsidRDefault="00757656" w:rsidP="00757656">
            <w:pPr>
              <w:pStyle w:val="ad"/>
              <w:rPr>
                <w:lang w:val="en-US"/>
              </w:rPr>
            </w:pPr>
            <w:r w:rsidRPr="00757656">
              <w:rPr>
                <w:lang w:val="en-US"/>
              </w:rPr>
              <w:t>1-to'plam Liebert Hiross va Emerson (ATD TB) Uniflair AMICO (TED TB) markali pretsizion konditsionerini standart montaj qilish, ishga tushirish va sozlash, quyidagilarni hisobga olgan holda:</w:t>
            </w:r>
          </w:p>
          <w:p w14:paraId="0B7711C2" w14:textId="01AB79C5" w:rsidR="00757656" w:rsidRPr="00757656" w:rsidRDefault="00757656" w:rsidP="00757656">
            <w:pPr>
              <w:pStyle w:val="ad"/>
              <w:rPr>
                <w:bCs/>
                <w:lang w:val="en-US" w:eastAsia="en-US"/>
              </w:rPr>
            </w:pPr>
            <w:r w:rsidRPr="00757656">
              <w:rPr>
                <w:lang w:val="en-US"/>
              </w:rPr>
              <w:lastRenderedPageBreak/>
              <w:t>Ichki qurilma, freon quvurlari kommutatsiya kabellari bilan birga 10 metrgacha, drenajni olib chiqish 10 metrgacha, kuchlanish beruvchi sim (kabel) 10 metrgacha.</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71F0F69F" w14:textId="1F9AA50E"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lastRenderedPageBreak/>
              <w:t>Liebert Hiross va Emerson (ATD TB) Uniflair AMICO (TED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43225FA" w14:textId="34C5144B" w:rsidR="00757656" w:rsidRPr="00757656" w:rsidRDefault="00757656" w:rsidP="00757656">
            <w:pPr>
              <w:pStyle w:val="ad"/>
              <w:ind w:left="-77" w:right="-79"/>
              <w:jc w:val="center"/>
              <w:rPr>
                <w:bCs/>
                <w:lang w:eastAsia="en-US"/>
              </w:rPr>
            </w:pPr>
            <w:r w:rsidRPr="00757656">
              <w:rPr>
                <w:bCs/>
                <w:lang w:val="en-US" w:eastAsia="en-US"/>
              </w:rPr>
              <w:t>komplekt</w:t>
            </w:r>
          </w:p>
        </w:tc>
        <w:tc>
          <w:tcPr>
            <w:tcW w:w="694" w:type="pct"/>
            <w:tcBorders>
              <w:top w:val="single" w:sz="4" w:space="0" w:color="auto"/>
              <w:left w:val="single" w:sz="4" w:space="0" w:color="auto"/>
              <w:bottom w:val="single" w:sz="4" w:space="0" w:color="auto"/>
              <w:right w:val="single" w:sz="4" w:space="0" w:color="auto"/>
            </w:tcBorders>
            <w:vAlign w:val="center"/>
          </w:tcPr>
          <w:p w14:paraId="52E7B72B" w14:textId="77777777" w:rsidR="00757656" w:rsidRPr="00757656" w:rsidRDefault="00757656" w:rsidP="00757656">
            <w:pPr>
              <w:pStyle w:val="ad"/>
              <w:jc w:val="center"/>
              <w:rPr>
                <w:bCs/>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1E6AD42D" w14:textId="77777777" w:rsidR="00757656" w:rsidRPr="00757656" w:rsidRDefault="00757656" w:rsidP="00757656">
            <w:pPr>
              <w:pStyle w:val="ad"/>
              <w:jc w:val="center"/>
              <w:rPr>
                <w:bCs/>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035A76E0" w14:textId="77777777" w:rsidR="00757656" w:rsidRPr="00757656" w:rsidRDefault="00757656" w:rsidP="00757656">
            <w:pPr>
              <w:pStyle w:val="ad"/>
              <w:jc w:val="center"/>
              <w:rPr>
                <w:bCs/>
                <w:lang w:eastAsia="en-US"/>
              </w:rPr>
            </w:pPr>
          </w:p>
        </w:tc>
      </w:tr>
      <w:tr w:rsidR="00757656" w14:paraId="09ABC578"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501EA103"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vAlign w:val="center"/>
          </w:tcPr>
          <w:p w14:paraId="44A1382E" w14:textId="30E42914" w:rsidR="00757656" w:rsidRPr="00757656" w:rsidRDefault="00757656" w:rsidP="00757656">
            <w:pPr>
              <w:pStyle w:val="ad"/>
              <w:rPr>
                <w:lang w:val="en-US"/>
              </w:rPr>
            </w:pPr>
            <w:r w:rsidRPr="00757656">
              <w:rPr>
                <w:lang w:val="en-US"/>
              </w:rPr>
              <w:t>1-to'plam Liebert Hiross va Emerson (ATD TB) Uniflair AMICO (TED TB) markali pretsizion konditsionerini standart montaj qilish, ishga tushirish va sozlash, quyidagilarni hisobga olgan holda:</w:t>
            </w:r>
          </w:p>
          <w:p w14:paraId="0B422C21" w14:textId="560486BF" w:rsidR="00757656" w:rsidRPr="00757656" w:rsidRDefault="00757656" w:rsidP="00757656">
            <w:pPr>
              <w:pStyle w:val="ad"/>
              <w:rPr>
                <w:bCs/>
                <w:lang w:val="en-US" w:eastAsia="en-US"/>
              </w:rPr>
            </w:pPr>
            <w:r w:rsidRPr="00757656">
              <w:rPr>
                <w:lang w:val="en-US"/>
              </w:rPr>
              <w:t>Tashqi qurilma, freon quvurlari kommutatsiya kabellari bilan birga 10 metrgacha, drenajni olib chiqish 10 metrgacha, kuchlanish beruvchi sim (kabel) 10 metrgacha.</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04A3A60A" w14:textId="39070EFC"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Liebert Hiross va Emerson (ATD TB) Uniflair AMICO (TED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5257C04" w14:textId="5F4E1D16" w:rsidR="00757656" w:rsidRPr="00757656" w:rsidRDefault="00757656" w:rsidP="00757656">
            <w:pPr>
              <w:pStyle w:val="ad"/>
              <w:ind w:left="-77" w:right="-79"/>
              <w:jc w:val="center"/>
              <w:rPr>
                <w:bCs/>
                <w:lang w:eastAsia="en-US"/>
              </w:rPr>
            </w:pPr>
            <w:r w:rsidRPr="00757656">
              <w:rPr>
                <w:bCs/>
                <w:lang w:val="en-US" w:eastAsia="en-US"/>
              </w:rPr>
              <w:t>komplekt</w:t>
            </w:r>
          </w:p>
        </w:tc>
        <w:tc>
          <w:tcPr>
            <w:tcW w:w="694" w:type="pct"/>
            <w:tcBorders>
              <w:top w:val="single" w:sz="4" w:space="0" w:color="auto"/>
              <w:left w:val="single" w:sz="4" w:space="0" w:color="auto"/>
              <w:bottom w:val="single" w:sz="4" w:space="0" w:color="auto"/>
              <w:right w:val="single" w:sz="4" w:space="0" w:color="auto"/>
            </w:tcBorders>
            <w:vAlign w:val="center"/>
          </w:tcPr>
          <w:p w14:paraId="5A1369A3" w14:textId="77777777" w:rsidR="00757656" w:rsidRPr="00757656" w:rsidRDefault="00757656" w:rsidP="00757656">
            <w:pPr>
              <w:pStyle w:val="ad"/>
              <w:jc w:val="center"/>
              <w:rPr>
                <w:bCs/>
                <w:highlight w:val="yellow"/>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35C8774B" w14:textId="77777777" w:rsidR="00757656" w:rsidRPr="00757656" w:rsidRDefault="00757656" w:rsidP="00757656">
            <w:pPr>
              <w:pStyle w:val="ad"/>
              <w:jc w:val="center"/>
              <w:rPr>
                <w:bCs/>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6695535B" w14:textId="77777777" w:rsidR="00757656" w:rsidRPr="00757656" w:rsidRDefault="00757656" w:rsidP="00757656">
            <w:pPr>
              <w:pStyle w:val="ad"/>
              <w:jc w:val="center"/>
              <w:rPr>
                <w:bCs/>
                <w:lang w:eastAsia="en-US"/>
              </w:rPr>
            </w:pPr>
          </w:p>
        </w:tc>
      </w:tr>
      <w:tr w:rsidR="00757656" w14:paraId="3E45C0F7"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1DC3464A"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vAlign w:val="center"/>
          </w:tcPr>
          <w:p w14:paraId="42B179EF" w14:textId="4C385A84" w:rsidR="00757656" w:rsidRPr="00757656" w:rsidRDefault="00757656" w:rsidP="00757656">
            <w:pPr>
              <w:pStyle w:val="ad"/>
              <w:rPr>
                <w:bCs/>
                <w:lang w:eastAsia="en-US"/>
              </w:rPr>
            </w:pPr>
            <w:r w:rsidRPr="00757656">
              <w:t>Buyurtmachi talablariga muvofiq loyiha hujjatlarini ishlab chiqish. Ekspertiza va ekspert xulosasini olishni hisobga olgan holda.</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2D9F8CC8" w14:textId="6D9B6F69"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Liebert Hiross va Emerson (ATD TB) Uniflair AMICO (TED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5CE8AF05" w14:textId="2FF40B38" w:rsidR="00757656" w:rsidRPr="00757656" w:rsidRDefault="00757656" w:rsidP="00757656">
            <w:pPr>
              <w:pStyle w:val="ad"/>
              <w:ind w:left="-77" w:right="-79"/>
              <w:jc w:val="center"/>
              <w:rPr>
                <w:bCs/>
                <w:lang w:val="en-US" w:eastAsia="en-US"/>
              </w:rPr>
            </w:pPr>
            <w:r w:rsidRPr="00757656">
              <w:rPr>
                <w:bCs/>
                <w:lang w:val="en-US" w:eastAsia="en-US"/>
              </w:rPr>
              <w:t>Loyiha</w:t>
            </w:r>
            <w:r w:rsidR="004A5F24">
              <w:rPr>
                <w:bCs/>
                <w:lang w:val="en-US" w:eastAsia="en-US"/>
              </w:rPr>
              <w:t xml:space="preserve"> </w:t>
            </w:r>
            <w:r w:rsidRPr="00757656">
              <w:rPr>
                <w:bCs/>
                <w:lang w:eastAsia="en-US"/>
              </w:rPr>
              <w:t>/</w:t>
            </w:r>
            <w:r w:rsidRPr="00757656">
              <w:rPr>
                <w:bCs/>
                <w:lang w:val="en-US" w:eastAsia="en-US"/>
              </w:rPr>
              <w:t>albom</w:t>
            </w:r>
          </w:p>
        </w:tc>
        <w:tc>
          <w:tcPr>
            <w:tcW w:w="694" w:type="pct"/>
            <w:tcBorders>
              <w:top w:val="single" w:sz="4" w:space="0" w:color="auto"/>
              <w:left w:val="single" w:sz="4" w:space="0" w:color="auto"/>
              <w:bottom w:val="single" w:sz="4" w:space="0" w:color="auto"/>
              <w:right w:val="single" w:sz="4" w:space="0" w:color="auto"/>
            </w:tcBorders>
            <w:vAlign w:val="center"/>
          </w:tcPr>
          <w:p w14:paraId="658F2EE7" w14:textId="77777777" w:rsidR="00757656" w:rsidRPr="00757656" w:rsidRDefault="00757656" w:rsidP="00757656">
            <w:pPr>
              <w:pStyle w:val="ad"/>
              <w:jc w:val="center"/>
              <w:rPr>
                <w:bCs/>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410736D3" w14:textId="77777777" w:rsidR="00757656" w:rsidRPr="00757656" w:rsidRDefault="00757656" w:rsidP="00757656">
            <w:pPr>
              <w:pStyle w:val="ad"/>
              <w:jc w:val="center"/>
              <w:rPr>
                <w:bCs/>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4CCF0D80" w14:textId="77777777" w:rsidR="00757656" w:rsidRPr="00757656" w:rsidRDefault="00757656" w:rsidP="00757656">
            <w:pPr>
              <w:pStyle w:val="ad"/>
              <w:jc w:val="center"/>
              <w:rPr>
                <w:bCs/>
                <w:lang w:eastAsia="en-US"/>
              </w:rPr>
            </w:pPr>
          </w:p>
        </w:tc>
      </w:tr>
      <w:tr w:rsidR="00757656" w14:paraId="09ED1485"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150898ED"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vAlign w:val="center"/>
          </w:tcPr>
          <w:p w14:paraId="5C6A0157" w14:textId="77777777" w:rsidR="00757656" w:rsidRPr="00757656" w:rsidRDefault="00757656" w:rsidP="00757656">
            <w:pPr>
              <w:pStyle w:val="ad"/>
            </w:pPr>
            <w:r w:rsidRPr="00757656">
              <w:t>60 000 BTU quvvatga ega split tizimli konditsionerini standart montaj qilish, ishga tushirish va sozlash, quyidagilarni hisobga olgan holda:</w:t>
            </w:r>
          </w:p>
          <w:p w14:paraId="6ACD6949" w14:textId="784588BC" w:rsidR="00757656" w:rsidRPr="00757656" w:rsidRDefault="00757656" w:rsidP="00757656">
            <w:pPr>
              <w:pStyle w:val="ad"/>
              <w:rPr>
                <w:bCs/>
                <w:lang w:eastAsia="en-US"/>
              </w:rPr>
            </w:pPr>
            <w:r w:rsidRPr="00757656">
              <w:t xml:space="preserve">Tashqi qurilma, ichki </w:t>
            </w:r>
            <w:r w:rsidRPr="00757656">
              <w:rPr>
                <w:lang w:val="en-US"/>
              </w:rPr>
              <w:t>qurilma</w:t>
            </w:r>
            <w:r w:rsidRPr="00757656">
              <w:t>, freon quvurlari kommutatsiya kabellari bilan birga 10 metrgacha, drenajni olib chiqish 10 metrgacha, kuchlanish beruvchi sim (kabel) 10 metrgacha.</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654CF2E1" w14:textId="57533364"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Liebert Hiross va Emerson (ATD TB) Uniflair AMICO (TED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540E882A" w14:textId="4314A6FA" w:rsidR="00757656" w:rsidRPr="00757656" w:rsidRDefault="00757656" w:rsidP="00757656">
            <w:pPr>
              <w:pStyle w:val="ad"/>
              <w:ind w:left="-77" w:right="-79"/>
              <w:jc w:val="center"/>
              <w:rPr>
                <w:bCs/>
                <w:lang w:eastAsia="en-US"/>
              </w:rPr>
            </w:pPr>
            <w:r w:rsidRPr="00757656">
              <w:rPr>
                <w:bCs/>
                <w:lang w:val="en-US" w:eastAsia="en-US"/>
              </w:rPr>
              <w:t>komplekt</w:t>
            </w:r>
          </w:p>
        </w:tc>
        <w:tc>
          <w:tcPr>
            <w:tcW w:w="694" w:type="pct"/>
            <w:tcBorders>
              <w:top w:val="single" w:sz="4" w:space="0" w:color="auto"/>
              <w:left w:val="single" w:sz="4" w:space="0" w:color="auto"/>
              <w:bottom w:val="single" w:sz="4" w:space="0" w:color="auto"/>
              <w:right w:val="single" w:sz="4" w:space="0" w:color="auto"/>
            </w:tcBorders>
            <w:vAlign w:val="center"/>
          </w:tcPr>
          <w:p w14:paraId="4C8A98B6" w14:textId="77777777" w:rsidR="00757656" w:rsidRPr="00757656" w:rsidRDefault="00757656" w:rsidP="00757656">
            <w:pPr>
              <w:pStyle w:val="ad"/>
              <w:jc w:val="center"/>
              <w:rPr>
                <w:bCs/>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7C1155B4" w14:textId="77777777" w:rsidR="00757656" w:rsidRPr="00757656" w:rsidRDefault="00757656" w:rsidP="00757656">
            <w:pPr>
              <w:pStyle w:val="ad"/>
              <w:jc w:val="center"/>
              <w:rPr>
                <w:bCs/>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4011E78E" w14:textId="77777777" w:rsidR="00757656" w:rsidRPr="00757656" w:rsidRDefault="00757656" w:rsidP="00757656">
            <w:pPr>
              <w:pStyle w:val="ad"/>
              <w:jc w:val="center"/>
              <w:rPr>
                <w:bCs/>
                <w:lang w:eastAsia="en-US"/>
              </w:rPr>
            </w:pPr>
          </w:p>
        </w:tc>
      </w:tr>
      <w:tr w:rsidR="00757656" w14:paraId="7DFDCF6A"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6738F54D"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vAlign w:val="center"/>
          </w:tcPr>
          <w:p w14:paraId="0F2773A7" w14:textId="4A8CD390" w:rsidR="00757656" w:rsidRPr="00757656" w:rsidRDefault="00757656" w:rsidP="00757656">
            <w:pPr>
              <w:pStyle w:val="ad"/>
              <w:rPr>
                <w:bCs/>
                <w:lang w:val="en-US" w:eastAsia="en-US"/>
              </w:rPr>
            </w:pPr>
            <w:r w:rsidRPr="00757656">
              <w:rPr>
                <w:lang w:val="en-US"/>
              </w:rPr>
              <w:t>Sovutgich (xladagent) trassasini (yo'lini) uzaytirish.</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778C77A0" w14:textId="220A73FB"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Liebert Hiross va Emerson (ATD TB) Uniflair AMICO (TED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62D62A89" w14:textId="0CFA1FF8" w:rsidR="00757656" w:rsidRPr="00757656" w:rsidRDefault="00757656" w:rsidP="00757656">
            <w:pPr>
              <w:pStyle w:val="ad"/>
              <w:ind w:left="-77" w:right="-79"/>
              <w:jc w:val="center"/>
              <w:rPr>
                <w:bCs/>
                <w:lang w:eastAsia="en-US"/>
              </w:rPr>
            </w:pPr>
            <w:r w:rsidRPr="00757656">
              <w:rPr>
                <w:bCs/>
                <w:lang w:val="en-US" w:eastAsia="en-US"/>
              </w:rPr>
              <w:t>P</w:t>
            </w:r>
            <w:r w:rsidRPr="00757656">
              <w:rPr>
                <w:bCs/>
                <w:lang w:eastAsia="en-US"/>
              </w:rPr>
              <w:t>.m.</w:t>
            </w:r>
          </w:p>
        </w:tc>
        <w:tc>
          <w:tcPr>
            <w:tcW w:w="694" w:type="pct"/>
            <w:tcBorders>
              <w:top w:val="single" w:sz="4" w:space="0" w:color="auto"/>
              <w:left w:val="single" w:sz="4" w:space="0" w:color="auto"/>
              <w:bottom w:val="single" w:sz="4" w:space="0" w:color="auto"/>
              <w:right w:val="single" w:sz="4" w:space="0" w:color="auto"/>
            </w:tcBorders>
            <w:vAlign w:val="center"/>
          </w:tcPr>
          <w:p w14:paraId="4D2ABBE3" w14:textId="77777777" w:rsidR="00757656" w:rsidRPr="00757656" w:rsidRDefault="00757656" w:rsidP="00757656">
            <w:pPr>
              <w:pStyle w:val="ad"/>
              <w:jc w:val="center"/>
              <w:rPr>
                <w:bCs/>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7B76BF70" w14:textId="77777777" w:rsidR="00757656" w:rsidRPr="00757656" w:rsidRDefault="00757656" w:rsidP="00757656">
            <w:pPr>
              <w:pStyle w:val="ad"/>
              <w:jc w:val="center"/>
              <w:rPr>
                <w:bCs/>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159B32F0" w14:textId="77777777" w:rsidR="00757656" w:rsidRPr="00757656" w:rsidRDefault="00757656" w:rsidP="00757656">
            <w:pPr>
              <w:pStyle w:val="ad"/>
              <w:jc w:val="center"/>
              <w:rPr>
                <w:bCs/>
                <w:lang w:eastAsia="en-US"/>
              </w:rPr>
            </w:pPr>
          </w:p>
        </w:tc>
      </w:tr>
      <w:tr w:rsidR="00757656" w14:paraId="425E1C6E"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0D0B187C"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vAlign w:val="center"/>
          </w:tcPr>
          <w:p w14:paraId="7DB71400" w14:textId="52B80EF9" w:rsidR="00757656" w:rsidRPr="00757656" w:rsidRDefault="00757656" w:rsidP="00757656">
            <w:pPr>
              <w:pStyle w:val="ad"/>
              <w:rPr>
                <w:bCs/>
                <w:lang w:val="en-US" w:eastAsia="en-US"/>
              </w:rPr>
            </w:pPr>
            <w:r w:rsidRPr="00757656">
              <w:rPr>
                <w:lang w:val="en-US"/>
              </w:rPr>
              <w:t>Bloklararo kabellar trassasini (yo'lini) uzaytirish.</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738744B9" w14:textId="36F78B90"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 xml:space="preserve">Liebert Hiross va Emerson (ATD TB) Uniflair AMICO </w:t>
            </w:r>
            <w:r w:rsidRPr="00757656">
              <w:rPr>
                <w:rFonts w:ascii="Times New Roman" w:hAnsi="Times New Roman"/>
                <w:sz w:val="20"/>
                <w:szCs w:val="20"/>
                <w:lang w:val="en-US"/>
              </w:rPr>
              <w:lastRenderedPageBreak/>
              <w:t>(TED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27646FCF" w14:textId="3A995B34" w:rsidR="00757656" w:rsidRPr="00757656" w:rsidRDefault="00757656" w:rsidP="00757656">
            <w:pPr>
              <w:pStyle w:val="ad"/>
              <w:ind w:left="-77" w:right="-79"/>
              <w:jc w:val="center"/>
              <w:rPr>
                <w:bCs/>
                <w:lang w:eastAsia="en-US"/>
              </w:rPr>
            </w:pPr>
            <w:r w:rsidRPr="00757656">
              <w:rPr>
                <w:bCs/>
                <w:lang w:val="en-US" w:eastAsia="en-US"/>
              </w:rPr>
              <w:lastRenderedPageBreak/>
              <w:t>P</w:t>
            </w:r>
            <w:r w:rsidRPr="00757656">
              <w:rPr>
                <w:bCs/>
                <w:lang w:eastAsia="en-US"/>
              </w:rPr>
              <w:t>.</w:t>
            </w:r>
            <w:r w:rsidRPr="00757656">
              <w:rPr>
                <w:bCs/>
                <w:lang w:val="en-US" w:eastAsia="en-US"/>
              </w:rPr>
              <w:t>m</w:t>
            </w:r>
            <w:r w:rsidRPr="00757656">
              <w:rPr>
                <w:bCs/>
                <w:lang w:eastAsia="en-US"/>
              </w:rPr>
              <w:t>.</w:t>
            </w:r>
          </w:p>
        </w:tc>
        <w:tc>
          <w:tcPr>
            <w:tcW w:w="694" w:type="pct"/>
            <w:tcBorders>
              <w:top w:val="single" w:sz="4" w:space="0" w:color="auto"/>
              <w:left w:val="single" w:sz="4" w:space="0" w:color="auto"/>
              <w:bottom w:val="single" w:sz="4" w:space="0" w:color="auto"/>
              <w:right w:val="single" w:sz="4" w:space="0" w:color="auto"/>
            </w:tcBorders>
            <w:vAlign w:val="center"/>
          </w:tcPr>
          <w:p w14:paraId="532222C1" w14:textId="77777777" w:rsidR="00757656" w:rsidRPr="00260B10" w:rsidRDefault="00757656" w:rsidP="00757656">
            <w:pPr>
              <w:pStyle w:val="ad"/>
              <w:jc w:val="center"/>
              <w:rPr>
                <w:bCs/>
                <w:lang w:val="en-US"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5F9C15AF" w14:textId="77777777" w:rsidR="00757656" w:rsidRPr="00757656" w:rsidRDefault="00757656" w:rsidP="00757656">
            <w:pPr>
              <w:pStyle w:val="ad"/>
              <w:jc w:val="center"/>
              <w:rPr>
                <w:bCs/>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01F8D709" w14:textId="77777777" w:rsidR="00757656" w:rsidRPr="00757656" w:rsidRDefault="00757656" w:rsidP="00757656">
            <w:pPr>
              <w:pStyle w:val="ad"/>
              <w:jc w:val="center"/>
              <w:rPr>
                <w:bCs/>
                <w:lang w:eastAsia="en-US"/>
              </w:rPr>
            </w:pPr>
          </w:p>
        </w:tc>
      </w:tr>
      <w:tr w:rsidR="00757656" w14:paraId="4D951FB2"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2F758F97"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vAlign w:val="center"/>
          </w:tcPr>
          <w:p w14:paraId="4C12665A" w14:textId="4D9749F0" w:rsidR="00757656" w:rsidRPr="00757656" w:rsidRDefault="00757656" w:rsidP="00757656">
            <w:pPr>
              <w:pStyle w:val="ad"/>
              <w:rPr>
                <w:bCs/>
                <w:lang w:val="en-US" w:eastAsia="en-US"/>
              </w:rPr>
            </w:pPr>
            <w:r w:rsidRPr="00757656">
              <w:rPr>
                <w:lang w:val="en-US"/>
              </w:rPr>
              <w:t>Alyubond turidagi dekorativ panellar bilan qoplash (obshivka qilish)</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78ED6402" w14:textId="2E4BEC3A"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Liebert Hiross va Emerson (ATD TB) Uniflair AMICO (TED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6228E59" w14:textId="60BD56FC" w:rsidR="00757656" w:rsidRPr="00757656" w:rsidRDefault="00757656" w:rsidP="00757656">
            <w:pPr>
              <w:pStyle w:val="ad"/>
              <w:ind w:left="-77" w:right="-79"/>
              <w:jc w:val="center"/>
              <w:rPr>
                <w:bCs/>
                <w:vertAlign w:val="superscript"/>
                <w:lang w:eastAsia="en-US"/>
              </w:rPr>
            </w:pPr>
            <w:r w:rsidRPr="00757656">
              <w:rPr>
                <w:bCs/>
                <w:lang w:eastAsia="en-US"/>
              </w:rPr>
              <w:t>m</w:t>
            </w:r>
            <w:r w:rsidRPr="00757656">
              <w:rPr>
                <w:bCs/>
                <w:vertAlign w:val="superscript"/>
                <w:lang w:eastAsia="en-US"/>
              </w:rPr>
              <w:t>2</w:t>
            </w:r>
          </w:p>
        </w:tc>
        <w:tc>
          <w:tcPr>
            <w:tcW w:w="694" w:type="pct"/>
            <w:tcBorders>
              <w:top w:val="single" w:sz="4" w:space="0" w:color="auto"/>
              <w:left w:val="single" w:sz="4" w:space="0" w:color="auto"/>
              <w:bottom w:val="single" w:sz="4" w:space="0" w:color="auto"/>
              <w:right w:val="single" w:sz="4" w:space="0" w:color="auto"/>
            </w:tcBorders>
            <w:vAlign w:val="center"/>
          </w:tcPr>
          <w:p w14:paraId="36BBBC48" w14:textId="77777777" w:rsidR="00757656" w:rsidRPr="00757656" w:rsidRDefault="00757656" w:rsidP="00757656">
            <w:pPr>
              <w:pStyle w:val="ad"/>
              <w:jc w:val="center"/>
              <w:rPr>
                <w:bCs/>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5B32E8BA" w14:textId="77777777" w:rsidR="00757656" w:rsidRPr="00757656" w:rsidRDefault="00757656" w:rsidP="00757656">
            <w:pPr>
              <w:pStyle w:val="ad"/>
              <w:jc w:val="center"/>
              <w:rPr>
                <w:bCs/>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4B1707DA" w14:textId="77777777" w:rsidR="00757656" w:rsidRPr="00757656" w:rsidRDefault="00757656" w:rsidP="00757656">
            <w:pPr>
              <w:pStyle w:val="ad"/>
              <w:jc w:val="center"/>
              <w:rPr>
                <w:bCs/>
                <w:lang w:eastAsia="en-US"/>
              </w:rPr>
            </w:pPr>
          </w:p>
        </w:tc>
      </w:tr>
      <w:tr w:rsidR="00757656" w14:paraId="23B76B04"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6CEDBFE9"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vAlign w:val="center"/>
          </w:tcPr>
          <w:p w14:paraId="77E83C16" w14:textId="467C1503" w:rsidR="00757656" w:rsidRPr="00757656" w:rsidRDefault="00757656" w:rsidP="00757656">
            <w:pPr>
              <w:pStyle w:val="ad"/>
              <w:rPr>
                <w:bCs/>
                <w:lang w:eastAsia="en-US"/>
              </w:rPr>
            </w:pPr>
            <w:r w:rsidRPr="00757656">
              <w:t>Metizlar (Metall buyumlar)</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23560E4E" w14:textId="1BAE147B"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Liebert Hiross va Emerson (ATD TB) Uniflair AMICO (TED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376F98FC" w14:textId="02944E26" w:rsidR="00757656" w:rsidRPr="00757656" w:rsidRDefault="00757656" w:rsidP="00757656">
            <w:pPr>
              <w:pStyle w:val="ad"/>
              <w:ind w:left="-77" w:right="-79"/>
              <w:jc w:val="center"/>
              <w:rPr>
                <w:bCs/>
                <w:lang w:val="en-US" w:eastAsia="en-US"/>
              </w:rPr>
            </w:pPr>
            <w:r w:rsidRPr="00757656">
              <w:rPr>
                <w:bCs/>
                <w:lang w:val="en-US" w:eastAsia="en-US"/>
              </w:rPr>
              <w:t>Kg</w:t>
            </w:r>
          </w:p>
        </w:tc>
        <w:tc>
          <w:tcPr>
            <w:tcW w:w="694" w:type="pct"/>
            <w:tcBorders>
              <w:top w:val="single" w:sz="4" w:space="0" w:color="auto"/>
              <w:left w:val="single" w:sz="4" w:space="0" w:color="auto"/>
              <w:bottom w:val="single" w:sz="4" w:space="0" w:color="auto"/>
              <w:right w:val="single" w:sz="4" w:space="0" w:color="auto"/>
            </w:tcBorders>
            <w:vAlign w:val="center"/>
          </w:tcPr>
          <w:p w14:paraId="4F4CBC6F" w14:textId="77777777" w:rsidR="00757656" w:rsidRPr="00757656" w:rsidRDefault="00757656" w:rsidP="00757656">
            <w:pPr>
              <w:pStyle w:val="ad"/>
              <w:jc w:val="center"/>
              <w:rPr>
                <w:bCs/>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4DE5D3B4" w14:textId="77777777" w:rsidR="00757656" w:rsidRPr="00757656" w:rsidRDefault="00757656" w:rsidP="00757656">
            <w:pPr>
              <w:pStyle w:val="ad"/>
              <w:jc w:val="center"/>
              <w:rPr>
                <w:bCs/>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04F77104" w14:textId="77777777" w:rsidR="00757656" w:rsidRPr="00757656" w:rsidRDefault="00757656" w:rsidP="00757656">
            <w:pPr>
              <w:pStyle w:val="ad"/>
              <w:jc w:val="center"/>
              <w:rPr>
                <w:bCs/>
                <w:lang w:eastAsia="en-US"/>
              </w:rPr>
            </w:pPr>
          </w:p>
        </w:tc>
      </w:tr>
      <w:tr w:rsidR="00757656" w14:paraId="5248871A"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4E9133A5"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vAlign w:val="center"/>
          </w:tcPr>
          <w:p w14:paraId="33772DD0" w14:textId="4D72FD4C" w:rsidR="00757656" w:rsidRPr="00757656" w:rsidRDefault="00757656" w:rsidP="00757656">
            <w:pPr>
              <w:pStyle w:val="ad"/>
              <w:rPr>
                <w:bCs/>
                <w:lang w:eastAsia="en-US"/>
              </w:rPr>
            </w:pPr>
            <w:r w:rsidRPr="00757656">
              <w:t>Metall konstruksiya (Metall qurilma).</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7E255B7A" w14:textId="40EB840D"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Liebert Hiross va Emerson (ATD TB) Uniflair AMICO (TED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7A334C21" w14:textId="23968C18" w:rsidR="00757656" w:rsidRPr="00757656" w:rsidRDefault="00757656" w:rsidP="00757656">
            <w:pPr>
              <w:pStyle w:val="ad"/>
              <w:ind w:left="-77" w:right="-79"/>
              <w:jc w:val="center"/>
              <w:rPr>
                <w:bCs/>
                <w:lang w:val="en-US" w:eastAsia="en-US"/>
              </w:rPr>
            </w:pPr>
            <w:r w:rsidRPr="00757656">
              <w:rPr>
                <w:bCs/>
                <w:lang w:val="en-US" w:eastAsia="en-US"/>
              </w:rPr>
              <w:t>Tonna</w:t>
            </w:r>
          </w:p>
        </w:tc>
        <w:tc>
          <w:tcPr>
            <w:tcW w:w="694" w:type="pct"/>
            <w:tcBorders>
              <w:top w:val="single" w:sz="4" w:space="0" w:color="auto"/>
              <w:left w:val="single" w:sz="4" w:space="0" w:color="auto"/>
              <w:bottom w:val="single" w:sz="4" w:space="0" w:color="auto"/>
              <w:right w:val="single" w:sz="4" w:space="0" w:color="auto"/>
            </w:tcBorders>
            <w:vAlign w:val="center"/>
          </w:tcPr>
          <w:p w14:paraId="1CFC9516" w14:textId="77777777" w:rsidR="00757656" w:rsidRPr="00757656" w:rsidRDefault="00757656" w:rsidP="00757656">
            <w:pPr>
              <w:pStyle w:val="ad"/>
              <w:jc w:val="center"/>
              <w:rPr>
                <w:bCs/>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20F033A7" w14:textId="77777777" w:rsidR="00757656" w:rsidRPr="00757656" w:rsidRDefault="00757656" w:rsidP="00757656">
            <w:pPr>
              <w:pStyle w:val="ad"/>
              <w:jc w:val="center"/>
              <w:rPr>
                <w:bCs/>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39FA4C29" w14:textId="77777777" w:rsidR="00757656" w:rsidRPr="00757656" w:rsidRDefault="00757656" w:rsidP="00757656">
            <w:pPr>
              <w:pStyle w:val="ad"/>
              <w:jc w:val="center"/>
              <w:rPr>
                <w:bCs/>
                <w:lang w:eastAsia="en-US"/>
              </w:rPr>
            </w:pPr>
          </w:p>
        </w:tc>
      </w:tr>
      <w:tr w:rsidR="00757656" w14:paraId="108B85C8"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4373D1DA"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vAlign w:val="center"/>
          </w:tcPr>
          <w:p w14:paraId="4D467721" w14:textId="44F4450A" w:rsidR="00757656" w:rsidRPr="00757656" w:rsidRDefault="00757656" w:rsidP="00757656">
            <w:pPr>
              <w:pStyle w:val="ad"/>
              <w:rPr>
                <w:bCs/>
                <w:lang w:eastAsia="en-US"/>
              </w:rPr>
            </w:pPr>
            <w:r w:rsidRPr="00757656">
              <w:t>Tizimdan sovutgichni (freonni) idishga (rezervuarga) so'rib (haydab) olish (otkachka qilish).</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23550C26" w14:textId="749F9198"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Liebert Hiross va Emerson (ATD TB) Uniflair AMICO (TED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0BFDB82" w14:textId="06ED945A" w:rsidR="00757656" w:rsidRPr="00757656" w:rsidRDefault="00757656" w:rsidP="00757656">
            <w:pPr>
              <w:pStyle w:val="ad"/>
              <w:ind w:left="-77" w:right="-79"/>
              <w:jc w:val="center"/>
              <w:rPr>
                <w:bCs/>
                <w:lang w:val="en-US" w:eastAsia="en-US"/>
              </w:rPr>
            </w:pPr>
            <w:r w:rsidRPr="00757656">
              <w:rPr>
                <w:bCs/>
                <w:lang w:val="en-US" w:eastAsia="en-US"/>
              </w:rPr>
              <w:t>Kg</w:t>
            </w:r>
          </w:p>
        </w:tc>
        <w:tc>
          <w:tcPr>
            <w:tcW w:w="694" w:type="pct"/>
            <w:tcBorders>
              <w:top w:val="single" w:sz="4" w:space="0" w:color="auto"/>
              <w:left w:val="single" w:sz="4" w:space="0" w:color="auto"/>
              <w:bottom w:val="single" w:sz="4" w:space="0" w:color="auto"/>
              <w:right w:val="single" w:sz="4" w:space="0" w:color="auto"/>
            </w:tcBorders>
            <w:vAlign w:val="center"/>
          </w:tcPr>
          <w:p w14:paraId="2B54CB91" w14:textId="77777777" w:rsidR="00757656" w:rsidRPr="00757656" w:rsidRDefault="00757656" w:rsidP="00757656">
            <w:pPr>
              <w:pStyle w:val="ad"/>
              <w:jc w:val="center"/>
              <w:rPr>
                <w:bCs/>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6F123C22" w14:textId="77777777" w:rsidR="00757656" w:rsidRPr="00757656" w:rsidRDefault="00757656" w:rsidP="00757656">
            <w:pPr>
              <w:pStyle w:val="ad"/>
              <w:jc w:val="center"/>
              <w:rPr>
                <w:bCs/>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2999E8FA" w14:textId="77777777" w:rsidR="00757656" w:rsidRPr="00757656" w:rsidRDefault="00757656" w:rsidP="00757656">
            <w:pPr>
              <w:pStyle w:val="ad"/>
              <w:jc w:val="center"/>
              <w:rPr>
                <w:bCs/>
                <w:lang w:eastAsia="en-US"/>
              </w:rPr>
            </w:pPr>
          </w:p>
        </w:tc>
      </w:tr>
      <w:tr w:rsidR="00757656" w14:paraId="2CF329A8"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5397FDA8"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vAlign w:val="center"/>
          </w:tcPr>
          <w:p w14:paraId="08EAF21F" w14:textId="58544E98" w:rsidR="00757656" w:rsidRPr="00757656" w:rsidRDefault="00757656" w:rsidP="00757656">
            <w:pPr>
              <w:pStyle w:val="ad"/>
              <w:rPr>
                <w:bCs/>
                <w:lang w:val="en-US" w:eastAsia="en-US"/>
              </w:rPr>
            </w:pPr>
            <w:r w:rsidRPr="00757656">
              <w:rPr>
                <w:lang w:val="en-US"/>
              </w:rPr>
              <w:t>Uskunani montaj qilish joyiga tashish (transportirovka) (masofa 50 km gacha).</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38574BCE" w14:textId="55CB1BAB"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Liebert Hiross va Emerson (ATD TB) Uniflair AMICO (TED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0803EEB0" w14:textId="10A1E0D5" w:rsidR="00757656" w:rsidRPr="00757656" w:rsidRDefault="00757656" w:rsidP="00757656">
            <w:pPr>
              <w:pStyle w:val="ad"/>
              <w:ind w:left="-77" w:right="-79"/>
              <w:jc w:val="center"/>
              <w:rPr>
                <w:bCs/>
                <w:lang w:eastAsia="en-US"/>
              </w:rPr>
            </w:pPr>
            <w:r w:rsidRPr="00757656">
              <w:rPr>
                <w:bCs/>
                <w:lang w:eastAsia="en-US"/>
              </w:rPr>
              <w:t>50 km</w:t>
            </w:r>
          </w:p>
        </w:tc>
        <w:tc>
          <w:tcPr>
            <w:tcW w:w="694" w:type="pct"/>
            <w:tcBorders>
              <w:top w:val="single" w:sz="4" w:space="0" w:color="auto"/>
              <w:left w:val="single" w:sz="4" w:space="0" w:color="auto"/>
              <w:bottom w:val="single" w:sz="4" w:space="0" w:color="auto"/>
              <w:right w:val="single" w:sz="4" w:space="0" w:color="auto"/>
            </w:tcBorders>
            <w:vAlign w:val="center"/>
          </w:tcPr>
          <w:p w14:paraId="19E8890B" w14:textId="77777777" w:rsidR="00757656" w:rsidRPr="00757656" w:rsidRDefault="00757656" w:rsidP="00757656">
            <w:pPr>
              <w:pStyle w:val="ad"/>
              <w:jc w:val="center"/>
              <w:rPr>
                <w:bCs/>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08DE19D4" w14:textId="77777777" w:rsidR="00757656" w:rsidRPr="00757656" w:rsidRDefault="00757656" w:rsidP="00757656">
            <w:pPr>
              <w:pStyle w:val="ad"/>
              <w:jc w:val="center"/>
              <w:rPr>
                <w:bCs/>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4B91A1A6" w14:textId="77777777" w:rsidR="00757656" w:rsidRPr="00757656" w:rsidRDefault="00757656" w:rsidP="00757656">
            <w:pPr>
              <w:pStyle w:val="ad"/>
              <w:jc w:val="center"/>
              <w:rPr>
                <w:bCs/>
                <w:lang w:eastAsia="en-US"/>
              </w:rPr>
            </w:pPr>
          </w:p>
        </w:tc>
      </w:tr>
      <w:tr w:rsidR="00757656" w14:paraId="4B9FEADE"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0791EF65"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vAlign w:val="center"/>
          </w:tcPr>
          <w:p w14:paraId="0499B59C" w14:textId="4EAE3701" w:rsidR="00757656" w:rsidRPr="00757656" w:rsidRDefault="00757656" w:rsidP="00757656">
            <w:pPr>
              <w:pStyle w:val="ad"/>
              <w:rPr>
                <w:bCs/>
                <w:lang w:val="en-US" w:eastAsia="en-US"/>
              </w:rPr>
            </w:pPr>
            <w:r w:rsidRPr="00757656">
              <w:rPr>
                <w:lang w:val="en-US"/>
              </w:rPr>
              <w:t>Uskunani montaj qilish joyiga tashish (transportirovka) (masofa 100 km gacha).</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17D8D2D4" w14:textId="2509DA34"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Liebert Hiross va Emerson (ATD TB) Uniflair AMICO (TED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741CC87C" w14:textId="60D02D50" w:rsidR="00757656" w:rsidRPr="00757656" w:rsidRDefault="00757656" w:rsidP="00757656">
            <w:pPr>
              <w:pStyle w:val="ad"/>
              <w:ind w:left="-77" w:right="-79"/>
              <w:jc w:val="center"/>
              <w:rPr>
                <w:bCs/>
                <w:lang w:eastAsia="en-US"/>
              </w:rPr>
            </w:pPr>
            <w:r w:rsidRPr="00757656">
              <w:rPr>
                <w:bCs/>
                <w:lang w:eastAsia="en-US"/>
              </w:rPr>
              <w:t>100 km</w:t>
            </w:r>
          </w:p>
        </w:tc>
        <w:tc>
          <w:tcPr>
            <w:tcW w:w="694" w:type="pct"/>
            <w:tcBorders>
              <w:top w:val="single" w:sz="4" w:space="0" w:color="auto"/>
              <w:left w:val="single" w:sz="4" w:space="0" w:color="auto"/>
              <w:bottom w:val="single" w:sz="4" w:space="0" w:color="auto"/>
              <w:right w:val="single" w:sz="4" w:space="0" w:color="auto"/>
            </w:tcBorders>
            <w:vAlign w:val="center"/>
          </w:tcPr>
          <w:p w14:paraId="0F44231A" w14:textId="77777777" w:rsidR="00757656" w:rsidRPr="00757656" w:rsidRDefault="00757656" w:rsidP="00757656">
            <w:pPr>
              <w:pStyle w:val="ad"/>
              <w:jc w:val="center"/>
              <w:rPr>
                <w:bCs/>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44035F35" w14:textId="77777777" w:rsidR="00757656" w:rsidRPr="00757656" w:rsidRDefault="00757656" w:rsidP="00757656">
            <w:pPr>
              <w:pStyle w:val="ad"/>
              <w:jc w:val="center"/>
              <w:rPr>
                <w:bCs/>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50684806" w14:textId="77777777" w:rsidR="00757656" w:rsidRPr="00757656" w:rsidRDefault="00757656" w:rsidP="00757656">
            <w:pPr>
              <w:pStyle w:val="ad"/>
              <w:jc w:val="center"/>
              <w:rPr>
                <w:bCs/>
                <w:lang w:eastAsia="en-US"/>
              </w:rPr>
            </w:pPr>
          </w:p>
        </w:tc>
      </w:tr>
      <w:tr w:rsidR="00757656" w14:paraId="788CF12E"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51021493"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vAlign w:val="center"/>
          </w:tcPr>
          <w:p w14:paraId="33039367" w14:textId="388F9315" w:rsidR="00757656" w:rsidRPr="00757656" w:rsidRDefault="00757656" w:rsidP="00757656">
            <w:pPr>
              <w:pStyle w:val="ad"/>
              <w:rPr>
                <w:bCs/>
                <w:lang w:val="en-US" w:eastAsia="en-US"/>
              </w:rPr>
            </w:pPr>
            <w:r w:rsidRPr="00757656">
              <w:rPr>
                <w:lang w:val="en-US"/>
              </w:rPr>
              <w:t>Uskunani montaj qilish joyiga tashish (transportirovka) (masofa 200 km gacha).</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2B3AB5CE" w14:textId="7D22957D"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Liebert Hiross va Emerson (ATD TB) Uniflair AMICO (TED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065D5C15" w14:textId="0DED9D03" w:rsidR="00757656" w:rsidRPr="00757656" w:rsidRDefault="00757656" w:rsidP="00757656">
            <w:pPr>
              <w:pStyle w:val="ad"/>
              <w:ind w:left="-77" w:right="-79"/>
              <w:jc w:val="center"/>
              <w:rPr>
                <w:bCs/>
                <w:lang w:eastAsia="en-US"/>
              </w:rPr>
            </w:pPr>
            <w:r w:rsidRPr="00757656">
              <w:rPr>
                <w:bCs/>
                <w:lang w:eastAsia="en-US"/>
              </w:rPr>
              <w:t>200 km</w:t>
            </w:r>
          </w:p>
        </w:tc>
        <w:tc>
          <w:tcPr>
            <w:tcW w:w="694" w:type="pct"/>
            <w:tcBorders>
              <w:top w:val="single" w:sz="4" w:space="0" w:color="auto"/>
              <w:left w:val="single" w:sz="4" w:space="0" w:color="auto"/>
              <w:bottom w:val="single" w:sz="4" w:space="0" w:color="auto"/>
              <w:right w:val="single" w:sz="4" w:space="0" w:color="auto"/>
            </w:tcBorders>
            <w:vAlign w:val="center"/>
          </w:tcPr>
          <w:p w14:paraId="46A2469A" w14:textId="77777777" w:rsidR="00757656" w:rsidRPr="00757656" w:rsidRDefault="00757656" w:rsidP="00757656">
            <w:pPr>
              <w:pStyle w:val="ad"/>
              <w:jc w:val="center"/>
              <w:rPr>
                <w:bCs/>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5A7B6BE5" w14:textId="77777777" w:rsidR="00757656" w:rsidRPr="00757656" w:rsidRDefault="00757656" w:rsidP="00757656">
            <w:pPr>
              <w:pStyle w:val="ad"/>
              <w:jc w:val="center"/>
              <w:rPr>
                <w:bCs/>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4BE703E3" w14:textId="77777777" w:rsidR="00757656" w:rsidRPr="00757656" w:rsidRDefault="00757656" w:rsidP="00757656">
            <w:pPr>
              <w:pStyle w:val="ad"/>
              <w:jc w:val="center"/>
              <w:rPr>
                <w:bCs/>
                <w:lang w:eastAsia="en-US"/>
              </w:rPr>
            </w:pPr>
          </w:p>
        </w:tc>
      </w:tr>
      <w:tr w:rsidR="00757656" w14:paraId="2A348BF5"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520D6A1F"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vAlign w:val="center"/>
          </w:tcPr>
          <w:p w14:paraId="67ACFD34" w14:textId="71AEBDC9" w:rsidR="00757656" w:rsidRPr="00757656" w:rsidRDefault="00757656" w:rsidP="00757656">
            <w:pPr>
              <w:pStyle w:val="ad"/>
              <w:rPr>
                <w:bCs/>
                <w:lang w:val="en-US" w:eastAsia="en-US"/>
              </w:rPr>
            </w:pPr>
            <w:r w:rsidRPr="00757656">
              <w:rPr>
                <w:lang w:val="en-US"/>
              </w:rPr>
              <w:t>Uskunani montaj qilish joyiga tashish (transportirovka) (masofa 600 km gacha).</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727A9AD7" w14:textId="1EE5C12A"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Liebert Hiross va Emerson (ATD TB) Uniflair AMICO (TED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649319F9" w14:textId="2A72F0C7" w:rsidR="00757656" w:rsidRPr="00757656" w:rsidRDefault="00757656" w:rsidP="00757656">
            <w:pPr>
              <w:pStyle w:val="ad"/>
              <w:ind w:left="-77" w:right="-79"/>
              <w:jc w:val="center"/>
              <w:rPr>
                <w:bCs/>
                <w:lang w:eastAsia="en-US"/>
              </w:rPr>
            </w:pPr>
            <w:r w:rsidRPr="00757656">
              <w:rPr>
                <w:bCs/>
                <w:lang w:eastAsia="en-US"/>
              </w:rPr>
              <w:t>600 km</w:t>
            </w:r>
          </w:p>
        </w:tc>
        <w:tc>
          <w:tcPr>
            <w:tcW w:w="694" w:type="pct"/>
            <w:tcBorders>
              <w:top w:val="single" w:sz="4" w:space="0" w:color="auto"/>
              <w:left w:val="single" w:sz="4" w:space="0" w:color="auto"/>
              <w:bottom w:val="single" w:sz="4" w:space="0" w:color="auto"/>
              <w:right w:val="single" w:sz="4" w:space="0" w:color="auto"/>
            </w:tcBorders>
            <w:vAlign w:val="center"/>
          </w:tcPr>
          <w:p w14:paraId="7A5846A3" w14:textId="77777777" w:rsidR="00757656" w:rsidRPr="00757656" w:rsidRDefault="00757656" w:rsidP="00757656">
            <w:pPr>
              <w:pStyle w:val="ad"/>
              <w:jc w:val="center"/>
              <w:rPr>
                <w:bCs/>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279ACB9C" w14:textId="77777777" w:rsidR="00757656" w:rsidRPr="00757656" w:rsidRDefault="00757656" w:rsidP="00757656">
            <w:pPr>
              <w:pStyle w:val="ad"/>
              <w:jc w:val="center"/>
              <w:rPr>
                <w:bCs/>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7881E4D4" w14:textId="77777777" w:rsidR="00757656" w:rsidRPr="00757656" w:rsidRDefault="00757656" w:rsidP="00757656">
            <w:pPr>
              <w:pStyle w:val="ad"/>
              <w:jc w:val="center"/>
              <w:rPr>
                <w:bCs/>
                <w:lang w:eastAsia="en-US"/>
              </w:rPr>
            </w:pPr>
          </w:p>
        </w:tc>
      </w:tr>
      <w:tr w:rsidR="00757656" w14:paraId="2B668F84"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3CEA020E"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vAlign w:val="center"/>
          </w:tcPr>
          <w:p w14:paraId="785DBAEF" w14:textId="75C894E8" w:rsidR="00757656" w:rsidRPr="00757656" w:rsidRDefault="00757656" w:rsidP="00757656">
            <w:pPr>
              <w:pStyle w:val="ad"/>
              <w:rPr>
                <w:bCs/>
                <w:lang w:val="en-US" w:eastAsia="en-US"/>
              </w:rPr>
            </w:pPr>
            <w:r w:rsidRPr="00757656">
              <w:rPr>
                <w:lang w:val="en-US"/>
              </w:rPr>
              <w:t xml:space="preserve">Uskunani montaj qilish joyiga tashish </w:t>
            </w:r>
            <w:r w:rsidRPr="00757656">
              <w:rPr>
                <w:lang w:val="en-US"/>
              </w:rPr>
              <w:lastRenderedPageBreak/>
              <w:t>(transportirovka) (masofa 800 km gacha).</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3ED95996" w14:textId="2493623D"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lastRenderedPageBreak/>
              <w:t xml:space="preserve">Liebert Hiross va Emerson (ATD TB) </w:t>
            </w:r>
            <w:r w:rsidRPr="00757656">
              <w:rPr>
                <w:rFonts w:ascii="Times New Roman" w:hAnsi="Times New Roman"/>
                <w:sz w:val="20"/>
                <w:szCs w:val="20"/>
                <w:lang w:val="en-US"/>
              </w:rPr>
              <w:lastRenderedPageBreak/>
              <w:t>Uniflair AMICO (TED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334EA596" w14:textId="58B2FBD4" w:rsidR="00757656" w:rsidRPr="00757656" w:rsidRDefault="00757656" w:rsidP="00757656">
            <w:pPr>
              <w:pStyle w:val="ad"/>
              <w:ind w:left="-77" w:right="-79"/>
              <w:jc w:val="center"/>
              <w:rPr>
                <w:bCs/>
                <w:lang w:val="en-US" w:eastAsia="en-US"/>
              </w:rPr>
            </w:pPr>
            <w:r w:rsidRPr="00757656">
              <w:rPr>
                <w:bCs/>
                <w:lang w:eastAsia="en-US"/>
              </w:rPr>
              <w:lastRenderedPageBreak/>
              <w:t xml:space="preserve">800 </w:t>
            </w:r>
            <w:r w:rsidRPr="00757656">
              <w:rPr>
                <w:bCs/>
                <w:lang w:val="en-US" w:eastAsia="en-US"/>
              </w:rPr>
              <w:t>km</w:t>
            </w:r>
          </w:p>
        </w:tc>
        <w:tc>
          <w:tcPr>
            <w:tcW w:w="694" w:type="pct"/>
            <w:tcBorders>
              <w:top w:val="single" w:sz="4" w:space="0" w:color="auto"/>
              <w:left w:val="single" w:sz="4" w:space="0" w:color="auto"/>
              <w:bottom w:val="single" w:sz="4" w:space="0" w:color="auto"/>
              <w:right w:val="single" w:sz="4" w:space="0" w:color="auto"/>
            </w:tcBorders>
            <w:vAlign w:val="center"/>
          </w:tcPr>
          <w:p w14:paraId="6B333A04" w14:textId="77777777" w:rsidR="00757656" w:rsidRPr="00757656" w:rsidRDefault="00757656" w:rsidP="00757656">
            <w:pPr>
              <w:pStyle w:val="ad"/>
              <w:jc w:val="center"/>
              <w:rPr>
                <w:bCs/>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27459315" w14:textId="77777777" w:rsidR="00757656" w:rsidRPr="00757656" w:rsidRDefault="00757656" w:rsidP="00757656">
            <w:pPr>
              <w:pStyle w:val="ad"/>
              <w:jc w:val="center"/>
              <w:rPr>
                <w:bCs/>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33284833" w14:textId="77777777" w:rsidR="00757656" w:rsidRPr="00757656" w:rsidRDefault="00757656" w:rsidP="00757656">
            <w:pPr>
              <w:pStyle w:val="ad"/>
              <w:jc w:val="center"/>
              <w:rPr>
                <w:bCs/>
                <w:lang w:eastAsia="en-US"/>
              </w:rPr>
            </w:pPr>
          </w:p>
        </w:tc>
      </w:tr>
      <w:tr w:rsidR="00757656" w14:paraId="0E918D9D"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189C7D44"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vAlign w:val="center"/>
          </w:tcPr>
          <w:p w14:paraId="467E6A07" w14:textId="3F371627" w:rsidR="00757656" w:rsidRPr="00757656" w:rsidRDefault="00757656" w:rsidP="00757656">
            <w:pPr>
              <w:pStyle w:val="ad"/>
              <w:rPr>
                <w:bCs/>
                <w:lang w:val="en-US" w:eastAsia="en-US"/>
              </w:rPr>
            </w:pPr>
            <w:r w:rsidRPr="00757656">
              <w:rPr>
                <w:lang w:val="en-US"/>
              </w:rPr>
              <w:t>Uskunani montaj qilish joyiga tashish (transportirovka) (masofa 1000 km gacha).</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7AB65D97" w14:textId="557D86F9"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Liebert Hiross va Emerson (ATD TB) Uniflair AMICO (TED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1315BE6" w14:textId="566CA5DB" w:rsidR="00757656" w:rsidRPr="00757656" w:rsidRDefault="00757656" w:rsidP="00757656">
            <w:pPr>
              <w:pStyle w:val="ad"/>
              <w:ind w:left="-77" w:right="-79"/>
              <w:jc w:val="center"/>
              <w:rPr>
                <w:bCs/>
                <w:lang w:val="en-US" w:eastAsia="en-US"/>
              </w:rPr>
            </w:pPr>
            <w:r w:rsidRPr="00757656">
              <w:rPr>
                <w:bCs/>
                <w:lang w:eastAsia="en-US"/>
              </w:rPr>
              <w:t xml:space="preserve">1000 </w:t>
            </w:r>
            <w:r w:rsidRPr="00757656">
              <w:rPr>
                <w:bCs/>
                <w:lang w:val="en-US" w:eastAsia="en-US"/>
              </w:rPr>
              <w:t>km</w:t>
            </w:r>
          </w:p>
        </w:tc>
        <w:tc>
          <w:tcPr>
            <w:tcW w:w="694" w:type="pct"/>
            <w:tcBorders>
              <w:top w:val="single" w:sz="4" w:space="0" w:color="auto"/>
              <w:left w:val="single" w:sz="4" w:space="0" w:color="auto"/>
              <w:bottom w:val="single" w:sz="4" w:space="0" w:color="auto"/>
              <w:right w:val="single" w:sz="4" w:space="0" w:color="auto"/>
            </w:tcBorders>
            <w:vAlign w:val="center"/>
          </w:tcPr>
          <w:p w14:paraId="1D9F4BB7" w14:textId="77777777" w:rsidR="00757656" w:rsidRPr="00757656" w:rsidRDefault="00757656" w:rsidP="00757656">
            <w:pPr>
              <w:pStyle w:val="ad"/>
              <w:jc w:val="center"/>
              <w:rPr>
                <w:bCs/>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03287810" w14:textId="77777777" w:rsidR="00757656" w:rsidRPr="00757656" w:rsidRDefault="00757656" w:rsidP="00757656">
            <w:pPr>
              <w:pStyle w:val="ad"/>
              <w:jc w:val="center"/>
              <w:rPr>
                <w:bCs/>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4292A35A" w14:textId="77777777" w:rsidR="00757656" w:rsidRPr="00757656" w:rsidRDefault="00757656" w:rsidP="00757656">
            <w:pPr>
              <w:pStyle w:val="ad"/>
              <w:jc w:val="center"/>
              <w:rPr>
                <w:bCs/>
                <w:lang w:eastAsia="en-US"/>
              </w:rPr>
            </w:pPr>
          </w:p>
        </w:tc>
      </w:tr>
      <w:tr w:rsidR="00757656" w14:paraId="4B8F1378"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00F28952"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vAlign w:val="center"/>
          </w:tcPr>
          <w:p w14:paraId="738AB4A0" w14:textId="5438DCF3" w:rsidR="00757656" w:rsidRPr="00757656" w:rsidRDefault="00757656" w:rsidP="00757656">
            <w:pPr>
              <w:pStyle w:val="ad"/>
              <w:rPr>
                <w:bCs/>
                <w:lang w:val="en-US" w:eastAsia="en-US"/>
              </w:rPr>
            </w:pPr>
            <w:r w:rsidRPr="00757656">
              <w:rPr>
                <w:lang w:val="en-US"/>
              </w:rPr>
              <w:t>Uskunani montaj qilish joyiga tashish (transportirovka) (masofa 1200 km gacha).</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2B4053EA" w14:textId="337FB37D"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Liebert Hiross va Emerson (ATD TB) Uniflair AMICO (TED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5DE00BB4" w14:textId="1E5BEC48" w:rsidR="00757656" w:rsidRPr="00757656" w:rsidRDefault="00757656" w:rsidP="00757656">
            <w:pPr>
              <w:pStyle w:val="ad"/>
              <w:ind w:left="-77" w:right="-79"/>
              <w:jc w:val="center"/>
              <w:rPr>
                <w:bCs/>
                <w:lang w:val="en-US" w:eastAsia="en-US"/>
              </w:rPr>
            </w:pPr>
            <w:r w:rsidRPr="00757656">
              <w:rPr>
                <w:bCs/>
                <w:lang w:eastAsia="en-US"/>
              </w:rPr>
              <w:t xml:space="preserve">1200 </w:t>
            </w:r>
            <w:r w:rsidRPr="00757656">
              <w:rPr>
                <w:bCs/>
                <w:lang w:val="en-US" w:eastAsia="en-US"/>
              </w:rPr>
              <w:t>km</w:t>
            </w:r>
          </w:p>
        </w:tc>
        <w:tc>
          <w:tcPr>
            <w:tcW w:w="694" w:type="pct"/>
            <w:tcBorders>
              <w:top w:val="single" w:sz="4" w:space="0" w:color="auto"/>
              <w:left w:val="single" w:sz="4" w:space="0" w:color="auto"/>
              <w:bottom w:val="single" w:sz="4" w:space="0" w:color="auto"/>
              <w:right w:val="single" w:sz="4" w:space="0" w:color="auto"/>
            </w:tcBorders>
            <w:vAlign w:val="center"/>
          </w:tcPr>
          <w:p w14:paraId="772DCE1B" w14:textId="77777777" w:rsidR="00757656" w:rsidRPr="00757656" w:rsidRDefault="00757656" w:rsidP="00757656">
            <w:pPr>
              <w:pStyle w:val="ad"/>
              <w:jc w:val="center"/>
              <w:rPr>
                <w:bCs/>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3348DA38" w14:textId="77777777" w:rsidR="00757656" w:rsidRPr="00757656" w:rsidRDefault="00757656" w:rsidP="00757656">
            <w:pPr>
              <w:pStyle w:val="ad"/>
              <w:jc w:val="center"/>
              <w:rPr>
                <w:bCs/>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0CE86C4A" w14:textId="77777777" w:rsidR="00757656" w:rsidRPr="00757656" w:rsidRDefault="00757656" w:rsidP="00757656">
            <w:pPr>
              <w:pStyle w:val="ad"/>
              <w:jc w:val="center"/>
              <w:rPr>
                <w:bCs/>
                <w:lang w:eastAsia="en-US"/>
              </w:rPr>
            </w:pPr>
          </w:p>
        </w:tc>
      </w:tr>
      <w:tr w:rsidR="00757656" w14:paraId="101EE4CD"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4AEAD276"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2D98D9FA" w14:textId="2371D089" w:rsidR="00757656" w:rsidRPr="00757656" w:rsidRDefault="00757656" w:rsidP="00757656">
            <w:pPr>
              <w:pStyle w:val="ad"/>
              <w:rPr>
                <w:bCs/>
                <w:lang w:val="en-US" w:eastAsia="en-US"/>
              </w:rPr>
            </w:pPr>
            <w:r w:rsidRPr="00757656">
              <w:rPr>
                <w:lang w:val="en-US"/>
              </w:rPr>
              <w:t>Avtominora (balandlikdagi ishlar uchun maxsus mashina) xizmatlari (1 soat).</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5BEF0EE1" w14:textId="69ECCB59"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Liebert Hiross va Emerson (ATD TB) Uniflair AMICO (TED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7D1ABD61" w14:textId="7DEA005D" w:rsidR="00757656" w:rsidRPr="00757656" w:rsidRDefault="00757656" w:rsidP="00757656">
            <w:pPr>
              <w:pStyle w:val="ad"/>
              <w:ind w:left="-77" w:right="-79"/>
              <w:jc w:val="center"/>
              <w:rPr>
                <w:bCs/>
                <w:lang w:eastAsia="en-US"/>
              </w:rPr>
            </w:pPr>
            <w:r w:rsidRPr="00757656">
              <w:t>Soat</w:t>
            </w:r>
          </w:p>
        </w:tc>
        <w:tc>
          <w:tcPr>
            <w:tcW w:w="694" w:type="pct"/>
            <w:tcBorders>
              <w:top w:val="single" w:sz="4" w:space="0" w:color="auto"/>
              <w:left w:val="single" w:sz="4" w:space="0" w:color="auto"/>
              <w:bottom w:val="single" w:sz="4" w:space="0" w:color="auto"/>
              <w:right w:val="single" w:sz="4" w:space="0" w:color="auto"/>
            </w:tcBorders>
            <w:vAlign w:val="center"/>
          </w:tcPr>
          <w:p w14:paraId="05E024CF" w14:textId="77777777" w:rsidR="00757656" w:rsidRPr="00757656" w:rsidRDefault="00757656" w:rsidP="00757656">
            <w:pPr>
              <w:pStyle w:val="ad"/>
              <w:jc w:val="center"/>
              <w:rPr>
                <w:bCs/>
                <w:highlight w:val="yellow"/>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02F0C257" w14:textId="77777777" w:rsidR="00757656" w:rsidRPr="00757656" w:rsidRDefault="00757656" w:rsidP="00757656">
            <w:pPr>
              <w:pStyle w:val="ad"/>
              <w:jc w:val="center"/>
              <w:rPr>
                <w:bCs/>
                <w:highlight w:val="yellow"/>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695C2C5D" w14:textId="77777777" w:rsidR="00757656" w:rsidRPr="00757656" w:rsidRDefault="00757656" w:rsidP="00757656">
            <w:pPr>
              <w:pStyle w:val="ad"/>
              <w:jc w:val="center"/>
              <w:rPr>
                <w:bCs/>
                <w:highlight w:val="yellow"/>
                <w:lang w:eastAsia="en-US"/>
              </w:rPr>
            </w:pPr>
          </w:p>
        </w:tc>
      </w:tr>
      <w:tr w:rsidR="00757656" w14:paraId="3E299094"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0C3C3E01"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7E23624F" w14:textId="0FC27538" w:rsidR="00757656" w:rsidRPr="00757656" w:rsidRDefault="00757656" w:rsidP="00757656">
            <w:pPr>
              <w:pStyle w:val="ad"/>
              <w:rPr>
                <w:bCs/>
                <w:lang w:val="en-US" w:eastAsia="en-US"/>
              </w:rPr>
            </w:pPr>
            <w:r w:rsidRPr="00757656">
              <w:rPr>
                <w:lang w:val="en-US"/>
              </w:rPr>
              <w:t>Alpinist (balandlikda ishlovchi mutaxassis) xizmatlari (1 soat).</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2E7F6883" w14:textId="4E7A77DB"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Liebert Hiross va Emerson (ATD TB) Uniflair AMICO (TED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68D92E26" w14:textId="37F86FA9" w:rsidR="00757656" w:rsidRPr="00757656" w:rsidRDefault="00757656" w:rsidP="00757656">
            <w:pPr>
              <w:pStyle w:val="ad"/>
              <w:ind w:left="-77" w:right="-79"/>
              <w:jc w:val="center"/>
              <w:rPr>
                <w:bCs/>
                <w:lang w:eastAsia="en-US"/>
              </w:rPr>
            </w:pPr>
            <w:r w:rsidRPr="00757656">
              <w:t>Soat</w:t>
            </w:r>
          </w:p>
        </w:tc>
        <w:tc>
          <w:tcPr>
            <w:tcW w:w="694" w:type="pct"/>
            <w:tcBorders>
              <w:top w:val="single" w:sz="4" w:space="0" w:color="auto"/>
              <w:left w:val="single" w:sz="4" w:space="0" w:color="auto"/>
              <w:bottom w:val="single" w:sz="4" w:space="0" w:color="auto"/>
              <w:right w:val="single" w:sz="4" w:space="0" w:color="auto"/>
            </w:tcBorders>
            <w:vAlign w:val="center"/>
          </w:tcPr>
          <w:p w14:paraId="6ECC495C" w14:textId="77777777" w:rsidR="00757656" w:rsidRPr="00757656" w:rsidRDefault="00757656" w:rsidP="00757656">
            <w:pPr>
              <w:pStyle w:val="ad"/>
              <w:jc w:val="center"/>
              <w:rPr>
                <w:bCs/>
                <w:highlight w:val="yellow"/>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2E273B4B" w14:textId="77777777" w:rsidR="00757656" w:rsidRPr="00757656" w:rsidRDefault="00757656" w:rsidP="00757656">
            <w:pPr>
              <w:pStyle w:val="ad"/>
              <w:jc w:val="center"/>
              <w:rPr>
                <w:bCs/>
                <w:highlight w:val="yellow"/>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321A833D" w14:textId="77777777" w:rsidR="00757656" w:rsidRPr="00757656" w:rsidRDefault="00757656" w:rsidP="00757656">
            <w:pPr>
              <w:pStyle w:val="ad"/>
              <w:jc w:val="center"/>
              <w:rPr>
                <w:bCs/>
                <w:highlight w:val="yellow"/>
                <w:lang w:eastAsia="en-US"/>
              </w:rPr>
            </w:pPr>
          </w:p>
        </w:tc>
      </w:tr>
      <w:tr w:rsidR="00757656" w14:paraId="4B80835A"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5B9C5A4D"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18412254" w14:textId="32EF8584" w:rsidR="00757656" w:rsidRPr="00757656" w:rsidRDefault="00757656" w:rsidP="00757656">
            <w:pPr>
              <w:pStyle w:val="ad"/>
              <w:rPr>
                <w:bCs/>
                <w:lang w:eastAsia="en-US"/>
              </w:rPr>
            </w:pPr>
            <w:r w:rsidRPr="00757656">
              <w:t>Avtokran (yuk ko'taruvchi kran) xizmatlari (1 soat).</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15CEA8A4" w14:textId="122BF356"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Liebert Hiross va Emerson (ATD TB) Uniflair AMICO (TED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342850EE" w14:textId="66D3C13B" w:rsidR="00757656" w:rsidRPr="00757656" w:rsidRDefault="00757656" w:rsidP="00757656">
            <w:pPr>
              <w:pStyle w:val="ad"/>
              <w:ind w:left="-77" w:right="-79"/>
              <w:jc w:val="center"/>
              <w:rPr>
                <w:bCs/>
                <w:lang w:eastAsia="en-US"/>
              </w:rPr>
            </w:pPr>
            <w:r w:rsidRPr="00757656">
              <w:rPr>
                <w:lang w:val="en-US"/>
              </w:rPr>
              <w:t>Soat</w:t>
            </w:r>
          </w:p>
        </w:tc>
        <w:tc>
          <w:tcPr>
            <w:tcW w:w="694" w:type="pct"/>
            <w:tcBorders>
              <w:top w:val="single" w:sz="4" w:space="0" w:color="auto"/>
              <w:left w:val="single" w:sz="4" w:space="0" w:color="auto"/>
              <w:bottom w:val="single" w:sz="4" w:space="0" w:color="auto"/>
              <w:right w:val="single" w:sz="4" w:space="0" w:color="auto"/>
            </w:tcBorders>
            <w:vAlign w:val="center"/>
          </w:tcPr>
          <w:p w14:paraId="09B57A87" w14:textId="77777777" w:rsidR="00757656" w:rsidRPr="00757656" w:rsidRDefault="00757656" w:rsidP="00757656">
            <w:pPr>
              <w:pStyle w:val="ad"/>
              <w:jc w:val="center"/>
              <w:rPr>
                <w:bCs/>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122A4C23" w14:textId="77777777" w:rsidR="00757656" w:rsidRPr="00757656" w:rsidRDefault="00757656" w:rsidP="00757656">
            <w:pPr>
              <w:pStyle w:val="ad"/>
              <w:jc w:val="center"/>
              <w:rPr>
                <w:bCs/>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7BB78BF0" w14:textId="77777777" w:rsidR="00757656" w:rsidRPr="00757656" w:rsidRDefault="00757656" w:rsidP="00757656">
            <w:pPr>
              <w:pStyle w:val="ad"/>
              <w:jc w:val="center"/>
              <w:rPr>
                <w:bCs/>
                <w:lang w:eastAsia="en-US"/>
              </w:rPr>
            </w:pPr>
          </w:p>
        </w:tc>
      </w:tr>
      <w:tr w:rsidR="00757656" w14:paraId="0944E458" w14:textId="77777777" w:rsidTr="009C747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14:paraId="1C3BF5A1" w14:textId="77777777" w:rsidR="00757656" w:rsidRPr="00757656" w:rsidRDefault="00757656" w:rsidP="00757656">
            <w:pPr>
              <w:pStyle w:val="a5"/>
              <w:widowControl w:val="0"/>
              <w:numPr>
                <w:ilvl w:val="0"/>
                <w:numId w:val="40"/>
              </w:numPr>
              <w:tabs>
                <w:tab w:val="clear" w:pos="463"/>
                <w:tab w:val="num" w:pos="34"/>
              </w:tabs>
              <w:spacing w:after="0" w:line="240" w:lineRule="auto"/>
              <w:ind w:left="0" w:firstLine="0"/>
              <w:jc w:val="center"/>
              <w:rPr>
                <w:rFonts w:ascii="Times New Roman" w:hAnsi="Times New Roman"/>
                <w:b/>
                <w:sz w:val="20"/>
                <w:szCs w:val="20"/>
              </w:rPr>
            </w:pP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434AE479" w14:textId="3F58391D" w:rsidR="00757656" w:rsidRPr="00757656" w:rsidRDefault="00757656" w:rsidP="00757656">
            <w:pPr>
              <w:pStyle w:val="ad"/>
            </w:pPr>
            <w:r w:rsidRPr="00757656">
              <w:t>Qurilish-montaj ishlari.</w:t>
            </w:r>
          </w:p>
        </w:tc>
        <w:tc>
          <w:tcPr>
            <w:tcW w:w="958" w:type="pct"/>
            <w:tcBorders>
              <w:top w:val="single" w:sz="4" w:space="0" w:color="auto"/>
              <w:left w:val="single" w:sz="4" w:space="0" w:color="auto"/>
              <w:bottom w:val="single" w:sz="4" w:space="0" w:color="auto"/>
              <w:right w:val="single" w:sz="4" w:space="0" w:color="auto"/>
            </w:tcBorders>
            <w:shd w:val="clear" w:color="auto" w:fill="auto"/>
          </w:tcPr>
          <w:p w14:paraId="2B2BDEA2" w14:textId="4275BAF7" w:rsidR="00757656" w:rsidRPr="00757656" w:rsidRDefault="00757656" w:rsidP="00757656">
            <w:pPr>
              <w:rPr>
                <w:rFonts w:ascii="Times New Roman" w:hAnsi="Times New Roman"/>
                <w:sz w:val="20"/>
                <w:szCs w:val="20"/>
                <w:lang w:val="en-US"/>
              </w:rPr>
            </w:pPr>
            <w:r w:rsidRPr="00757656">
              <w:rPr>
                <w:rFonts w:ascii="Times New Roman" w:hAnsi="Times New Roman"/>
                <w:sz w:val="20"/>
                <w:szCs w:val="20"/>
                <w:lang w:val="en-US"/>
              </w:rPr>
              <w:t>Liebert Hiross va Emerson (ATD TB) Uniflair AMICO (TED TB) konditsioner uchun</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D08BD2D" w14:textId="37CF7C6E" w:rsidR="00757656" w:rsidRPr="00757656" w:rsidRDefault="00757656" w:rsidP="00757656">
            <w:pPr>
              <w:pStyle w:val="ad"/>
              <w:ind w:left="-77" w:right="-79"/>
              <w:jc w:val="center"/>
            </w:pPr>
            <w:r w:rsidRPr="00757656">
              <w:t>m2</w:t>
            </w:r>
          </w:p>
        </w:tc>
        <w:tc>
          <w:tcPr>
            <w:tcW w:w="694" w:type="pct"/>
            <w:tcBorders>
              <w:top w:val="single" w:sz="4" w:space="0" w:color="auto"/>
              <w:left w:val="single" w:sz="4" w:space="0" w:color="auto"/>
              <w:bottom w:val="single" w:sz="4" w:space="0" w:color="auto"/>
              <w:right w:val="single" w:sz="4" w:space="0" w:color="auto"/>
            </w:tcBorders>
            <w:vAlign w:val="center"/>
          </w:tcPr>
          <w:p w14:paraId="634E3665" w14:textId="77777777" w:rsidR="00757656" w:rsidRPr="00757656" w:rsidRDefault="00757656" w:rsidP="00757656">
            <w:pPr>
              <w:pStyle w:val="ad"/>
              <w:jc w:val="center"/>
              <w:rPr>
                <w:bCs/>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4A89B2BB" w14:textId="77777777" w:rsidR="00757656" w:rsidRPr="00757656" w:rsidRDefault="00757656" w:rsidP="00757656">
            <w:pPr>
              <w:pStyle w:val="ad"/>
              <w:jc w:val="center"/>
              <w:rPr>
                <w:bCs/>
                <w:lang w:eastAsia="en-US"/>
              </w:rPr>
            </w:pPr>
          </w:p>
        </w:tc>
        <w:tc>
          <w:tcPr>
            <w:tcW w:w="694" w:type="pct"/>
            <w:tcBorders>
              <w:top w:val="single" w:sz="4" w:space="0" w:color="auto"/>
              <w:left w:val="single" w:sz="4" w:space="0" w:color="auto"/>
              <w:bottom w:val="single" w:sz="4" w:space="0" w:color="auto"/>
              <w:right w:val="single" w:sz="4" w:space="0" w:color="auto"/>
            </w:tcBorders>
            <w:vAlign w:val="center"/>
          </w:tcPr>
          <w:p w14:paraId="1F9A9B4F" w14:textId="77777777" w:rsidR="00757656" w:rsidRPr="00757656" w:rsidRDefault="00757656" w:rsidP="00757656">
            <w:pPr>
              <w:pStyle w:val="ad"/>
              <w:jc w:val="center"/>
              <w:rPr>
                <w:bCs/>
                <w:lang w:eastAsia="en-US"/>
              </w:rPr>
            </w:pPr>
          </w:p>
        </w:tc>
      </w:tr>
    </w:tbl>
    <w:p w14:paraId="32F8B1C0" w14:textId="77777777" w:rsidR="00133E0A" w:rsidRDefault="00133E0A">
      <w:pPr>
        <w:rPr>
          <w:rFonts w:ascii="Times New Roman" w:hAnsi="Times New Roman"/>
        </w:rPr>
      </w:pPr>
    </w:p>
    <w:p w14:paraId="09C7EBEB" w14:textId="7B1F8F77" w:rsidR="00133E0A" w:rsidRPr="00757656" w:rsidRDefault="00757656">
      <w:pPr>
        <w:ind w:left="-284" w:firstLine="851"/>
        <w:jc w:val="both"/>
        <w:rPr>
          <w:rFonts w:ascii="Times New Roman" w:hAnsi="Times New Roman" w:cs="Times New Roman"/>
          <w:sz w:val="24"/>
          <w:szCs w:val="24"/>
        </w:rPr>
      </w:pPr>
      <w:r w:rsidRPr="00757656">
        <w:rPr>
          <w:rFonts w:ascii="Times New Roman" w:hAnsi="Times New Roman" w:cs="Times New Roman"/>
          <w:sz w:val="24"/>
          <w:szCs w:val="24"/>
        </w:rPr>
        <w:t>Bajaruvchi (Pudratchi) Buyurtmachi uskunasiga texnik xizmat ko‘rsatish uchun zarur bo‘lgan ehtiyot qismlar va sarf materiallarini mustaqil ravishda sotib oladi va uchinchi shaxslardan sotib olingan ehtiyot qismlar va sarf materiallaridan foydalangan holda ta’mirlangan uskunaning ishlashi uchun to‘liq javobgarlikni o‘z zimmasiga oladi.</w:t>
      </w:r>
    </w:p>
    <w:p w14:paraId="55B24FB1" w14:textId="4B7ED58A" w:rsidR="00133E0A" w:rsidRPr="00757656" w:rsidRDefault="00757656">
      <w:pPr>
        <w:ind w:left="-284" w:firstLine="851"/>
        <w:jc w:val="both"/>
        <w:rPr>
          <w:rFonts w:ascii="Times New Roman" w:hAnsi="Times New Roman" w:cs="Times New Roman"/>
          <w:sz w:val="24"/>
          <w:szCs w:val="24"/>
          <w:lang w:val="en-US"/>
        </w:rPr>
      </w:pPr>
      <w:r w:rsidRPr="00757656">
        <w:rPr>
          <w:rFonts w:ascii="Times New Roman" w:hAnsi="Times New Roman" w:cs="Times New Roman"/>
          <w:sz w:val="24"/>
          <w:szCs w:val="24"/>
          <w:lang w:val="en-US"/>
        </w:rPr>
        <w:t xml:space="preserve">Yangi yetkazib beriladigan barcha ehtiyot qismlar </w:t>
      </w:r>
      <w:proofErr w:type="gramStart"/>
      <w:r w:rsidRPr="00757656">
        <w:rPr>
          <w:rFonts w:ascii="Times New Roman" w:hAnsi="Times New Roman" w:cs="Times New Roman"/>
          <w:sz w:val="24"/>
          <w:szCs w:val="24"/>
          <w:lang w:val="en-US"/>
        </w:rPr>
        <w:t>va</w:t>
      </w:r>
      <w:proofErr w:type="gramEnd"/>
      <w:r w:rsidRPr="00757656">
        <w:rPr>
          <w:rFonts w:ascii="Times New Roman" w:hAnsi="Times New Roman" w:cs="Times New Roman"/>
          <w:sz w:val="24"/>
          <w:szCs w:val="24"/>
          <w:lang w:val="en-US"/>
        </w:rPr>
        <w:t xml:space="preserve"> sarf materiallari ish holatida bo'lishi, yangi </w:t>
      </w:r>
      <w:r w:rsidRPr="00D533EA">
        <w:rPr>
          <w:rFonts w:ascii="Times New Roman" w:hAnsi="Times New Roman" w:cs="Times New Roman"/>
          <w:color w:val="000000" w:themeColor="text1"/>
          <w:sz w:val="24"/>
          <w:szCs w:val="24"/>
          <w:lang w:val="en-US"/>
        </w:rPr>
        <w:t xml:space="preserve">va </w:t>
      </w:r>
      <w:r w:rsidR="00260B10" w:rsidRPr="00D533EA">
        <w:rPr>
          <w:rFonts w:ascii="Times New Roman" w:hAnsi="Times New Roman" w:cs="Times New Roman"/>
          <w:color w:val="000000" w:themeColor="text1"/>
          <w:sz w:val="24"/>
          <w:szCs w:val="24"/>
          <w:lang w:val="en-US"/>
        </w:rPr>
        <w:t>asl nusxa (</w:t>
      </w:r>
      <w:r w:rsidRPr="00D533EA">
        <w:rPr>
          <w:rFonts w:ascii="Times New Roman" w:hAnsi="Times New Roman" w:cs="Times New Roman"/>
          <w:color w:val="000000" w:themeColor="text1"/>
          <w:sz w:val="24"/>
          <w:szCs w:val="24"/>
          <w:lang w:val="en-US"/>
        </w:rPr>
        <w:t>original</w:t>
      </w:r>
      <w:r w:rsidR="00260B10" w:rsidRPr="00D533EA">
        <w:rPr>
          <w:rFonts w:ascii="Times New Roman" w:hAnsi="Times New Roman" w:cs="Times New Roman"/>
          <w:color w:val="000000" w:themeColor="text1"/>
          <w:sz w:val="24"/>
          <w:szCs w:val="24"/>
          <w:lang w:val="en-US"/>
        </w:rPr>
        <w:t>)</w:t>
      </w:r>
      <w:r w:rsidRPr="00D533EA">
        <w:rPr>
          <w:rFonts w:ascii="Times New Roman" w:hAnsi="Times New Roman" w:cs="Times New Roman"/>
          <w:color w:val="000000" w:themeColor="text1"/>
          <w:sz w:val="24"/>
          <w:szCs w:val="24"/>
          <w:lang w:val="en-US"/>
        </w:rPr>
        <w:t xml:space="preserve"> bo'lishi kerak. Tiklangan (ta'mirlangan) yoki </w:t>
      </w:r>
      <w:r w:rsidR="00A00908" w:rsidRPr="00D533EA">
        <w:rPr>
          <w:rFonts w:ascii="Times New Roman" w:hAnsi="Times New Roman" w:cs="Times New Roman"/>
          <w:color w:val="000000" w:themeColor="text1"/>
          <w:sz w:val="24"/>
          <w:szCs w:val="24"/>
          <w:lang w:val="en-US"/>
        </w:rPr>
        <w:t xml:space="preserve">o'xshash </w:t>
      </w:r>
      <w:r w:rsidRPr="00757656">
        <w:rPr>
          <w:rFonts w:ascii="Times New Roman" w:hAnsi="Times New Roman" w:cs="Times New Roman"/>
          <w:sz w:val="24"/>
          <w:szCs w:val="24"/>
          <w:lang w:val="en-US"/>
        </w:rPr>
        <w:t>(</w:t>
      </w:r>
      <w:r w:rsidR="00A00908" w:rsidRPr="00757656">
        <w:rPr>
          <w:rFonts w:ascii="Times New Roman" w:hAnsi="Times New Roman" w:cs="Times New Roman"/>
          <w:sz w:val="24"/>
          <w:szCs w:val="24"/>
          <w:lang w:val="en-US"/>
        </w:rPr>
        <w:t>analog</w:t>
      </w:r>
      <w:r w:rsidRPr="00757656">
        <w:rPr>
          <w:rFonts w:ascii="Times New Roman" w:hAnsi="Times New Roman" w:cs="Times New Roman"/>
          <w:sz w:val="24"/>
          <w:szCs w:val="24"/>
          <w:lang w:val="en-US"/>
        </w:rPr>
        <w:t>) ehtiyot qismlar va sarf materiallari faqat Buyurtmachi bilan kelishilgan holda ishlatilishi mumkin</w:t>
      </w:r>
      <w:proofErr w:type="gramStart"/>
      <w:r w:rsidRPr="00757656">
        <w:rPr>
          <w:rFonts w:ascii="Times New Roman" w:hAnsi="Times New Roman" w:cs="Times New Roman"/>
          <w:sz w:val="24"/>
          <w:szCs w:val="24"/>
          <w:lang w:val="en-US"/>
        </w:rPr>
        <w:t>.</w:t>
      </w:r>
      <w:r w:rsidR="00507365" w:rsidRPr="00757656">
        <w:rPr>
          <w:rFonts w:ascii="Times New Roman" w:hAnsi="Times New Roman" w:cs="Times New Roman"/>
          <w:sz w:val="24"/>
          <w:szCs w:val="24"/>
          <w:lang w:val="en-US"/>
        </w:rPr>
        <w:t>.</w:t>
      </w:r>
      <w:proofErr w:type="gramEnd"/>
    </w:p>
    <w:p w14:paraId="34A8116B" w14:textId="730B431D" w:rsidR="00133E0A" w:rsidRPr="00757656" w:rsidRDefault="00757656">
      <w:pPr>
        <w:ind w:left="-284" w:firstLine="851"/>
        <w:jc w:val="both"/>
        <w:rPr>
          <w:rFonts w:ascii="Times New Roman" w:hAnsi="Times New Roman" w:cs="Times New Roman"/>
          <w:sz w:val="24"/>
          <w:szCs w:val="24"/>
          <w:lang w:val="en-US"/>
        </w:rPr>
      </w:pPr>
      <w:r w:rsidRPr="00757656">
        <w:rPr>
          <w:rFonts w:ascii="Times New Roman" w:hAnsi="Times New Roman" w:cs="Times New Roman"/>
          <w:sz w:val="24"/>
          <w:szCs w:val="24"/>
          <w:lang w:val="en-US"/>
        </w:rPr>
        <w:lastRenderedPageBreak/>
        <w:t xml:space="preserve">Bajaruvchi (Pudratchi) ta'mirlash ishlari bajarilgan </w:t>
      </w:r>
      <w:proofErr w:type="gramStart"/>
      <w:r w:rsidRPr="00757656">
        <w:rPr>
          <w:rFonts w:ascii="Times New Roman" w:hAnsi="Times New Roman" w:cs="Times New Roman"/>
          <w:sz w:val="24"/>
          <w:szCs w:val="24"/>
          <w:lang w:val="en-US"/>
        </w:rPr>
        <w:t>va</w:t>
      </w:r>
      <w:proofErr w:type="gramEnd"/>
      <w:r w:rsidRPr="00757656">
        <w:rPr>
          <w:rFonts w:ascii="Times New Roman" w:hAnsi="Times New Roman" w:cs="Times New Roman"/>
          <w:sz w:val="24"/>
          <w:szCs w:val="24"/>
          <w:lang w:val="en-US"/>
        </w:rPr>
        <w:t xml:space="preserve"> bajarilgan ishlar Qabul qilish-topshirish dalolatnomasi imzolangan kundan boshlab, ehtiyot qismlarni almashtirish va ta'mirlangan tugunlarga (uzellarga) 1 (bir) yil davomida kafolat muddati belgilaydi.</w:t>
      </w:r>
      <w:r w:rsidR="00507365" w:rsidRPr="00757656">
        <w:rPr>
          <w:rFonts w:ascii="Times New Roman" w:hAnsi="Times New Roman" w:cs="Times New Roman"/>
          <w:b/>
          <w:sz w:val="24"/>
          <w:szCs w:val="24"/>
          <w:lang w:val="en-US"/>
        </w:rPr>
        <w:t xml:space="preserve"> </w:t>
      </w:r>
    </w:p>
    <w:p w14:paraId="2EB100BA" w14:textId="7766678B" w:rsidR="00133E0A" w:rsidRPr="00757656" w:rsidRDefault="00757656">
      <w:pPr>
        <w:ind w:left="-284" w:firstLine="851"/>
        <w:jc w:val="both"/>
        <w:rPr>
          <w:rFonts w:ascii="Times New Roman" w:hAnsi="Times New Roman" w:cs="Times New Roman"/>
          <w:sz w:val="24"/>
          <w:szCs w:val="24"/>
          <w:lang w:val="en-US"/>
        </w:rPr>
      </w:pPr>
      <w:r w:rsidRPr="00757656">
        <w:rPr>
          <w:rFonts w:ascii="Times New Roman" w:hAnsi="Times New Roman" w:cs="Times New Roman"/>
          <w:sz w:val="24"/>
          <w:szCs w:val="24"/>
          <w:lang w:val="en-US"/>
        </w:rPr>
        <w:t>Bajaruvchi (Pudratchi) sotib olingan va yetkazib berilgan ehtiyot qismlar, tugunlar (uzellar), detallar va materiallarga, Buyurtmachi tomonidan "Tegishli davr uchun bajarilgan ishlar Qabul qilish-topshirish dalolatnomasi" tasdiqlangan sanadan boshlab hisoblab, ishlab chiqaruvchi zavod tomonidan belgilangan davomiylikdagi kafolat muddatini belgilaydi. Kafolat muddati, uskunaning unda yuzaga kelgan nosozliklar tufayli ishlatilishi mumkin bo'lmagan vaqtga uzaytiriladi.</w:t>
      </w:r>
    </w:p>
    <w:p w14:paraId="5775A4A7" w14:textId="103D94C3" w:rsidR="00133E0A" w:rsidRPr="00757656" w:rsidRDefault="00757656">
      <w:pPr>
        <w:ind w:left="-284" w:firstLine="851"/>
        <w:jc w:val="both"/>
        <w:rPr>
          <w:rFonts w:ascii="Times New Roman" w:hAnsi="Times New Roman" w:cs="Times New Roman"/>
          <w:sz w:val="24"/>
          <w:szCs w:val="24"/>
          <w:lang w:val="en-US"/>
        </w:rPr>
      </w:pPr>
      <w:r w:rsidRPr="00757656">
        <w:rPr>
          <w:rFonts w:ascii="Times New Roman" w:hAnsi="Times New Roman" w:cs="Times New Roman"/>
          <w:sz w:val="24"/>
          <w:szCs w:val="24"/>
          <w:lang w:val="en-US"/>
        </w:rPr>
        <w:t xml:space="preserve">Bajaruvchi (Pudratchi) kafolat muddati davomida Buyurtmachi tomonidan aniqlangan nuqsonlarga ega </w:t>
      </w:r>
      <w:proofErr w:type="gramStart"/>
      <w:r w:rsidRPr="00757656">
        <w:rPr>
          <w:rFonts w:ascii="Times New Roman" w:hAnsi="Times New Roman" w:cs="Times New Roman"/>
          <w:sz w:val="24"/>
          <w:szCs w:val="24"/>
          <w:lang w:val="en-US"/>
        </w:rPr>
        <w:t>bo‘lgan</w:t>
      </w:r>
      <w:proofErr w:type="gramEnd"/>
      <w:r w:rsidRPr="00757656">
        <w:rPr>
          <w:rFonts w:ascii="Times New Roman" w:hAnsi="Times New Roman" w:cs="Times New Roman"/>
          <w:sz w:val="24"/>
          <w:szCs w:val="24"/>
          <w:lang w:val="en-US"/>
        </w:rPr>
        <w:t xml:space="preserve"> Uskunaning qismlarini o‘z hisobidan ta’mirlashni yoki almashtirishni ta’minlaydi.</w:t>
      </w:r>
    </w:p>
    <w:p w14:paraId="573A86A3" w14:textId="5D93C73D" w:rsidR="00133E0A" w:rsidRPr="00757656" w:rsidRDefault="00757656">
      <w:pPr>
        <w:ind w:left="-284" w:firstLine="851"/>
        <w:jc w:val="both"/>
        <w:rPr>
          <w:rFonts w:ascii="Times New Roman" w:hAnsi="Times New Roman" w:cs="Times New Roman"/>
          <w:sz w:val="24"/>
          <w:szCs w:val="24"/>
          <w:lang w:val="en-US"/>
        </w:rPr>
      </w:pPr>
      <w:r w:rsidRPr="00757656">
        <w:rPr>
          <w:rFonts w:ascii="Times New Roman" w:hAnsi="Times New Roman" w:cs="Times New Roman"/>
          <w:sz w:val="24"/>
          <w:szCs w:val="24"/>
          <w:lang w:val="en-US"/>
        </w:rPr>
        <w:t>Kafolat muddati davomida Uskunani ta’mirlash yoki almashtirish bilan bog‘liq barcha xarajatlarni Bajaruvchi (Pudratchi) o‘z zimmasiga oladi.</w:t>
      </w:r>
    </w:p>
    <w:p w14:paraId="7B4C1199" w14:textId="0C292041" w:rsidR="00133E0A" w:rsidRPr="00757656" w:rsidRDefault="00757656">
      <w:pPr>
        <w:ind w:firstLine="397"/>
        <w:jc w:val="both"/>
        <w:rPr>
          <w:rFonts w:ascii="Times New Roman" w:hAnsi="Times New Roman" w:cs="Times New Roman"/>
          <w:sz w:val="24"/>
          <w:szCs w:val="24"/>
          <w:lang w:val="en-US"/>
        </w:rPr>
      </w:pPr>
      <w:r w:rsidRPr="00757656">
        <w:rPr>
          <w:rFonts w:ascii="Times New Roman" w:hAnsi="Times New Roman" w:cs="Times New Roman"/>
          <w:sz w:val="24"/>
          <w:szCs w:val="24"/>
          <w:lang w:val="en-US"/>
        </w:rPr>
        <w:t xml:space="preserve">Bajaruvchi (Pudratchi) quyidagilar natijasida yuzaga kelgan Uskunadagi nuqsonlar </w:t>
      </w:r>
      <w:proofErr w:type="gramStart"/>
      <w:r w:rsidRPr="00757656">
        <w:rPr>
          <w:rFonts w:ascii="Times New Roman" w:hAnsi="Times New Roman" w:cs="Times New Roman"/>
          <w:sz w:val="24"/>
          <w:szCs w:val="24"/>
          <w:lang w:val="en-US"/>
        </w:rPr>
        <w:t>va</w:t>
      </w:r>
      <w:proofErr w:type="gramEnd"/>
      <w:r w:rsidRPr="00757656">
        <w:rPr>
          <w:rFonts w:ascii="Times New Roman" w:hAnsi="Times New Roman" w:cs="Times New Roman"/>
          <w:sz w:val="24"/>
          <w:szCs w:val="24"/>
          <w:lang w:val="en-US"/>
        </w:rPr>
        <w:t xml:space="preserve"> nosozliklar uchun javobgar bo‘lmaydi:</w:t>
      </w:r>
    </w:p>
    <w:p w14:paraId="304C1A7C" w14:textId="32743437" w:rsidR="00133E0A" w:rsidRPr="00D533EA" w:rsidRDefault="00507365">
      <w:pPr>
        <w:ind w:firstLine="397"/>
        <w:jc w:val="both"/>
        <w:rPr>
          <w:rFonts w:ascii="Times New Roman" w:hAnsi="Times New Roman" w:cs="Times New Roman"/>
          <w:color w:val="000000" w:themeColor="text1"/>
          <w:sz w:val="24"/>
          <w:szCs w:val="24"/>
          <w:lang w:val="en-US"/>
        </w:rPr>
      </w:pPr>
      <w:r w:rsidRPr="00757656">
        <w:rPr>
          <w:rFonts w:ascii="Times New Roman" w:hAnsi="Times New Roman" w:cs="Times New Roman"/>
          <w:sz w:val="24"/>
          <w:szCs w:val="24"/>
          <w:lang w:val="en-US"/>
        </w:rPr>
        <w:t xml:space="preserve">- </w:t>
      </w:r>
      <w:r w:rsidR="00757656" w:rsidRPr="00757656">
        <w:rPr>
          <w:rFonts w:ascii="Times New Roman" w:hAnsi="Times New Roman" w:cs="Times New Roman"/>
          <w:sz w:val="24"/>
          <w:szCs w:val="24"/>
          <w:lang w:val="en-US"/>
        </w:rPr>
        <w:t xml:space="preserve">Ishlab chiqaruvchi </w:t>
      </w:r>
      <w:r w:rsidR="003C1727" w:rsidRPr="00D533EA">
        <w:rPr>
          <w:rFonts w:ascii="Times New Roman" w:hAnsi="Times New Roman" w:cs="Times New Roman"/>
          <w:color w:val="000000" w:themeColor="text1"/>
          <w:sz w:val="24"/>
          <w:szCs w:val="24"/>
          <w:lang w:val="en-US"/>
        </w:rPr>
        <w:t>korxona</w:t>
      </w:r>
      <w:r w:rsidR="00757656" w:rsidRPr="00D533EA">
        <w:rPr>
          <w:rFonts w:ascii="Times New Roman" w:hAnsi="Times New Roman" w:cs="Times New Roman"/>
          <w:color w:val="000000" w:themeColor="text1"/>
          <w:sz w:val="24"/>
          <w:szCs w:val="24"/>
          <w:lang w:val="en-US"/>
        </w:rPr>
        <w:t xml:space="preserve"> "Foydalanish Yo‘riqnomasi"da bayon etilgan foydalanish shartlarini Buyurtmachi tomonidan buzilishi.</w:t>
      </w:r>
    </w:p>
    <w:p w14:paraId="72A0E348" w14:textId="4D91F69A" w:rsidR="00133E0A" w:rsidRPr="00D533EA" w:rsidRDefault="00507365">
      <w:pPr>
        <w:ind w:firstLine="397"/>
        <w:jc w:val="both"/>
        <w:rPr>
          <w:rFonts w:ascii="Times New Roman" w:hAnsi="Times New Roman" w:cs="Times New Roman"/>
          <w:color w:val="000000" w:themeColor="text1"/>
          <w:sz w:val="24"/>
          <w:szCs w:val="24"/>
          <w:lang w:val="en-US"/>
        </w:rPr>
      </w:pPr>
      <w:r w:rsidRPr="00D533EA">
        <w:rPr>
          <w:rFonts w:ascii="Times New Roman" w:hAnsi="Times New Roman" w:cs="Times New Roman"/>
          <w:color w:val="000000" w:themeColor="text1"/>
          <w:sz w:val="24"/>
          <w:szCs w:val="24"/>
          <w:lang w:val="en-US"/>
        </w:rPr>
        <w:t xml:space="preserve">- </w:t>
      </w:r>
      <w:r w:rsidR="00757656" w:rsidRPr="00D533EA">
        <w:rPr>
          <w:rFonts w:ascii="Times New Roman" w:hAnsi="Times New Roman" w:cs="Times New Roman"/>
          <w:color w:val="000000" w:themeColor="text1"/>
          <w:sz w:val="24"/>
          <w:szCs w:val="24"/>
          <w:lang w:val="en-US"/>
        </w:rPr>
        <w:t>Buyurtmachi tomonidan Uskunaga yoki uning tugunlariga (uzellariga) mexanik shikast yetkazilishi.</w:t>
      </w:r>
    </w:p>
    <w:p w14:paraId="213C3200" w14:textId="4A9C3BFF" w:rsidR="00133E0A" w:rsidRPr="00D533EA" w:rsidRDefault="00757656">
      <w:pPr>
        <w:ind w:firstLine="397"/>
        <w:jc w:val="both"/>
        <w:rPr>
          <w:rFonts w:ascii="Times New Roman" w:hAnsi="Times New Roman" w:cs="Times New Roman"/>
          <w:color w:val="000000" w:themeColor="text1"/>
          <w:sz w:val="24"/>
          <w:szCs w:val="24"/>
          <w:lang w:val="en-US"/>
        </w:rPr>
      </w:pPr>
      <w:r w:rsidRPr="00D533EA">
        <w:rPr>
          <w:rFonts w:ascii="Times New Roman" w:hAnsi="Times New Roman" w:cs="Times New Roman"/>
          <w:color w:val="000000" w:themeColor="text1"/>
          <w:sz w:val="24"/>
          <w:szCs w:val="24"/>
          <w:lang w:val="en-US"/>
        </w:rPr>
        <w:t>Ziddiyatlar (kelishmovchiliklar) yuzaga kelgan taqdirda, uchinchi tomonni jalb qilgan holda mustaqil komissiya tayinlanadi</w:t>
      </w:r>
      <w:r w:rsidR="00507365" w:rsidRPr="00D533EA">
        <w:rPr>
          <w:rFonts w:ascii="Times New Roman" w:hAnsi="Times New Roman" w:cs="Times New Roman"/>
          <w:color w:val="000000" w:themeColor="text1"/>
          <w:sz w:val="24"/>
          <w:szCs w:val="24"/>
          <w:lang w:val="en-US"/>
        </w:rPr>
        <w:t>.</w:t>
      </w:r>
    </w:p>
    <w:p w14:paraId="1D56F2C2" w14:textId="37D89F20" w:rsidR="00133E0A" w:rsidRPr="00757656" w:rsidRDefault="00757656">
      <w:pPr>
        <w:ind w:firstLine="397"/>
        <w:jc w:val="both"/>
        <w:rPr>
          <w:rFonts w:ascii="Times New Roman" w:hAnsi="Times New Roman" w:cs="Times New Roman"/>
          <w:sz w:val="24"/>
          <w:szCs w:val="24"/>
          <w:lang w:val="en-US"/>
        </w:rPr>
      </w:pPr>
      <w:r w:rsidRPr="00D533EA">
        <w:rPr>
          <w:rFonts w:ascii="Times New Roman" w:hAnsi="Times New Roman" w:cs="Times New Roman"/>
          <w:color w:val="000000" w:themeColor="text1"/>
          <w:sz w:val="24"/>
          <w:szCs w:val="24"/>
          <w:lang w:val="en-US"/>
        </w:rPr>
        <w:t xml:space="preserve">Konditsioner filtrlarini almashtirish zaruriyati Buyurtmachi tomonidan, ishlab chiqaruvchi </w:t>
      </w:r>
      <w:r w:rsidR="003C1727" w:rsidRPr="00D533EA">
        <w:rPr>
          <w:rFonts w:ascii="Times New Roman" w:hAnsi="Times New Roman" w:cs="Times New Roman"/>
          <w:color w:val="000000" w:themeColor="text1"/>
          <w:sz w:val="24"/>
          <w:szCs w:val="24"/>
          <w:lang w:val="en-US"/>
        </w:rPr>
        <w:t>korxona</w:t>
      </w:r>
      <w:r w:rsidRPr="00D533EA">
        <w:rPr>
          <w:rFonts w:ascii="Times New Roman" w:hAnsi="Times New Roman" w:cs="Times New Roman"/>
          <w:color w:val="000000" w:themeColor="text1"/>
          <w:sz w:val="24"/>
          <w:szCs w:val="24"/>
          <w:lang w:val="en-US"/>
        </w:rPr>
        <w:t xml:space="preserve"> hujjatlarining talablari </w:t>
      </w:r>
      <w:r w:rsidRPr="00757656">
        <w:rPr>
          <w:rFonts w:ascii="Times New Roman" w:hAnsi="Times New Roman" w:cs="Times New Roman"/>
          <w:sz w:val="24"/>
          <w:szCs w:val="24"/>
          <w:lang w:val="en-US"/>
        </w:rPr>
        <w:t>asosida, Bajaruvchining (Pudratchining) tavsiyalarini hisobga olgan holda belgilanadi va uskunaga texnik xizmat ko‘rsatish jadvalini shakllantirishda yoki ushbu Talablar bo‘yicha bir martalik ishlarni buyurtma qilishda aniq ko'rsatiladi</w:t>
      </w:r>
    </w:p>
    <w:p w14:paraId="2BABBE44" w14:textId="77777777" w:rsidR="00133E0A" w:rsidRPr="00757656" w:rsidRDefault="00133E0A">
      <w:pPr>
        <w:spacing w:after="100"/>
        <w:jc w:val="both"/>
        <w:rPr>
          <w:rFonts w:ascii="Times New Roman" w:hAnsi="Times New Roman" w:cs="Times New Roman"/>
          <w:sz w:val="24"/>
          <w:szCs w:val="24"/>
          <w:lang w:val="en-US"/>
        </w:rPr>
      </w:pPr>
    </w:p>
    <w:p w14:paraId="76AEFC9C" w14:textId="77777777" w:rsidR="00133E0A" w:rsidRPr="00757656" w:rsidRDefault="00133E0A">
      <w:pPr>
        <w:spacing w:after="100"/>
        <w:jc w:val="both"/>
        <w:rPr>
          <w:rFonts w:ascii="Times New Roman" w:hAnsi="Times New Roman" w:cs="Times New Roman"/>
          <w:sz w:val="24"/>
          <w:szCs w:val="24"/>
          <w:lang w:val="en-US"/>
        </w:rPr>
      </w:pPr>
    </w:p>
    <w:p w14:paraId="321DD892" w14:textId="77777777" w:rsidR="00133E0A" w:rsidRPr="00757656" w:rsidRDefault="00133E0A">
      <w:pPr>
        <w:spacing w:after="100"/>
        <w:jc w:val="both"/>
        <w:rPr>
          <w:rFonts w:ascii="Times New Roman" w:hAnsi="Times New Roman" w:cs="Times New Roman"/>
          <w:sz w:val="24"/>
          <w:szCs w:val="24"/>
          <w:lang w:val="en-US"/>
        </w:rPr>
      </w:pPr>
    </w:p>
    <w:p w14:paraId="3E0A2218" w14:textId="77777777" w:rsidR="00133E0A" w:rsidRPr="00757656" w:rsidRDefault="00133E0A">
      <w:pPr>
        <w:spacing w:after="100"/>
        <w:jc w:val="both"/>
        <w:rPr>
          <w:rFonts w:ascii="Times New Roman" w:hAnsi="Times New Roman" w:cs="Times New Roman"/>
          <w:sz w:val="24"/>
          <w:szCs w:val="24"/>
          <w:lang w:val="en-US"/>
        </w:rPr>
      </w:pPr>
    </w:p>
    <w:p w14:paraId="25CAD062" w14:textId="77777777" w:rsidR="00133E0A" w:rsidRPr="00757656" w:rsidRDefault="00133E0A">
      <w:pPr>
        <w:spacing w:after="100"/>
        <w:jc w:val="both"/>
        <w:rPr>
          <w:rFonts w:ascii="Times New Roman" w:hAnsi="Times New Roman" w:cs="Times New Roman"/>
          <w:sz w:val="24"/>
          <w:szCs w:val="24"/>
          <w:lang w:val="en-US"/>
        </w:rPr>
      </w:pPr>
    </w:p>
    <w:p w14:paraId="70A8F506" w14:textId="77777777" w:rsidR="00133E0A" w:rsidRPr="00757656" w:rsidRDefault="00133E0A">
      <w:pPr>
        <w:spacing w:after="100"/>
        <w:jc w:val="both"/>
        <w:rPr>
          <w:rFonts w:ascii="Times New Roman" w:hAnsi="Times New Roman" w:cs="Times New Roman"/>
          <w:sz w:val="24"/>
          <w:szCs w:val="24"/>
          <w:lang w:val="en-US"/>
        </w:rPr>
      </w:pPr>
    </w:p>
    <w:p w14:paraId="1CCCD494" w14:textId="77777777" w:rsidR="00133E0A" w:rsidRPr="00757656" w:rsidRDefault="00133E0A">
      <w:pPr>
        <w:spacing w:after="100"/>
        <w:jc w:val="both"/>
        <w:rPr>
          <w:rFonts w:ascii="Times New Roman" w:hAnsi="Times New Roman" w:cs="Times New Roman"/>
          <w:sz w:val="24"/>
          <w:szCs w:val="24"/>
          <w:lang w:val="en-US"/>
        </w:rPr>
      </w:pPr>
    </w:p>
    <w:p w14:paraId="269DC044" w14:textId="77777777" w:rsidR="00133E0A" w:rsidRPr="00757656" w:rsidRDefault="00133E0A">
      <w:pPr>
        <w:spacing w:after="100"/>
        <w:jc w:val="both"/>
        <w:rPr>
          <w:rFonts w:ascii="Times New Roman" w:hAnsi="Times New Roman" w:cs="Times New Roman"/>
          <w:sz w:val="24"/>
          <w:szCs w:val="24"/>
          <w:lang w:val="en-US"/>
        </w:rPr>
      </w:pPr>
    </w:p>
    <w:p w14:paraId="0CE5ADC6" w14:textId="77777777" w:rsidR="00133E0A" w:rsidRPr="00757656" w:rsidRDefault="00133E0A">
      <w:pPr>
        <w:spacing w:after="100"/>
        <w:jc w:val="both"/>
        <w:rPr>
          <w:rFonts w:ascii="Times New Roman" w:hAnsi="Times New Roman" w:cs="Times New Roman"/>
          <w:sz w:val="24"/>
          <w:szCs w:val="24"/>
          <w:lang w:val="en-US"/>
        </w:rPr>
      </w:pPr>
    </w:p>
    <w:p w14:paraId="624839D4" w14:textId="77777777" w:rsidR="00133E0A" w:rsidRPr="00757656" w:rsidRDefault="00133E0A">
      <w:pPr>
        <w:spacing w:after="100"/>
        <w:jc w:val="both"/>
        <w:rPr>
          <w:rFonts w:ascii="Times New Roman" w:hAnsi="Times New Roman" w:cs="Times New Roman"/>
          <w:sz w:val="24"/>
          <w:szCs w:val="24"/>
          <w:lang w:val="en-US"/>
        </w:rPr>
      </w:pPr>
    </w:p>
    <w:p w14:paraId="07DF5D00" w14:textId="77777777" w:rsidR="00133E0A" w:rsidRPr="00757656" w:rsidRDefault="00133E0A">
      <w:pPr>
        <w:spacing w:after="100"/>
        <w:jc w:val="both"/>
        <w:rPr>
          <w:rFonts w:ascii="Times New Roman" w:hAnsi="Times New Roman" w:cs="Times New Roman"/>
          <w:sz w:val="24"/>
          <w:szCs w:val="24"/>
          <w:lang w:val="en-US"/>
        </w:rPr>
      </w:pPr>
    </w:p>
    <w:p w14:paraId="1EFF7A74" w14:textId="77777777" w:rsidR="00133E0A" w:rsidRPr="00757656" w:rsidRDefault="00133E0A">
      <w:pPr>
        <w:spacing w:after="100"/>
        <w:jc w:val="both"/>
        <w:rPr>
          <w:rFonts w:ascii="Times New Roman" w:hAnsi="Times New Roman" w:cs="Times New Roman"/>
          <w:sz w:val="24"/>
          <w:szCs w:val="24"/>
          <w:lang w:val="en-US"/>
        </w:rPr>
      </w:pPr>
    </w:p>
    <w:p w14:paraId="4A09897C" w14:textId="77777777" w:rsidR="00CC6921" w:rsidRDefault="00CC6921">
      <w:pPr>
        <w:spacing w:after="100"/>
        <w:jc w:val="both"/>
        <w:rPr>
          <w:rFonts w:ascii="Times New Roman" w:hAnsi="Times New Roman" w:cs="Times New Roman"/>
          <w:sz w:val="24"/>
          <w:szCs w:val="24"/>
          <w:lang w:val="en-US"/>
        </w:rPr>
      </w:pPr>
    </w:p>
    <w:p w14:paraId="4732D297" w14:textId="77777777" w:rsidR="00757656" w:rsidRPr="00757656" w:rsidRDefault="00757656">
      <w:pPr>
        <w:spacing w:after="100"/>
        <w:jc w:val="both"/>
        <w:rPr>
          <w:rFonts w:ascii="Times New Roman" w:hAnsi="Times New Roman" w:cs="Times New Roman"/>
          <w:sz w:val="24"/>
          <w:szCs w:val="24"/>
          <w:lang w:val="en-US"/>
        </w:rPr>
      </w:pPr>
    </w:p>
    <w:p w14:paraId="3862D87C" w14:textId="171B3F34" w:rsidR="00133E0A" w:rsidRPr="00757656" w:rsidRDefault="00757656" w:rsidP="00757656">
      <w:pPr>
        <w:spacing w:after="100"/>
        <w:jc w:val="right"/>
        <w:rPr>
          <w:rFonts w:ascii="Times New Roman" w:eastAsia="Times New Roman" w:hAnsi="Times New Roman" w:cs="Times New Roman"/>
          <w:b/>
          <w:bCs/>
          <w:snapToGrid w:val="0"/>
          <w:color w:val="000000"/>
          <w:sz w:val="24"/>
          <w:szCs w:val="24"/>
          <w:lang w:val="en-US" w:eastAsia="ru-RU"/>
        </w:rPr>
      </w:pPr>
      <w:r>
        <w:rPr>
          <w:rFonts w:ascii="Times New Roman" w:hAnsi="Times New Roman" w:cs="Times New Roman"/>
          <w:b/>
          <w:sz w:val="24"/>
          <w:szCs w:val="24"/>
          <w:lang w:val="en-US"/>
        </w:rPr>
        <w:lastRenderedPageBreak/>
        <w:t>2 - Sonli Ilova</w:t>
      </w:r>
      <w:r>
        <w:rPr>
          <w:rFonts w:ascii="Times New Roman" w:hAnsi="Times New Roman" w:cs="Times New Roman"/>
          <w:b/>
          <w:sz w:val="24"/>
          <w:szCs w:val="24"/>
          <w:lang w:val="en-US"/>
        </w:rPr>
        <w:br/>
      </w:r>
      <w:r w:rsidR="004E0AB3" w:rsidRPr="00757656">
        <w:rPr>
          <w:rFonts w:ascii="Times New Roman" w:eastAsia="Times New Roman" w:hAnsi="Times New Roman" w:cs="Times New Roman"/>
          <w:b/>
          <w:snapToGrid w:val="0"/>
          <w:color w:val="000000"/>
          <w:sz w:val="18"/>
          <w:szCs w:val="18"/>
          <w:lang w:val="en-US" w:eastAsia="ru-RU"/>
        </w:rPr>
        <w:t xml:space="preserve"> </w:t>
      </w:r>
      <w:r w:rsidRPr="00757656">
        <w:rPr>
          <w:rFonts w:ascii="Times New Roman" w:eastAsia="Times New Roman" w:hAnsi="Times New Roman" w:cs="Times New Roman"/>
          <w:b/>
          <w:snapToGrid w:val="0"/>
          <w:color w:val="000000"/>
          <w:sz w:val="24"/>
          <w:szCs w:val="24"/>
          <w:lang w:val="en-US" w:eastAsia="ru-RU"/>
        </w:rPr>
        <w:t>Uskunaning holatini tekshirish dalolatnomasi (Akt) shakli</w:t>
      </w:r>
      <w:r w:rsidR="00507365" w:rsidRPr="00757656">
        <w:rPr>
          <w:rFonts w:ascii="Times New Roman" w:eastAsia="Times New Roman" w:hAnsi="Times New Roman" w:cs="Times New Roman"/>
          <w:b/>
          <w:bCs/>
          <w:snapToGrid w:val="0"/>
          <w:color w:val="000000"/>
          <w:sz w:val="24"/>
          <w:szCs w:val="24"/>
          <w:lang w:val="en-US" w:eastAsia="ru-RU"/>
        </w:rPr>
        <w:t xml:space="preserve"> </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0"/>
        <w:gridCol w:w="5528"/>
      </w:tblGrid>
      <w:tr w:rsidR="00133E0A" w:rsidRPr="00757656" w14:paraId="445A8120" w14:textId="77777777">
        <w:trPr>
          <w:trHeight w:val="241"/>
        </w:trPr>
        <w:tc>
          <w:tcPr>
            <w:tcW w:w="4140" w:type="dxa"/>
            <w:shd w:val="clear" w:color="auto" w:fill="auto"/>
            <w:noWrap/>
            <w:vAlign w:val="bottom"/>
          </w:tcPr>
          <w:p w14:paraId="4317D042" w14:textId="77777777" w:rsidR="00133E0A" w:rsidRPr="00757656" w:rsidRDefault="00133E0A">
            <w:pPr>
              <w:spacing w:after="0" w:line="240" w:lineRule="auto"/>
              <w:ind w:left="175" w:right="-1"/>
              <w:jc w:val="center"/>
              <w:rPr>
                <w:rFonts w:ascii="Times New Roman" w:eastAsia="Times New Roman" w:hAnsi="Times New Roman" w:cs="Times New Roman"/>
                <w:b/>
                <w:bCs/>
                <w:snapToGrid w:val="0"/>
                <w:color w:val="000000"/>
                <w:sz w:val="18"/>
                <w:szCs w:val="18"/>
                <w:lang w:val="en-US" w:eastAsia="ru-RU"/>
              </w:rPr>
            </w:pPr>
          </w:p>
        </w:tc>
        <w:tc>
          <w:tcPr>
            <w:tcW w:w="5528" w:type="dxa"/>
            <w:shd w:val="clear" w:color="auto" w:fill="auto"/>
            <w:noWrap/>
            <w:vAlign w:val="bottom"/>
          </w:tcPr>
          <w:p w14:paraId="039D4B32" w14:textId="051733A4" w:rsidR="00133E0A" w:rsidRPr="00757656" w:rsidRDefault="00507365" w:rsidP="00757656">
            <w:pPr>
              <w:spacing w:after="0" w:line="240" w:lineRule="auto"/>
              <w:ind w:left="175" w:right="-1"/>
              <w:jc w:val="center"/>
              <w:rPr>
                <w:rFonts w:ascii="Times New Roman" w:eastAsia="Times New Roman" w:hAnsi="Times New Roman" w:cs="Times New Roman"/>
                <w:b/>
                <w:bCs/>
                <w:snapToGrid w:val="0"/>
                <w:color w:val="000000"/>
                <w:sz w:val="18"/>
                <w:szCs w:val="18"/>
                <w:lang w:eastAsia="ru-RU"/>
              </w:rPr>
            </w:pPr>
            <w:r w:rsidRPr="00757656">
              <w:rPr>
                <w:rFonts w:ascii="Times New Roman" w:eastAsia="Times New Roman" w:hAnsi="Times New Roman" w:cs="Times New Roman"/>
                <w:b/>
                <w:bCs/>
                <w:snapToGrid w:val="0"/>
                <w:color w:val="000000"/>
                <w:sz w:val="18"/>
                <w:szCs w:val="18"/>
                <w:lang w:val="en-US" w:eastAsia="ru-RU"/>
              </w:rPr>
              <w:t xml:space="preserve">                                                                    </w:t>
            </w:r>
            <w:r w:rsidR="00757656" w:rsidRPr="00757656">
              <w:rPr>
                <w:rFonts w:ascii="Times New Roman" w:eastAsia="Times New Roman" w:hAnsi="Times New Roman" w:cs="Times New Roman"/>
                <w:b/>
                <w:bCs/>
                <w:snapToGrid w:val="0"/>
                <w:color w:val="000000"/>
                <w:sz w:val="18"/>
                <w:szCs w:val="18"/>
                <w:lang w:val="en-US" w:eastAsia="ru-RU"/>
              </w:rPr>
              <w:t>Konditsioner</w:t>
            </w:r>
            <w:r w:rsidRPr="00757656">
              <w:rPr>
                <w:rFonts w:ascii="Times New Roman" w:eastAsia="Times New Roman" w:hAnsi="Times New Roman" w:cs="Times New Roman"/>
                <w:b/>
                <w:bCs/>
                <w:snapToGrid w:val="0"/>
                <w:color w:val="000000"/>
                <w:sz w:val="18"/>
                <w:szCs w:val="18"/>
                <w:lang w:eastAsia="ru-RU"/>
              </w:rPr>
              <w:t xml:space="preserve"> № </w:t>
            </w:r>
          </w:p>
        </w:tc>
      </w:tr>
      <w:tr w:rsidR="00133E0A" w:rsidRPr="00757656" w14:paraId="30B27B6A" w14:textId="77777777">
        <w:trPr>
          <w:trHeight w:val="241"/>
        </w:trPr>
        <w:tc>
          <w:tcPr>
            <w:tcW w:w="4140" w:type="dxa"/>
            <w:shd w:val="clear" w:color="auto" w:fill="auto"/>
            <w:noWrap/>
            <w:vAlign w:val="bottom"/>
            <w:hideMark/>
          </w:tcPr>
          <w:p w14:paraId="5F1878CC" w14:textId="7519ECE0" w:rsidR="00133E0A" w:rsidRPr="00757656" w:rsidRDefault="00507365" w:rsidP="00757656">
            <w:pPr>
              <w:spacing w:after="0" w:line="240" w:lineRule="auto"/>
              <w:ind w:left="175" w:right="-1"/>
              <w:rPr>
                <w:rFonts w:ascii="Times New Roman" w:eastAsia="Times New Roman" w:hAnsi="Times New Roman" w:cs="Times New Roman"/>
                <w:b/>
                <w:bCs/>
                <w:snapToGrid w:val="0"/>
                <w:color w:val="000000"/>
                <w:sz w:val="18"/>
                <w:szCs w:val="18"/>
                <w:lang w:eastAsia="ru-RU"/>
              </w:rPr>
            </w:pPr>
            <w:r w:rsidRPr="00757656">
              <w:rPr>
                <w:rFonts w:ascii="Times New Roman" w:eastAsia="Times New Roman" w:hAnsi="Times New Roman" w:cs="Times New Roman"/>
                <w:b/>
                <w:bCs/>
                <w:snapToGrid w:val="0"/>
                <w:color w:val="000000"/>
                <w:sz w:val="18"/>
                <w:szCs w:val="18"/>
                <w:lang w:val="en-US" w:eastAsia="ru-RU"/>
              </w:rPr>
              <w:t xml:space="preserve">                         </w:t>
            </w:r>
            <w:r w:rsidR="00757656" w:rsidRPr="00757656">
              <w:rPr>
                <w:rFonts w:ascii="Times New Roman" w:eastAsia="Times New Roman" w:hAnsi="Times New Roman" w:cs="Times New Roman"/>
                <w:b/>
                <w:bCs/>
                <w:snapToGrid w:val="0"/>
                <w:color w:val="000000"/>
                <w:sz w:val="18"/>
                <w:szCs w:val="18"/>
                <w:lang w:val="en-US" w:eastAsia="ru-RU"/>
              </w:rPr>
              <w:t>Ichki</w:t>
            </w:r>
            <w:r w:rsidRPr="00757656">
              <w:rPr>
                <w:rFonts w:ascii="Times New Roman" w:eastAsia="Times New Roman" w:hAnsi="Times New Roman" w:cs="Times New Roman"/>
                <w:b/>
                <w:bCs/>
                <w:snapToGrid w:val="0"/>
                <w:color w:val="000000"/>
                <w:sz w:val="18"/>
                <w:szCs w:val="18"/>
                <w:lang w:eastAsia="ru-RU"/>
              </w:rPr>
              <w:t xml:space="preserve"> </w:t>
            </w:r>
            <w:r w:rsidR="00757656" w:rsidRPr="00757656">
              <w:rPr>
                <w:rFonts w:ascii="Times New Roman" w:eastAsia="Times New Roman" w:hAnsi="Times New Roman" w:cs="Times New Roman"/>
                <w:b/>
                <w:bCs/>
                <w:snapToGrid w:val="0"/>
                <w:color w:val="000000"/>
                <w:sz w:val="18"/>
                <w:szCs w:val="18"/>
                <w:lang w:val="en-US" w:eastAsia="ru-RU"/>
              </w:rPr>
              <w:t>qurilma</w:t>
            </w:r>
            <w:r w:rsidRPr="00757656">
              <w:rPr>
                <w:rFonts w:ascii="Times New Roman" w:eastAsia="Times New Roman" w:hAnsi="Times New Roman" w:cs="Times New Roman"/>
                <w:b/>
                <w:bCs/>
                <w:snapToGrid w:val="0"/>
                <w:color w:val="000000"/>
                <w:sz w:val="18"/>
                <w:szCs w:val="18"/>
                <w:lang w:eastAsia="ru-RU"/>
              </w:rPr>
              <w:t xml:space="preserve">: </w:t>
            </w:r>
            <w:r w:rsidR="00757656" w:rsidRPr="00757656">
              <w:rPr>
                <w:rFonts w:ascii="Times New Roman" w:eastAsia="Times New Roman" w:hAnsi="Times New Roman" w:cs="Times New Roman"/>
                <w:b/>
                <w:bCs/>
                <w:snapToGrid w:val="0"/>
                <w:color w:val="000000"/>
                <w:sz w:val="18"/>
                <w:szCs w:val="18"/>
                <w:lang w:val="en-US" w:eastAsia="ru-RU"/>
              </w:rPr>
              <w:t>model</w:t>
            </w:r>
            <w:r w:rsidRPr="00757656">
              <w:rPr>
                <w:rFonts w:ascii="Times New Roman" w:eastAsia="Times New Roman" w:hAnsi="Times New Roman" w:cs="Times New Roman"/>
                <w:b/>
                <w:bCs/>
                <w:snapToGrid w:val="0"/>
                <w:color w:val="000000"/>
                <w:sz w:val="18"/>
                <w:szCs w:val="18"/>
                <w:lang w:eastAsia="ru-RU"/>
              </w:rPr>
              <w:t xml:space="preserve"> </w:t>
            </w:r>
            <w:r w:rsidRPr="00757656">
              <w:rPr>
                <w:rFonts w:ascii="Times New Roman" w:eastAsia="Times New Roman" w:hAnsi="Times New Roman" w:cs="Times New Roman"/>
                <w:b/>
                <w:bCs/>
                <w:snapToGrid w:val="0"/>
                <w:color w:val="000000"/>
                <w:sz w:val="18"/>
                <w:szCs w:val="18"/>
                <w:lang w:val="en-US" w:eastAsia="ru-RU"/>
              </w:rPr>
              <w:t xml:space="preserve"> </w:t>
            </w:r>
          </w:p>
        </w:tc>
        <w:tc>
          <w:tcPr>
            <w:tcW w:w="5528" w:type="dxa"/>
            <w:shd w:val="clear" w:color="auto" w:fill="auto"/>
            <w:noWrap/>
            <w:vAlign w:val="bottom"/>
            <w:hideMark/>
          </w:tcPr>
          <w:p w14:paraId="48DF1196" w14:textId="77777777" w:rsidR="00133E0A" w:rsidRPr="00757656" w:rsidRDefault="00507365">
            <w:pPr>
              <w:spacing w:after="0" w:line="240" w:lineRule="auto"/>
              <w:ind w:left="175" w:right="-1"/>
              <w:rPr>
                <w:rFonts w:ascii="Times New Roman" w:eastAsia="Times New Roman" w:hAnsi="Times New Roman" w:cs="Times New Roman"/>
                <w:b/>
                <w:bCs/>
                <w:snapToGrid w:val="0"/>
                <w:color w:val="000000"/>
                <w:sz w:val="18"/>
                <w:szCs w:val="18"/>
                <w:lang w:val="en-US" w:eastAsia="ru-RU"/>
              </w:rPr>
            </w:pPr>
            <w:r w:rsidRPr="00757656">
              <w:rPr>
                <w:rFonts w:ascii="Times New Roman" w:eastAsia="Times New Roman" w:hAnsi="Times New Roman" w:cs="Times New Roman"/>
                <w:b/>
                <w:bCs/>
                <w:snapToGrid w:val="0"/>
                <w:color w:val="000000"/>
                <w:sz w:val="18"/>
                <w:szCs w:val="18"/>
                <w:lang w:val="en-US" w:eastAsia="ru-RU"/>
              </w:rPr>
              <w:t xml:space="preserve">                        </w:t>
            </w:r>
            <w:r w:rsidRPr="00757656">
              <w:rPr>
                <w:rFonts w:ascii="Times New Roman" w:eastAsia="Times New Roman" w:hAnsi="Times New Roman" w:cs="Times New Roman"/>
                <w:b/>
                <w:bCs/>
                <w:snapToGrid w:val="0"/>
                <w:color w:val="000000"/>
                <w:sz w:val="18"/>
                <w:szCs w:val="18"/>
                <w:lang w:eastAsia="ru-RU"/>
              </w:rPr>
              <w:t>Cерийный номер:</w:t>
            </w:r>
            <w:r w:rsidRPr="00757656">
              <w:rPr>
                <w:rFonts w:ascii="Times New Roman" w:eastAsia="Times New Roman" w:hAnsi="Times New Roman" w:cs="Times New Roman"/>
                <w:b/>
                <w:bCs/>
                <w:snapToGrid w:val="0"/>
                <w:color w:val="000000"/>
                <w:sz w:val="18"/>
                <w:szCs w:val="18"/>
                <w:lang w:val="en-US" w:eastAsia="ru-RU"/>
              </w:rPr>
              <w:t xml:space="preserve"> </w:t>
            </w:r>
          </w:p>
        </w:tc>
      </w:tr>
      <w:tr w:rsidR="00133E0A" w:rsidRPr="00757656" w14:paraId="4F366A3E" w14:textId="77777777">
        <w:trPr>
          <w:trHeight w:val="101"/>
        </w:trPr>
        <w:tc>
          <w:tcPr>
            <w:tcW w:w="4140" w:type="dxa"/>
            <w:shd w:val="clear" w:color="auto" w:fill="FFF2CC"/>
            <w:noWrap/>
            <w:vAlign w:val="bottom"/>
            <w:hideMark/>
          </w:tcPr>
          <w:p w14:paraId="4A3555C4" w14:textId="77777777" w:rsidR="00133E0A" w:rsidRPr="00757656" w:rsidRDefault="00133E0A">
            <w:pPr>
              <w:spacing w:after="0" w:line="240" w:lineRule="auto"/>
              <w:ind w:left="175" w:right="-1"/>
              <w:jc w:val="center"/>
              <w:rPr>
                <w:rFonts w:ascii="Times New Roman" w:eastAsia="Times New Roman" w:hAnsi="Times New Roman" w:cs="Times New Roman"/>
                <w:b/>
                <w:bCs/>
                <w:snapToGrid w:val="0"/>
                <w:color w:val="000000"/>
                <w:sz w:val="18"/>
                <w:szCs w:val="18"/>
                <w:lang w:val="en-US" w:eastAsia="ru-RU"/>
              </w:rPr>
            </w:pPr>
          </w:p>
        </w:tc>
        <w:tc>
          <w:tcPr>
            <w:tcW w:w="5528" w:type="dxa"/>
            <w:shd w:val="clear" w:color="auto" w:fill="FFF2CC"/>
            <w:noWrap/>
            <w:vAlign w:val="bottom"/>
            <w:hideMark/>
          </w:tcPr>
          <w:p w14:paraId="7B282C3F" w14:textId="77777777" w:rsidR="00133E0A" w:rsidRPr="00757656" w:rsidRDefault="00133E0A">
            <w:pPr>
              <w:spacing w:after="0" w:line="240" w:lineRule="auto"/>
              <w:ind w:left="175" w:right="-1"/>
              <w:jc w:val="center"/>
              <w:rPr>
                <w:rFonts w:ascii="Times New Roman" w:eastAsia="Times New Roman" w:hAnsi="Times New Roman" w:cs="Times New Roman"/>
                <w:b/>
                <w:bCs/>
                <w:snapToGrid w:val="0"/>
                <w:color w:val="000000"/>
                <w:sz w:val="18"/>
                <w:szCs w:val="18"/>
                <w:lang w:eastAsia="ru-RU"/>
              </w:rPr>
            </w:pPr>
          </w:p>
        </w:tc>
      </w:tr>
      <w:tr w:rsidR="00133E0A" w:rsidRPr="00757656" w14:paraId="565ED73C" w14:textId="77777777">
        <w:trPr>
          <w:trHeight w:val="163"/>
        </w:trPr>
        <w:tc>
          <w:tcPr>
            <w:tcW w:w="4140" w:type="dxa"/>
            <w:shd w:val="clear" w:color="auto" w:fill="auto"/>
            <w:noWrap/>
            <w:vAlign w:val="bottom"/>
            <w:hideMark/>
          </w:tcPr>
          <w:p w14:paraId="7596A204" w14:textId="0FCBB5E7" w:rsidR="00133E0A" w:rsidRPr="00757656" w:rsidRDefault="00507365" w:rsidP="00757656">
            <w:pPr>
              <w:spacing w:after="0" w:line="240" w:lineRule="auto"/>
              <w:ind w:right="-1"/>
              <w:rPr>
                <w:rFonts w:ascii="Times New Roman" w:eastAsia="Times New Roman" w:hAnsi="Times New Roman" w:cs="Times New Roman"/>
                <w:b/>
                <w:bCs/>
                <w:snapToGrid w:val="0"/>
                <w:color w:val="000000"/>
                <w:sz w:val="18"/>
                <w:szCs w:val="18"/>
                <w:lang w:eastAsia="ru-RU"/>
              </w:rPr>
            </w:pPr>
            <w:r w:rsidRPr="00757656">
              <w:rPr>
                <w:rFonts w:ascii="Times New Roman" w:eastAsia="Times New Roman" w:hAnsi="Times New Roman" w:cs="Times New Roman"/>
                <w:b/>
                <w:bCs/>
                <w:snapToGrid w:val="0"/>
                <w:color w:val="000000"/>
                <w:sz w:val="18"/>
                <w:szCs w:val="18"/>
                <w:lang w:val="en-US" w:eastAsia="ru-RU"/>
              </w:rPr>
              <w:t xml:space="preserve">                            </w:t>
            </w:r>
            <w:r w:rsidR="00757656" w:rsidRPr="00757656">
              <w:rPr>
                <w:rFonts w:ascii="Times New Roman" w:eastAsia="Times New Roman" w:hAnsi="Times New Roman" w:cs="Times New Roman"/>
                <w:b/>
                <w:bCs/>
                <w:snapToGrid w:val="0"/>
                <w:color w:val="000000"/>
                <w:sz w:val="18"/>
                <w:szCs w:val="18"/>
                <w:lang w:val="en-US" w:eastAsia="ru-RU"/>
              </w:rPr>
              <w:t>Tashqi</w:t>
            </w:r>
            <w:r w:rsidRPr="00757656">
              <w:rPr>
                <w:rFonts w:ascii="Times New Roman" w:eastAsia="Times New Roman" w:hAnsi="Times New Roman" w:cs="Times New Roman"/>
                <w:b/>
                <w:bCs/>
                <w:snapToGrid w:val="0"/>
                <w:color w:val="000000"/>
                <w:sz w:val="18"/>
                <w:szCs w:val="18"/>
                <w:lang w:eastAsia="ru-RU"/>
              </w:rPr>
              <w:t xml:space="preserve"> </w:t>
            </w:r>
            <w:r w:rsidR="00757656" w:rsidRPr="00757656">
              <w:rPr>
                <w:rFonts w:ascii="Times New Roman" w:eastAsia="Times New Roman" w:hAnsi="Times New Roman" w:cs="Times New Roman"/>
                <w:b/>
                <w:bCs/>
                <w:snapToGrid w:val="0"/>
                <w:color w:val="000000"/>
                <w:sz w:val="18"/>
                <w:szCs w:val="18"/>
                <w:lang w:val="en-US" w:eastAsia="ru-RU"/>
              </w:rPr>
              <w:t>qurilma</w:t>
            </w:r>
            <w:r w:rsidRPr="00757656">
              <w:rPr>
                <w:rFonts w:ascii="Times New Roman" w:eastAsia="Times New Roman" w:hAnsi="Times New Roman" w:cs="Times New Roman"/>
                <w:b/>
                <w:bCs/>
                <w:snapToGrid w:val="0"/>
                <w:color w:val="000000"/>
                <w:sz w:val="18"/>
                <w:szCs w:val="18"/>
                <w:lang w:eastAsia="ru-RU"/>
              </w:rPr>
              <w:t xml:space="preserve">: </w:t>
            </w:r>
            <w:r w:rsidR="00757656" w:rsidRPr="00757656">
              <w:rPr>
                <w:rFonts w:ascii="Times New Roman" w:eastAsia="Times New Roman" w:hAnsi="Times New Roman" w:cs="Times New Roman"/>
                <w:b/>
                <w:bCs/>
                <w:snapToGrid w:val="0"/>
                <w:color w:val="000000"/>
                <w:sz w:val="18"/>
                <w:szCs w:val="18"/>
                <w:lang w:val="en-US" w:eastAsia="ru-RU"/>
              </w:rPr>
              <w:t>model</w:t>
            </w:r>
            <w:r w:rsidRPr="00757656">
              <w:rPr>
                <w:rFonts w:ascii="Times New Roman" w:eastAsia="Times New Roman" w:hAnsi="Times New Roman" w:cs="Times New Roman"/>
                <w:b/>
                <w:bCs/>
                <w:snapToGrid w:val="0"/>
                <w:color w:val="000000"/>
                <w:sz w:val="18"/>
                <w:szCs w:val="18"/>
                <w:lang w:eastAsia="ru-RU"/>
              </w:rPr>
              <w:t xml:space="preserve"> </w:t>
            </w:r>
          </w:p>
        </w:tc>
        <w:tc>
          <w:tcPr>
            <w:tcW w:w="5528" w:type="dxa"/>
            <w:shd w:val="clear" w:color="auto" w:fill="auto"/>
            <w:noWrap/>
            <w:vAlign w:val="bottom"/>
            <w:hideMark/>
          </w:tcPr>
          <w:p w14:paraId="2ED256F6" w14:textId="77777777" w:rsidR="00133E0A" w:rsidRPr="00757656" w:rsidRDefault="00507365">
            <w:pPr>
              <w:spacing w:after="0" w:line="240" w:lineRule="auto"/>
              <w:ind w:right="-1"/>
              <w:rPr>
                <w:rFonts w:ascii="Times New Roman" w:eastAsia="Times New Roman" w:hAnsi="Times New Roman" w:cs="Times New Roman"/>
                <w:b/>
                <w:bCs/>
                <w:snapToGrid w:val="0"/>
                <w:color w:val="000000"/>
                <w:sz w:val="18"/>
                <w:szCs w:val="18"/>
                <w:lang w:eastAsia="ru-RU"/>
              </w:rPr>
            </w:pPr>
            <w:r w:rsidRPr="00757656">
              <w:rPr>
                <w:rFonts w:ascii="Times New Roman" w:eastAsia="Times New Roman" w:hAnsi="Times New Roman" w:cs="Times New Roman"/>
                <w:b/>
                <w:bCs/>
                <w:snapToGrid w:val="0"/>
                <w:color w:val="000000"/>
                <w:sz w:val="18"/>
                <w:szCs w:val="18"/>
                <w:lang w:val="en-US" w:eastAsia="ru-RU"/>
              </w:rPr>
              <w:t xml:space="preserve">                            </w:t>
            </w:r>
            <w:r w:rsidRPr="00757656">
              <w:rPr>
                <w:rFonts w:ascii="Times New Roman" w:eastAsia="Times New Roman" w:hAnsi="Times New Roman" w:cs="Times New Roman"/>
                <w:b/>
                <w:bCs/>
                <w:snapToGrid w:val="0"/>
                <w:color w:val="000000"/>
                <w:sz w:val="18"/>
                <w:szCs w:val="18"/>
                <w:lang w:eastAsia="ru-RU"/>
              </w:rPr>
              <w:t xml:space="preserve">Cерийный номер: </w:t>
            </w:r>
          </w:p>
        </w:tc>
      </w:tr>
      <w:tr w:rsidR="00133E0A" w:rsidRPr="00757656" w14:paraId="250B1C88" w14:textId="77777777">
        <w:trPr>
          <w:trHeight w:val="179"/>
        </w:trPr>
        <w:tc>
          <w:tcPr>
            <w:tcW w:w="4140" w:type="dxa"/>
            <w:shd w:val="clear" w:color="auto" w:fill="FFF2CC"/>
            <w:noWrap/>
            <w:vAlign w:val="bottom"/>
            <w:hideMark/>
          </w:tcPr>
          <w:p w14:paraId="0F73F7A9" w14:textId="77777777" w:rsidR="00133E0A" w:rsidRPr="00757656" w:rsidRDefault="00133E0A">
            <w:pPr>
              <w:spacing w:after="0" w:line="240" w:lineRule="auto"/>
              <w:ind w:left="175" w:right="-1"/>
              <w:jc w:val="center"/>
              <w:rPr>
                <w:rFonts w:ascii="Times New Roman" w:eastAsia="Times New Roman" w:hAnsi="Times New Roman" w:cs="Times New Roman"/>
                <w:b/>
                <w:bCs/>
                <w:snapToGrid w:val="0"/>
                <w:color w:val="000000"/>
                <w:sz w:val="18"/>
                <w:szCs w:val="18"/>
                <w:lang w:eastAsia="ru-RU"/>
              </w:rPr>
            </w:pPr>
          </w:p>
        </w:tc>
        <w:tc>
          <w:tcPr>
            <w:tcW w:w="5528" w:type="dxa"/>
            <w:shd w:val="clear" w:color="auto" w:fill="FFF2CC"/>
            <w:noWrap/>
            <w:vAlign w:val="bottom"/>
            <w:hideMark/>
          </w:tcPr>
          <w:p w14:paraId="6EF0C038" w14:textId="77777777" w:rsidR="00133E0A" w:rsidRPr="00757656" w:rsidRDefault="00133E0A">
            <w:pPr>
              <w:spacing w:after="0" w:line="240" w:lineRule="auto"/>
              <w:ind w:left="175" w:right="-1"/>
              <w:jc w:val="center"/>
              <w:rPr>
                <w:rFonts w:ascii="Times New Roman" w:eastAsia="Times New Roman" w:hAnsi="Times New Roman" w:cs="Times New Roman"/>
                <w:b/>
                <w:bCs/>
                <w:snapToGrid w:val="0"/>
                <w:color w:val="000000"/>
                <w:sz w:val="18"/>
                <w:szCs w:val="18"/>
                <w:lang w:eastAsia="ru-RU"/>
              </w:rPr>
            </w:pPr>
          </w:p>
        </w:tc>
      </w:tr>
      <w:tr w:rsidR="00133E0A" w:rsidRPr="00757656" w14:paraId="1270CCA4" w14:textId="77777777">
        <w:trPr>
          <w:trHeight w:val="113"/>
        </w:trPr>
        <w:tc>
          <w:tcPr>
            <w:tcW w:w="4140" w:type="dxa"/>
            <w:shd w:val="clear" w:color="auto" w:fill="auto"/>
            <w:noWrap/>
            <w:vAlign w:val="bottom"/>
            <w:hideMark/>
          </w:tcPr>
          <w:p w14:paraId="36524E5F" w14:textId="616E5B7D" w:rsidR="00133E0A" w:rsidRPr="00757656" w:rsidRDefault="00507365" w:rsidP="00757656">
            <w:pPr>
              <w:spacing w:after="0" w:line="240" w:lineRule="auto"/>
              <w:ind w:left="175" w:right="-1"/>
              <w:rPr>
                <w:rFonts w:ascii="Times New Roman" w:eastAsia="Times New Roman" w:hAnsi="Times New Roman" w:cs="Times New Roman"/>
                <w:b/>
                <w:bCs/>
                <w:snapToGrid w:val="0"/>
                <w:color w:val="000000"/>
                <w:sz w:val="18"/>
                <w:szCs w:val="18"/>
                <w:lang w:eastAsia="ru-RU"/>
              </w:rPr>
            </w:pPr>
            <w:r w:rsidRPr="00757656">
              <w:rPr>
                <w:rFonts w:ascii="Times New Roman" w:eastAsia="Times New Roman" w:hAnsi="Times New Roman" w:cs="Times New Roman"/>
                <w:b/>
                <w:bCs/>
                <w:snapToGrid w:val="0"/>
                <w:color w:val="000000"/>
                <w:sz w:val="18"/>
                <w:szCs w:val="18"/>
                <w:lang w:val="en-US" w:eastAsia="ru-RU"/>
              </w:rPr>
              <w:t xml:space="preserve">                                 </w:t>
            </w:r>
            <w:r w:rsidR="00757656" w:rsidRPr="00757656">
              <w:rPr>
                <w:rFonts w:ascii="Times New Roman" w:eastAsia="Times New Roman" w:hAnsi="Times New Roman" w:cs="Times New Roman"/>
                <w:b/>
                <w:bCs/>
                <w:snapToGrid w:val="0"/>
                <w:color w:val="000000"/>
                <w:sz w:val="18"/>
                <w:szCs w:val="18"/>
                <w:lang w:val="en-US" w:eastAsia="ru-RU"/>
              </w:rPr>
              <w:t>Sayt nomi</w:t>
            </w:r>
            <w:r w:rsidRPr="00757656">
              <w:rPr>
                <w:rFonts w:ascii="Times New Roman" w:eastAsia="Times New Roman" w:hAnsi="Times New Roman" w:cs="Times New Roman"/>
                <w:b/>
                <w:bCs/>
                <w:snapToGrid w:val="0"/>
                <w:color w:val="000000"/>
                <w:sz w:val="18"/>
                <w:szCs w:val="18"/>
                <w:lang w:eastAsia="ru-RU"/>
              </w:rPr>
              <w:t xml:space="preserve"> </w:t>
            </w:r>
          </w:p>
        </w:tc>
        <w:tc>
          <w:tcPr>
            <w:tcW w:w="5528" w:type="dxa"/>
            <w:shd w:val="clear" w:color="auto" w:fill="auto"/>
            <w:noWrap/>
            <w:vAlign w:val="bottom"/>
            <w:hideMark/>
          </w:tcPr>
          <w:p w14:paraId="0E955880" w14:textId="692F6550" w:rsidR="00133E0A" w:rsidRPr="00757656" w:rsidRDefault="00507365" w:rsidP="00757656">
            <w:pPr>
              <w:spacing w:after="0" w:line="240" w:lineRule="auto"/>
              <w:ind w:right="-1"/>
              <w:rPr>
                <w:rFonts w:ascii="Times New Roman" w:eastAsia="Times New Roman" w:hAnsi="Times New Roman" w:cs="Times New Roman"/>
                <w:b/>
                <w:bCs/>
                <w:snapToGrid w:val="0"/>
                <w:color w:val="000000"/>
                <w:sz w:val="18"/>
                <w:szCs w:val="18"/>
                <w:lang w:eastAsia="ru-RU"/>
              </w:rPr>
            </w:pPr>
            <w:r w:rsidRPr="00757656">
              <w:rPr>
                <w:rFonts w:ascii="Times New Roman" w:eastAsia="Times New Roman" w:hAnsi="Times New Roman" w:cs="Times New Roman"/>
                <w:b/>
                <w:bCs/>
                <w:snapToGrid w:val="0"/>
                <w:color w:val="000000"/>
                <w:sz w:val="18"/>
                <w:szCs w:val="18"/>
                <w:lang w:val="en-US" w:eastAsia="ru-RU"/>
              </w:rPr>
              <w:t xml:space="preserve">                              </w:t>
            </w:r>
            <w:r w:rsidR="00757656" w:rsidRPr="00757656">
              <w:rPr>
                <w:rFonts w:ascii="Times New Roman" w:eastAsia="Times New Roman" w:hAnsi="Times New Roman" w:cs="Times New Roman"/>
                <w:b/>
                <w:bCs/>
                <w:snapToGrid w:val="0"/>
                <w:color w:val="000000"/>
                <w:sz w:val="18"/>
                <w:szCs w:val="18"/>
                <w:lang w:val="en-US" w:eastAsia="ru-RU"/>
              </w:rPr>
              <w:t>Sayt manzili</w:t>
            </w:r>
            <w:r w:rsidRPr="00757656">
              <w:rPr>
                <w:rFonts w:ascii="Times New Roman" w:eastAsia="Times New Roman" w:hAnsi="Times New Roman" w:cs="Times New Roman"/>
                <w:b/>
                <w:bCs/>
                <w:snapToGrid w:val="0"/>
                <w:color w:val="000000"/>
                <w:sz w:val="18"/>
                <w:szCs w:val="18"/>
                <w:lang w:eastAsia="ru-RU"/>
              </w:rPr>
              <w:t>:</w:t>
            </w:r>
            <w:r w:rsidRPr="00757656">
              <w:rPr>
                <w:rFonts w:ascii="Times New Roman" w:eastAsia="Times New Roman" w:hAnsi="Times New Roman" w:cs="Times New Roman"/>
                <w:b/>
                <w:snapToGrid w:val="0"/>
                <w:color w:val="000000"/>
                <w:sz w:val="18"/>
                <w:szCs w:val="18"/>
                <w:lang w:eastAsia="ru-RU"/>
              </w:rPr>
              <w:t xml:space="preserve"> </w:t>
            </w:r>
          </w:p>
        </w:tc>
      </w:tr>
      <w:tr w:rsidR="00133E0A" w:rsidRPr="00757656" w14:paraId="72AB0963" w14:textId="77777777">
        <w:trPr>
          <w:trHeight w:val="106"/>
        </w:trPr>
        <w:tc>
          <w:tcPr>
            <w:tcW w:w="4140" w:type="dxa"/>
            <w:shd w:val="clear" w:color="auto" w:fill="FFF2CC"/>
            <w:noWrap/>
            <w:vAlign w:val="bottom"/>
            <w:hideMark/>
          </w:tcPr>
          <w:p w14:paraId="0C677484" w14:textId="77777777" w:rsidR="00133E0A" w:rsidRPr="00757656" w:rsidRDefault="00133E0A">
            <w:pPr>
              <w:spacing w:after="0" w:line="240" w:lineRule="auto"/>
              <w:ind w:left="175" w:right="-1"/>
              <w:jc w:val="center"/>
              <w:rPr>
                <w:rFonts w:ascii="Times New Roman" w:eastAsia="Times New Roman" w:hAnsi="Times New Roman" w:cs="Times New Roman"/>
                <w:snapToGrid w:val="0"/>
                <w:color w:val="000000"/>
                <w:sz w:val="18"/>
                <w:szCs w:val="18"/>
                <w:lang w:eastAsia="ru-RU"/>
              </w:rPr>
            </w:pPr>
          </w:p>
        </w:tc>
        <w:tc>
          <w:tcPr>
            <w:tcW w:w="5528" w:type="dxa"/>
            <w:shd w:val="clear" w:color="auto" w:fill="FFF2CC"/>
            <w:noWrap/>
            <w:vAlign w:val="bottom"/>
            <w:hideMark/>
          </w:tcPr>
          <w:p w14:paraId="77EDA39F" w14:textId="77777777" w:rsidR="00133E0A" w:rsidRPr="00757656" w:rsidRDefault="00507365">
            <w:pPr>
              <w:spacing w:after="0" w:line="240" w:lineRule="auto"/>
              <w:ind w:left="175" w:right="-1"/>
              <w:jc w:val="center"/>
              <w:rPr>
                <w:rFonts w:ascii="Times New Roman" w:eastAsia="Times New Roman" w:hAnsi="Times New Roman" w:cs="Times New Roman"/>
                <w:snapToGrid w:val="0"/>
                <w:color w:val="000000"/>
                <w:sz w:val="18"/>
                <w:szCs w:val="18"/>
                <w:lang w:eastAsia="ru-RU"/>
              </w:rPr>
            </w:pPr>
            <w:r w:rsidRPr="00757656">
              <w:rPr>
                <w:rFonts w:ascii="Times New Roman" w:eastAsia="Times New Roman" w:hAnsi="Times New Roman" w:cs="Times New Roman"/>
                <w:snapToGrid w:val="0"/>
                <w:color w:val="000000"/>
                <w:sz w:val="18"/>
                <w:szCs w:val="18"/>
                <w:lang w:eastAsia="ru-RU"/>
              </w:rPr>
              <w:t> </w:t>
            </w:r>
          </w:p>
        </w:tc>
      </w:tr>
    </w:tbl>
    <w:p w14:paraId="26941A45" w14:textId="77777777" w:rsidR="00133E0A" w:rsidRPr="00757656" w:rsidRDefault="00133E0A">
      <w:pPr>
        <w:spacing w:after="0" w:line="240" w:lineRule="auto"/>
        <w:ind w:left="-284" w:right="-1"/>
        <w:jc w:val="center"/>
        <w:rPr>
          <w:rFonts w:ascii="Times New Roman" w:eastAsia="Times New Roman" w:hAnsi="Times New Roman" w:cs="Times New Roman"/>
          <w:b/>
          <w:snapToGrid w:val="0"/>
          <w:color w:val="000000"/>
          <w:sz w:val="18"/>
          <w:szCs w:val="18"/>
          <w:lang w:eastAsia="ru-RU"/>
        </w:rPr>
      </w:pPr>
    </w:p>
    <w:tbl>
      <w:tblPr>
        <w:tblW w:w="9761"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6359"/>
        <w:gridCol w:w="2835"/>
      </w:tblGrid>
      <w:tr w:rsidR="00133E0A" w:rsidRPr="00757656" w14:paraId="6CCF0193" w14:textId="77777777">
        <w:trPr>
          <w:trHeight w:val="20"/>
        </w:trPr>
        <w:tc>
          <w:tcPr>
            <w:tcW w:w="567" w:type="dxa"/>
            <w:noWrap/>
            <w:tcMar>
              <w:top w:w="15" w:type="dxa"/>
              <w:left w:w="15" w:type="dxa"/>
              <w:bottom w:w="0" w:type="dxa"/>
              <w:right w:w="15" w:type="dxa"/>
            </w:tcMar>
            <w:vAlign w:val="bottom"/>
          </w:tcPr>
          <w:p w14:paraId="1AC093EC" w14:textId="77777777" w:rsidR="00133E0A" w:rsidRPr="00757656" w:rsidRDefault="00507365">
            <w:pPr>
              <w:spacing w:after="0" w:line="240" w:lineRule="auto"/>
              <w:ind w:left="-284" w:right="-1"/>
              <w:jc w:val="center"/>
              <w:rPr>
                <w:rFonts w:ascii="Times New Roman" w:eastAsia="Times New Roman" w:hAnsi="Times New Roman" w:cs="Times New Roman"/>
                <w:snapToGrid w:val="0"/>
                <w:color w:val="000000"/>
                <w:sz w:val="18"/>
                <w:szCs w:val="18"/>
                <w:lang w:eastAsia="ru-RU"/>
              </w:rPr>
            </w:pPr>
            <w:r w:rsidRPr="00757656">
              <w:rPr>
                <w:rFonts w:ascii="Times New Roman" w:eastAsia="Times New Roman" w:hAnsi="Times New Roman" w:cs="Times New Roman"/>
                <w:snapToGrid w:val="0"/>
                <w:color w:val="000000"/>
                <w:sz w:val="18"/>
                <w:szCs w:val="18"/>
                <w:lang w:eastAsia="ru-RU"/>
              </w:rPr>
              <w:t>№</w:t>
            </w:r>
          </w:p>
        </w:tc>
        <w:tc>
          <w:tcPr>
            <w:tcW w:w="6359" w:type="dxa"/>
            <w:noWrap/>
            <w:tcMar>
              <w:top w:w="15" w:type="dxa"/>
              <w:left w:w="15" w:type="dxa"/>
              <w:bottom w:w="0" w:type="dxa"/>
              <w:right w:w="15" w:type="dxa"/>
            </w:tcMar>
            <w:vAlign w:val="bottom"/>
          </w:tcPr>
          <w:p w14:paraId="68F789D1" w14:textId="574F2C9C" w:rsidR="00133E0A" w:rsidRPr="00757656" w:rsidRDefault="00507365" w:rsidP="00757656">
            <w:pPr>
              <w:spacing w:after="0" w:line="240" w:lineRule="auto"/>
              <w:ind w:left="127" w:right="-1"/>
              <w:jc w:val="center"/>
              <w:rPr>
                <w:rFonts w:ascii="Times New Roman" w:eastAsia="Times New Roman" w:hAnsi="Times New Roman" w:cs="Times New Roman"/>
                <w:b/>
                <w:snapToGrid w:val="0"/>
                <w:color w:val="000000"/>
                <w:sz w:val="18"/>
                <w:szCs w:val="18"/>
                <w:lang w:val="en-US" w:eastAsia="ru-RU"/>
              </w:rPr>
            </w:pPr>
            <w:r w:rsidRPr="00757656">
              <w:rPr>
                <w:rFonts w:ascii="Times New Roman" w:eastAsia="Times New Roman" w:hAnsi="Times New Roman" w:cs="Times New Roman"/>
                <w:snapToGrid w:val="0"/>
                <w:color w:val="000000"/>
                <w:sz w:val="18"/>
                <w:szCs w:val="18"/>
                <w:lang w:eastAsia="ru-RU"/>
              </w:rPr>
              <w:t xml:space="preserve"> </w:t>
            </w:r>
            <w:r w:rsidR="00757656" w:rsidRPr="00757656">
              <w:rPr>
                <w:rFonts w:ascii="Times New Roman" w:eastAsia="Times New Roman" w:hAnsi="Times New Roman" w:cs="Times New Roman"/>
                <w:b/>
                <w:snapToGrid w:val="0"/>
                <w:color w:val="000000"/>
                <w:sz w:val="18"/>
                <w:szCs w:val="18"/>
                <w:lang w:val="en-US" w:eastAsia="ru-RU"/>
              </w:rPr>
              <w:t>Ko’rsatilayotgan Xizmatlarning Mazmuni</w:t>
            </w:r>
          </w:p>
        </w:tc>
        <w:tc>
          <w:tcPr>
            <w:tcW w:w="2835" w:type="dxa"/>
            <w:vAlign w:val="bottom"/>
          </w:tcPr>
          <w:p w14:paraId="7B6F02E5" w14:textId="1A9DC13A" w:rsidR="00133E0A" w:rsidRPr="00757656" w:rsidRDefault="00757656">
            <w:pPr>
              <w:spacing w:after="0" w:line="240" w:lineRule="auto"/>
              <w:ind w:left="-284" w:right="-1"/>
              <w:jc w:val="center"/>
              <w:rPr>
                <w:rFonts w:ascii="Times New Roman" w:eastAsia="Times New Roman" w:hAnsi="Times New Roman" w:cs="Times New Roman"/>
                <w:snapToGrid w:val="0"/>
                <w:color w:val="000000"/>
                <w:sz w:val="18"/>
                <w:szCs w:val="18"/>
                <w:lang w:val="en-US" w:eastAsia="ru-RU"/>
              </w:rPr>
            </w:pPr>
            <w:r w:rsidRPr="00757656">
              <w:rPr>
                <w:rFonts w:ascii="Times New Roman" w:eastAsia="Times New Roman" w:hAnsi="Times New Roman" w:cs="Times New Roman"/>
                <w:b/>
                <w:snapToGrid w:val="0"/>
                <w:color w:val="000000"/>
                <w:sz w:val="18"/>
                <w:szCs w:val="18"/>
                <w:lang w:val="en-US" w:eastAsia="ru-RU"/>
              </w:rPr>
              <w:t>Holat belgisi</w:t>
            </w:r>
          </w:p>
        </w:tc>
      </w:tr>
      <w:tr w:rsidR="00133E0A" w:rsidRPr="00757656" w14:paraId="640A73B5" w14:textId="77777777">
        <w:trPr>
          <w:trHeight w:val="20"/>
        </w:trPr>
        <w:tc>
          <w:tcPr>
            <w:tcW w:w="567" w:type="dxa"/>
            <w:noWrap/>
            <w:tcMar>
              <w:top w:w="15" w:type="dxa"/>
              <w:left w:w="15" w:type="dxa"/>
              <w:bottom w:w="0" w:type="dxa"/>
              <w:right w:w="15" w:type="dxa"/>
            </w:tcMar>
            <w:vAlign w:val="bottom"/>
          </w:tcPr>
          <w:p w14:paraId="5C7C644E" w14:textId="77777777" w:rsidR="00133E0A" w:rsidRPr="00757656" w:rsidRDefault="00507365">
            <w:pPr>
              <w:spacing w:after="0" w:line="240" w:lineRule="auto"/>
              <w:ind w:left="-284" w:right="-1"/>
              <w:jc w:val="center"/>
              <w:rPr>
                <w:rFonts w:ascii="Times New Roman" w:eastAsia="Times New Roman" w:hAnsi="Times New Roman" w:cs="Times New Roman"/>
                <w:snapToGrid w:val="0"/>
                <w:color w:val="000000"/>
                <w:sz w:val="18"/>
                <w:szCs w:val="18"/>
                <w:lang w:eastAsia="ru-RU"/>
              </w:rPr>
            </w:pPr>
            <w:r w:rsidRPr="00757656">
              <w:rPr>
                <w:rFonts w:ascii="Times New Roman" w:eastAsia="Times New Roman" w:hAnsi="Times New Roman" w:cs="Times New Roman"/>
                <w:snapToGrid w:val="0"/>
                <w:color w:val="000000"/>
                <w:sz w:val="18"/>
                <w:szCs w:val="18"/>
                <w:lang w:eastAsia="ru-RU"/>
              </w:rPr>
              <w:t>1</w:t>
            </w:r>
          </w:p>
        </w:tc>
        <w:tc>
          <w:tcPr>
            <w:tcW w:w="6359" w:type="dxa"/>
            <w:noWrap/>
            <w:tcMar>
              <w:top w:w="15" w:type="dxa"/>
              <w:left w:w="15" w:type="dxa"/>
              <w:bottom w:w="0" w:type="dxa"/>
              <w:right w:w="15" w:type="dxa"/>
            </w:tcMar>
            <w:vAlign w:val="bottom"/>
          </w:tcPr>
          <w:p w14:paraId="2B20E093" w14:textId="6091CF2F" w:rsidR="00133E0A" w:rsidRPr="00757656" w:rsidRDefault="00507365" w:rsidP="00757656">
            <w:pPr>
              <w:spacing w:after="0" w:line="240" w:lineRule="auto"/>
              <w:ind w:left="127" w:right="-1"/>
              <w:rPr>
                <w:rFonts w:ascii="Times New Roman" w:eastAsia="Times New Roman" w:hAnsi="Times New Roman" w:cs="Times New Roman"/>
                <w:b/>
                <w:snapToGrid w:val="0"/>
                <w:color w:val="000000"/>
                <w:sz w:val="18"/>
                <w:szCs w:val="18"/>
                <w:lang w:val="en-US" w:eastAsia="ru-RU"/>
              </w:rPr>
            </w:pPr>
            <w:r w:rsidRPr="00757656">
              <w:rPr>
                <w:rFonts w:ascii="Times New Roman" w:eastAsia="Times New Roman" w:hAnsi="Times New Roman" w:cs="Times New Roman"/>
                <w:snapToGrid w:val="0"/>
                <w:color w:val="000000"/>
                <w:sz w:val="18"/>
                <w:szCs w:val="18"/>
                <w:lang w:eastAsia="ru-RU"/>
              </w:rPr>
              <w:t xml:space="preserve"> </w:t>
            </w:r>
            <w:r w:rsidR="00757656" w:rsidRPr="00757656">
              <w:rPr>
                <w:rFonts w:ascii="Times New Roman" w:eastAsia="Times New Roman" w:hAnsi="Times New Roman" w:cs="Times New Roman"/>
                <w:b/>
                <w:snapToGrid w:val="0"/>
                <w:color w:val="000000"/>
                <w:sz w:val="18"/>
                <w:szCs w:val="18"/>
                <w:lang w:val="en-US" w:eastAsia="ru-RU"/>
              </w:rPr>
              <w:t>Ichki qurilma</w:t>
            </w:r>
          </w:p>
        </w:tc>
        <w:tc>
          <w:tcPr>
            <w:tcW w:w="2835" w:type="dxa"/>
            <w:vAlign w:val="bottom"/>
          </w:tcPr>
          <w:p w14:paraId="275431E2" w14:textId="77777777" w:rsidR="00133E0A" w:rsidRPr="00757656" w:rsidRDefault="00133E0A">
            <w:pPr>
              <w:spacing w:after="0" w:line="240" w:lineRule="auto"/>
              <w:ind w:left="-284" w:right="-1"/>
              <w:jc w:val="center"/>
              <w:rPr>
                <w:rFonts w:ascii="Times New Roman" w:eastAsia="Times New Roman" w:hAnsi="Times New Roman" w:cs="Times New Roman"/>
                <w:snapToGrid w:val="0"/>
                <w:color w:val="000000"/>
                <w:sz w:val="18"/>
                <w:szCs w:val="18"/>
                <w:lang w:eastAsia="ru-RU"/>
              </w:rPr>
            </w:pPr>
          </w:p>
        </w:tc>
      </w:tr>
      <w:tr w:rsidR="00133E0A" w:rsidRPr="00757656" w14:paraId="42865D85" w14:textId="77777777">
        <w:trPr>
          <w:trHeight w:val="20"/>
        </w:trPr>
        <w:tc>
          <w:tcPr>
            <w:tcW w:w="567" w:type="dxa"/>
            <w:noWrap/>
            <w:tcMar>
              <w:top w:w="15" w:type="dxa"/>
              <w:left w:w="15" w:type="dxa"/>
              <w:bottom w:w="0" w:type="dxa"/>
              <w:right w:w="15" w:type="dxa"/>
            </w:tcMar>
            <w:vAlign w:val="bottom"/>
          </w:tcPr>
          <w:p w14:paraId="0005C0F9" w14:textId="77777777" w:rsidR="00133E0A" w:rsidRPr="00757656" w:rsidRDefault="00507365">
            <w:pPr>
              <w:spacing w:after="0" w:line="240" w:lineRule="auto"/>
              <w:ind w:left="-284" w:right="-1"/>
              <w:jc w:val="center"/>
              <w:rPr>
                <w:rFonts w:ascii="Times New Roman" w:eastAsia="Times New Roman" w:hAnsi="Times New Roman" w:cs="Times New Roman"/>
                <w:snapToGrid w:val="0"/>
                <w:color w:val="000000"/>
                <w:sz w:val="18"/>
                <w:szCs w:val="18"/>
                <w:lang w:eastAsia="ru-RU"/>
              </w:rPr>
            </w:pPr>
            <w:r w:rsidRPr="00757656">
              <w:rPr>
                <w:rFonts w:ascii="Times New Roman" w:eastAsia="Times New Roman" w:hAnsi="Times New Roman" w:cs="Times New Roman"/>
                <w:snapToGrid w:val="0"/>
                <w:color w:val="000000"/>
                <w:sz w:val="18"/>
                <w:szCs w:val="18"/>
                <w:lang w:eastAsia="ru-RU"/>
              </w:rPr>
              <w:t xml:space="preserve">   1.1</w:t>
            </w:r>
          </w:p>
        </w:tc>
        <w:tc>
          <w:tcPr>
            <w:tcW w:w="6359" w:type="dxa"/>
            <w:noWrap/>
            <w:tcMar>
              <w:top w:w="15" w:type="dxa"/>
              <w:left w:w="15" w:type="dxa"/>
              <w:bottom w:w="0" w:type="dxa"/>
              <w:right w:w="15" w:type="dxa"/>
            </w:tcMar>
            <w:vAlign w:val="bottom"/>
          </w:tcPr>
          <w:p w14:paraId="77C8B83E" w14:textId="707DCE1D" w:rsidR="00133E0A" w:rsidRPr="00757656" w:rsidRDefault="00507365" w:rsidP="00757656">
            <w:pPr>
              <w:spacing w:after="0" w:line="240" w:lineRule="auto"/>
              <w:ind w:left="127" w:right="-1"/>
              <w:rPr>
                <w:rFonts w:ascii="Times New Roman" w:eastAsia="Times New Roman" w:hAnsi="Times New Roman" w:cs="Times New Roman"/>
                <w:snapToGrid w:val="0"/>
                <w:color w:val="000000"/>
                <w:sz w:val="18"/>
                <w:szCs w:val="18"/>
                <w:lang w:val="en-US" w:eastAsia="ru-RU"/>
              </w:rPr>
            </w:pPr>
            <w:r w:rsidRPr="00757656">
              <w:rPr>
                <w:rFonts w:ascii="Times New Roman" w:eastAsia="Times New Roman" w:hAnsi="Times New Roman" w:cs="Times New Roman"/>
                <w:snapToGrid w:val="0"/>
                <w:color w:val="000000"/>
                <w:sz w:val="18"/>
                <w:szCs w:val="18"/>
                <w:lang w:eastAsia="ru-RU"/>
              </w:rPr>
              <w:t xml:space="preserve"> </w:t>
            </w:r>
            <w:r w:rsidR="00757656" w:rsidRPr="00757656">
              <w:rPr>
                <w:rFonts w:ascii="Times New Roman" w:eastAsia="Times New Roman" w:hAnsi="Times New Roman" w:cs="Times New Roman"/>
                <w:snapToGrid w:val="0"/>
                <w:color w:val="000000"/>
                <w:sz w:val="18"/>
                <w:szCs w:val="18"/>
                <w:lang w:val="en-US" w:eastAsia="ru-RU"/>
              </w:rPr>
              <w:t>Havo filtrlari</w:t>
            </w:r>
          </w:p>
        </w:tc>
        <w:tc>
          <w:tcPr>
            <w:tcW w:w="2835" w:type="dxa"/>
            <w:vAlign w:val="bottom"/>
          </w:tcPr>
          <w:p w14:paraId="6A510DAC" w14:textId="77777777" w:rsidR="00133E0A" w:rsidRPr="00757656" w:rsidRDefault="00133E0A">
            <w:pPr>
              <w:spacing w:after="0" w:line="240" w:lineRule="auto"/>
              <w:ind w:left="-284" w:right="-1"/>
              <w:jc w:val="center"/>
              <w:rPr>
                <w:rFonts w:ascii="Times New Roman" w:eastAsia="Times New Roman" w:hAnsi="Times New Roman" w:cs="Times New Roman"/>
                <w:snapToGrid w:val="0"/>
                <w:color w:val="000000"/>
                <w:sz w:val="18"/>
                <w:szCs w:val="18"/>
                <w:lang w:eastAsia="ru-RU"/>
              </w:rPr>
            </w:pPr>
          </w:p>
        </w:tc>
      </w:tr>
      <w:tr w:rsidR="00133E0A" w:rsidRPr="00E31115" w14:paraId="0D02BD20" w14:textId="77777777">
        <w:trPr>
          <w:trHeight w:val="20"/>
        </w:trPr>
        <w:tc>
          <w:tcPr>
            <w:tcW w:w="567" w:type="dxa"/>
            <w:noWrap/>
            <w:tcMar>
              <w:top w:w="15" w:type="dxa"/>
              <w:left w:w="15" w:type="dxa"/>
              <w:bottom w:w="0" w:type="dxa"/>
              <w:right w:w="15" w:type="dxa"/>
            </w:tcMar>
            <w:vAlign w:val="bottom"/>
          </w:tcPr>
          <w:p w14:paraId="37BE8F95" w14:textId="77777777" w:rsidR="00133E0A" w:rsidRPr="00757656" w:rsidRDefault="00507365">
            <w:pPr>
              <w:spacing w:after="0" w:line="240" w:lineRule="auto"/>
              <w:ind w:left="-284" w:right="-1"/>
              <w:jc w:val="center"/>
              <w:rPr>
                <w:rFonts w:ascii="Times New Roman" w:eastAsia="Times New Roman" w:hAnsi="Times New Roman" w:cs="Times New Roman"/>
                <w:snapToGrid w:val="0"/>
                <w:color w:val="000000"/>
                <w:sz w:val="18"/>
                <w:szCs w:val="18"/>
                <w:lang w:eastAsia="ru-RU"/>
              </w:rPr>
            </w:pPr>
            <w:r w:rsidRPr="00757656">
              <w:rPr>
                <w:rFonts w:ascii="Times New Roman" w:eastAsia="Times New Roman" w:hAnsi="Times New Roman" w:cs="Times New Roman"/>
                <w:snapToGrid w:val="0"/>
                <w:color w:val="000000"/>
                <w:sz w:val="18"/>
                <w:szCs w:val="18"/>
                <w:lang w:eastAsia="ru-RU"/>
              </w:rPr>
              <w:t> </w:t>
            </w:r>
          </w:p>
        </w:tc>
        <w:tc>
          <w:tcPr>
            <w:tcW w:w="6359" w:type="dxa"/>
            <w:noWrap/>
            <w:tcMar>
              <w:top w:w="15" w:type="dxa"/>
              <w:left w:w="15" w:type="dxa"/>
              <w:bottom w:w="0" w:type="dxa"/>
              <w:right w:w="15" w:type="dxa"/>
            </w:tcMar>
            <w:vAlign w:val="bottom"/>
          </w:tcPr>
          <w:p w14:paraId="24971FEC" w14:textId="6C896B97" w:rsidR="00133E0A" w:rsidRPr="00757656" w:rsidRDefault="00507365" w:rsidP="00757656">
            <w:pPr>
              <w:spacing w:after="0" w:line="240" w:lineRule="auto"/>
              <w:ind w:left="127" w:right="-1"/>
              <w:rPr>
                <w:rFonts w:ascii="Times New Roman" w:eastAsia="Times New Roman" w:hAnsi="Times New Roman" w:cs="Times New Roman"/>
                <w:snapToGrid w:val="0"/>
                <w:color w:val="000000"/>
                <w:sz w:val="18"/>
                <w:szCs w:val="18"/>
                <w:lang w:val="en-US" w:eastAsia="ru-RU"/>
              </w:rPr>
            </w:pPr>
            <w:r w:rsidRPr="00757656">
              <w:rPr>
                <w:rFonts w:ascii="Times New Roman" w:eastAsia="Times New Roman" w:hAnsi="Times New Roman" w:cs="Times New Roman"/>
                <w:snapToGrid w:val="0"/>
                <w:color w:val="000000"/>
                <w:sz w:val="18"/>
                <w:szCs w:val="18"/>
                <w:lang w:val="en-US" w:eastAsia="ru-RU"/>
              </w:rPr>
              <w:t xml:space="preserve"> - </w:t>
            </w:r>
            <w:r w:rsidR="00757656" w:rsidRPr="00757656">
              <w:rPr>
                <w:rFonts w:ascii="Times New Roman" w:eastAsia="Times New Roman" w:hAnsi="Times New Roman" w:cs="Times New Roman"/>
                <w:snapToGrid w:val="0"/>
                <w:color w:val="000000"/>
                <w:sz w:val="18"/>
                <w:szCs w:val="18"/>
                <w:lang w:val="en-US" w:eastAsia="ru-RU"/>
              </w:rPr>
              <w:t>filtrlarning ifloslanganlik (ifloslanish) darajasini nazorat qilish</w:t>
            </w:r>
            <w:r w:rsidRPr="00757656">
              <w:rPr>
                <w:rFonts w:ascii="Times New Roman" w:eastAsia="Times New Roman" w:hAnsi="Times New Roman" w:cs="Times New Roman"/>
                <w:snapToGrid w:val="0"/>
                <w:color w:val="000000"/>
                <w:sz w:val="18"/>
                <w:szCs w:val="18"/>
                <w:lang w:val="en-US" w:eastAsia="ru-RU"/>
              </w:rPr>
              <w:t>,</w:t>
            </w:r>
          </w:p>
        </w:tc>
        <w:tc>
          <w:tcPr>
            <w:tcW w:w="2835" w:type="dxa"/>
            <w:vAlign w:val="bottom"/>
          </w:tcPr>
          <w:p w14:paraId="54B05D93" w14:textId="77777777" w:rsidR="00133E0A" w:rsidRPr="00757656" w:rsidRDefault="00133E0A">
            <w:pPr>
              <w:spacing w:after="0" w:line="240" w:lineRule="auto"/>
              <w:ind w:left="-284" w:right="-1"/>
              <w:jc w:val="center"/>
              <w:rPr>
                <w:rFonts w:ascii="Times New Roman" w:eastAsia="Times New Roman" w:hAnsi="Times New Roman" w:cs="Times New Roman"/>
                <w:snapToGrid w:val="0"/>
                <w:color w:val="000000"/>
                <w:sz w:val="18"/>
                <w:szCs w:val="18"/>
                <w:lang w:val="en-US" w:eastAsia="ru-RU"/>
              </w:rPr>
            </w:pPr>
          </w:p>
        </w:tc>
      </w:tr>
      <w:tr w:rsidR="00133E0A" w:rsidRPr="00757656" w14:paraId="0F143E4E" w14:textId="77777777">
        <w:trPr>
          <w:trHeight w:val="20"/>
        </w:trPr>
        <w:tc>
          <w:tcPr>
            <w:tcW w:w="567" w:type="dxa"/>
            <w:noWrap/>
            <w:tcMar>
              <w:top w:w="15" w:type="dxa"/>
              <w:left w:w="15" w:type="dxa"/>
              <w:bottom w:w="0" w:type="dxa"/>
              <w:right w:w="15" w:type="dxa"/>
            </w:tcMar>
            <w:vAlign w:val="bottom"/>
          </w:tcPr>
          <w:p w14:paraId="3D1E3D9B" w14:textId="77777777" w:rsidR="00133E0A" w:rsidRPr="00757656" w:rsidRDefault="00507365">
            <w:pPr>
              <w:spacing w:after="0" w:line="240" w:lineRule="auto"/>
              <w:ind w:left="-284" w:right="-1"/>
              <w:jc w:val="center"/>
              <w:rPr>
                <w:rFonts w:ascii="Times New Roman" w:eastAsia="Times New Roman" w:hAnsi="Times New Roman" w:cs="Times New Roman"/>
                <w:snapToGrid w:val="0"/>
                <w:color w:val="000000"/>
                <w:sz w:val="18"/>
                <w:szCs w:val="18"/>
                <w:lang w:eastAsia="ru-RU"/>
              </w:rPr>
            </w:pPr>
            <w:r w:rsidRPr="00757656">
              <w:rPr>
                <w:rFonts w:ascii="Times New Roman" w:eastAsia="Times New Roman" w:hAnsi="Times New Roman" w:cs="Times New Roman"/>
                <w:snapToGrid w:val="0"/>
                <w:color w:val="000000"/>
                <w:sz w:val="18"/>
                <w:szCs w:val="18"/>
                <w:lang w:val="en-US" w:eastAsia="ru-RU"/>
              </w:rPr>
              <w:t xml:space="preserve">    </w:t>
            </w:r>
            <w:r w:rsidRPr="00757656">
              <w:rPr>
                <w:rFonts w:ascii="Times New Roman" w:eastAsia="Times New Roman" w:hAnsi="Times New Roman" w:cs="Times New Roman"/>
                <w:snapToGrid w:val="0"/>
                <w:color w:val="000000"/>
                <w:sz w:val="18"/>
                <w:szCs w:val="18"/>
                <w:lang w:eastAsia="ru-RU"/>
              </w:rPr>
              <w:t>1.2</w:t>
            </w:r>
          </w:p>
        </w:tc>
        <w:tc>
          <w:tcPr>
            <w:tcW w:w="6359" w:type="dxa"/>
            <w:noWrap/>
            <w:tcMar>
              <w:top w:w="15" w:type="dxa"/>
              <w:left w:w="15" w:type="dxa"/>
              <w:bottom w:w="0" w:type="dxa"/>
              <w:right w:w="15" w:type="dxa"/>
            </w:tcMar>
            <w:vAlign w:val="bottom"/>
          </w:tcPr>
          <w:p w14:paraId="4C2E3A00" w14:textId="27F1BE48" w:rsidR="00133E0A" w:rsidRPr="00757656" w:rsidRDefault="00507365" w:rsidP="00757656">
            <w:pPr>
              <w:spacing w:after="0" w:line="240" w:lineRule="auto"/>
              <w:ind w:left="127" w:right="-1"/>
              <w:rPr>
                <w:rFonts w:ascii="Times New Roman" w:eastAsia="Times New Roman" w:hAnsi="Times New Roman" w:cs="Times New Roman"/>
                <w:snapToGrid w:val="0"/>
                <w:color w:val="000000"/>
                <w:sz w:val="18"/>
                <w:szCs w:val="18"/>
                <w:lang w:eastAsia="ru-RU"/>
              </w:rPr>
            </w:pPr>
            <w:r w:rsidRPr="00757656">
              <w:rPr>
                <w:rFonts w:ascii="Times New Roman" w:eastAsia="Times New Roman" w:hAnsi="Times New Roman" w:cs="Times New Roman"/>
                <w:snapToGrid w:val="0"/>
                <w:color w:val="000000"/>
                <w:sz w:val="18"/>
                <w:szCs w:val="18"/>
                <w:lang w:eastAsia="ru-RU"/>
              </w:rPr>
              <w:t xml:space="preserve"> </w:t>
            </w:r>
            <w:r w:rsidR="00757656" w:rsidRPr="00757656">
              <w:rPr>
                <w:rFonts w:ascii="Times New Roman" w:eastAsia="Times New Roman" w:hAnsi="Times New Roman" w:cs="Times New Roman"/>
                <w:snapToGrid w:val="0"/>
                <w:color w:val="000000"/>
                <w:sz w:val="18"/>
                <w:szCs w:val="18"/>
                <w:lang w:val="en-US" w:eastAsia="ru-RU"/>
              </w:rPr>
              <w:t>Ventilyator bo’lmasi (sektori)</w:t>
            </w:r>
            <w:r w:rsidRPr="00757656">
              <w:rPr>
                <w:rFonts w:ascii="Times New Roman" w:eastAsia="Times New Roman" w:hAnsi="Times New Roman" w:cs="Times New Roman"/>
                <w:snapToGrid w:val="0"/>
                <w:color w:val="000000"/>
                <w:sz w:val="18"/>
                <w:szCs w:val="18"/>
                <w:lang w:eastAsia="ru-RU"/>
              </w:rPr>
              <w:t>:</w:t>
            </w:r>
          </w:p>
        </w:tc>
        <w:tc>
          <w:tcPr>
            <w:tcW w:w="2835" w:type="dxa"/>
            <w:vAlign w:val="bottom"/>
          </w:tcPr>
          <w:p w14:paraId="2473F1E9" w14:textId="77777777" w:rsidR="00133E0A" w:rsidRPr="00757656" w:rsidRDefault="00133E0A">
            <w:pPr>
              <w:spacing w:after="0" w:line="240" w:lineRule="auto"/>
              <w:ind w:left="-284" w:right="-1"/>
              <w:jc w:val="center"/>
              <w:rPr>
                <w:rFonts w:ascii="Times New Roman" w:eastAsia="Times New Roman" w:hAnsi="Times New Roman" w:cs="Times New Roman"/>
                <w:snapToGrid w:val="0"/>
                <w:color w:val="000000"/>
                <w:sz w:val="18"/>
                <w:szCs w:val="18"/>
                <w:lang w:eastAsia="ru-RU"/>
              </w:rPr>
            </w:pPr>
          </w:p>
        </w:tc>
      </w:tr>
      <w:tr w:rsidR="00133E0A" w:rsidRPr="00E31115" w14:paraId="095C5A79" w14:textId="77777777">
        <w:trPr>
          <w:trHeight w:val="20"/>
        </w:trPr>
        <w:tc>
          <w:tcPr>
            <w:tcW w:w="567" w:type="dxa"/>
            <w:noWrap/>
            <w:tcMar>
              <w:top w:w="15" w:type="dxa"/>
              <w:left w:w="15" w:type="dxa"/>
              <w:bottom w:w="0" w:type="dxa"/>
              <w:right w:w="15" w:type="dxa"/>
            </w:tcMar>
            <w:vAlign w:val="bottom"/>
          </w:tcPr>
          <w:p w14:paraId="16A6F4D4" w14:textId="77777777" w:rsidR="00133E0A" w:rsidRPr="00757656" w:rsidRDefault="00507365">
            <w:pPr>
              <w:spacing w:after="0" w:line="240" w:lineRule="auto"/>
              <w:ind w:left="-284" w:right="-1"/>
              <w:jc w:val="center"/>
              <w:rPr>
                <w:rFonts w:ascii="Times New Roman" w:eastAsia="Times New Roman" w:hAnsi="Times New Roman" w:cs="Times New Roman"/>
                <w:snapToGrid w:val="0"/>
                <w:color w:val="000000"/>
                <w:sz w:val="18"/>
                <w:szCs w:val="18"/>
                <w:lang w:eastAsia="ru-RU"/>
              </w:rPr>
            </w:pPr>
            <w:r w:rsidRPr="00757656">
              <w:rPr>
                <w:rFonts w:ascii="Times New Roman" w:eastAsia="Times New Roman" w:hAnsi="Times New Roman" w:cs="Times New Roman"/>
                <w:snapToGrid w:val="0"/>
                <w:color w:val="000000"/>
                <w:sz w:val="18"/>
                <w:szCs w:val="18"/>
                <w:lang w:eastAsia="ru-RU"/>
              </w:rPr>
              <w:t> </w:t>
            </w:r>
          </w:p>
        </w:tc>
        <w:tc>
          <w:tcPr>
            <w:tcW w:w="6359" w:type="dxa"/>
            <w:noWrap/>
            <w:tcMar>
              <w:top w:w="15" w:type="dxa"/>
              <w:left w:w="15" w:type="dxa"/>
              <w:bottom w:w="0" w:type="dxa"/>
              <w:right w:w="15" w:type="dxa"/>
            </w:tcMar>
            <w:vAlign w:val="bottom"/>
          </w:tcPr>
          <w:p w14:paraId="1E0B2F3A" w14:textId="1AC7E3F1" w:rsidR="00133E0A" w:rsidRPr="00757656" w:rsidRDefault="00507365" w:rsidP="00757656">
            <w:pPr>
              <w:spacing w:after="0" w:line="240" w:lineRule="auto"/>
              <w:ind w:left="127" w:right="-1"/>
              <w:rPr>
                <w:rFonts w:ascii="Times New Roman" w:eastAsia="Times New Roman" w:hAnsi="Times New Roman" w:cs="Times New Roman"/>
                <w:snapToGrid w:val="0"/>
                <w:color w:val="000000"/>
                <w:sz w:val="18"/>
                <w:szCs w:val="18"/>
                <w:lang w:val="en-US" w:eastAsia="ru-RU"/>
              </w:rPr>
            </w:pPr>
            <w:r w:rsidRPr="00757656">
              <w:rPr>
                <w:rFonts w:ascii="Times New Roman" w:eastAsia="Times New Roman" w:hAnsi="Times New Roman" w:cs="Times New Roman"/>
                <w:snapToGrid w:val="0"/>
                <w:color w:val="000000"/>
                <w:sz w:val="18"/>
                <w:szCs w:val="18"/>
                <w:lang w:val="en-US" w:eastAsia="ru-RU"/>
              </w:rPr>
              <w:t xml:space="preserve"> - </w:t>
            </w:r>
            <w:r w:rsidR="00757656" w:rsidRPr="00757656">
              <w:rPr>
                <w:rFonts w:ascii="Times New Roman" w:eastAsia="Times New Roman" w:hAnsi="Times New Roman" w:cs="Times New Roman"/>
                <w:snapToGrid w:val="0"/>
                <w:color w:val="000000"/>
                <w:sz w:val="18"/>
                <w:szCs w:val="18"/>
                <w:lang w:val="en-US" w:eastAsia="ru-RU"/>
              </w:rPr>
              <w:t>ventilyator parraklarining (krilchatkalarining) holatini nazorat qilish</w:t>
            </w:r>
            <w:r w:rsidRPr="00757656">
              <w:rPr>
                <w:rFonts w:ascii="Times New Roman" w:eastAsia="Times New Roman" w:hAnsi="Times New Roman" w:cs="Times New Roman"/>
                <w:snapToGrid w:val="0"/>
                <w:color w:val="000000"/>
                <w:sz w:val="18"/>
                <w:szCs w:val="18"/>
                <w:lang w:val="en-US" w:eastAsia="ru-RU"/>
              </w:rPr>
              <w:t>,</w:t>
            </w:r>
          </w:p>
        </w:tc>
        <w:tc>
          <w:tcPr>
            <w:tcW w:w="2835" w:type="dxa"/>
            <w:vAlign w:val="bottom"/>
          </w:tcPr>
          <w:p w14:paraId="2E1F7F1D" w14:textId="77777777" w:rsidR="00133E0A" w:rsidRPr="00757656" w:rsidRDefault="00133E0A">
            <w:pPr>
              <w:spacing w:after="0" w:line="240" w:lineRule="auto"/>
              <w:ind w:left="-284" w:right="-1"/>
              <w:jc w:val="center"/>
              <w:rPr>
                <w:rFonts w:ascii="Times New Roman" w:eastAsia="Times New Roman" w:hAnsi="Times New Roman" w:cs="Times New Roman"/>
                <w:snapToGrid w:val="0"/>
                <w:color w:val="000000"/>
                <w:sz w:val="18"/>
                <w:szCs w:val="18"/>
                <w:lang w:val="en-US" w:eastAsia="ru-RU"/>
              </w:rPr>
            </w:pPr>
          </w:p>
        </w:tc>
      </w:tr>
      <w:tr w:rsidR="00133E0A" w:rsidRPr="00E31115" w14:paraId="09C8D72B" w14:textId="77777777">
        <w:trPr>
          <w:trHeight w:val="20"/>
        </w:trPr>
        <w:tc>
          <w:tcPr>
            <w:tcW w:w="567" w:type="dxa"/>
            <w:noWrap/>
            <w:tcMar>
              <w:top w:w="15" w:type="dxa"/>
              <w:left w:w="15" w:type="dxa"/>
              <w:bottom w:w="0" w:type="dxa"/>
              <w:right w:w="15" w:type="dxa"/>
            </w:tcMar>
            <w:vAlign w:val="bottom"/>
          </w:tcPr>
          <w:p w14:paraId="37078CC1" w14:textId="77777777" w:rsidR="00133E0A" w:rsidRPr="00757656" w:rsidRDefault="00507365">
            <w:pPr>
              <w:spacing w:after="0" w:line="240" w:lineRule="auto"/>
              <w:ind w:left="-284" w:right="-1"/>
              <w:jc w:val="center"/>
              <w:rPr>
                <w:rFonts w:ascii="Times New Roman" w:eastAsia="Times New Roman" w:hAnsi="Times New Roman" w:cs="Times New Roman"/>
                <w:snapToGrid w:val="0"/>
                <w:color w:val="000000"/>
                <w:sz w:val="18"/>
                <w:szCs w:val="18"/>
                <w:lang w:val="en-US" w:eastAsia="ru-RU"/>
              </w:rPr>
            </w:pPr>
            <w:r w:rsidRPr="00757656">
              <w:rPr>
                <w:rFonts w:ascii="Times New Roman" w:eastAsia="Times New Roman" w:hAnsi="Times New Roman" w:cs="Times New Roman"/>
                <w:snapToGrid w:val="0"/>
                <w:color w:val="000000"/>
                <w:sz w:val="18"/>
                <w:szCs w:val="18"/>
                <w:lang w:val="en-US" w:eastAsia="ru-RU"/>
              </w:rPr>
              <w:t> </w:t>
            </w:r>
          </w:p>
        </w:tc>
        <w:tc>
          <w:tcPr>
            <w:tcW w:w="6359" w:type="dxa"/>
            <w:noWrap/>
            <w:tcMar>
              <w:top w:w="15" w:type="dxa"/>
              <w:left w:w="15" w:type="dxa"/>
              <w:bottom w:w="0" w:type="dxa"/>
              <w:right w:w="15" w:type="dxa"/>
            </w:tcMar>
            <w:vAlign w:val="bottom"/>
          </w:tcPr>
          <w:p w14:paraId="37AF95D1" w14:textId="763B1FDC" w:rsidR="00133E0A" w:rsidRPr="00757656" w:rsidRDefault="00507365" w:rsidP="00757656">
            <w:pPr>
              <w:spacing w:after="0" w:line="240" w:lineRule="auto"/>
              <w:ind w:left="127" w:right="-1"/>
              <w:rPr>
                <w:rFonts w:ascii="Times New Roman" w:eastAsia="Times New Roman" w:hAnsi="Times New Roman" w:cs="Times New Roman"/>
                <w:snapToGrid w:val="0"/>
                <w:color w:val="000000"/>
                <w:sz w:val="18"/>
                <w:szCs w:val="18"/>
                <w:lang w:val="en-US" w:eastAsia="ru-RU"/>
              </w:rPr>
            </w:pPr>
            <w:r w:rsidRPr="00757656">
              <w:rPr>
                <w:rFonts w:ascii="Times New Roman" w:eastAsia="Times New Roman" w:hAnsi="Times New Roman" w:cs="Times New Roman"/>
                <w:snapToGrid w:val="0"/>
                <w:color w:val="000000"/>
                <w:sz w:val="18"/>
                <w:szCs w:val="18"/>
                <w:lang w:val="en-US" w:eastAsia="ru-RU"/>
              </w:rPr>
              <w:t xml:space="preserve"> - </w:t>
            </w:r>
            <w:r w:rsidR="00757656" w:rsidRPr="00757656">
              <w:rPr>
                <w:rFonts w:ascii="Times New Roman" w:eastAsia="Times New Roman" w:hAnsi="Times New Roman" w:cs="Times New Roman"/>
                <w:snapToGrid w:val="0"/>
                <w:color w:val="000000"/>
                <w:sz w:val="18"/>
                <w:szCs w:val="18"/>
                <w:lang w:val="en-US" w:eastAsia="ru-RU"/>
              </w:rPr>
              <w:t>ventilyator elektr dvigateli podshipniklarining (rulmanlarining) holatini nazorat qilish</w:t>
            </w:r>
            <w:r w:rsidRPr="00757656">
              <w:rPr>
                <w:rFonts w:ascii="Times New Roman" w:eastAsia="Times New Roman" w:hAnsi="Times New Roman" w:cs="Times New Roman"/>
                <w:snapToGrid w:val="0"/>
                <w:color w:val="000000"/>
                <w:sz w:val="18"/>
                <w:szCs w:val="18"/>
                <w:lang w:val="en-US" w:eastAsia="ru-RU"/>
              </w:rPr>
              <w:t>,</w:t>
            </w:r>
          </w:p>
        </w:tc>
        <w:tc>
          <w:tcPr>
            <w:tcW w:w="2835" w:type="dxa"/>
            <w:vAlign w:val="bottom"/>
          </w:tcPr>
          <w:p w14:paraId="66133443" w14:textId="77777777" w:rsidR="00133E0A" w:rsidRPr="00757656" w:rsidRDefault="00133E0A">
            <w:pPr>
              <w:spacing w:after="0" w:line="240" w:lineRule="auto"/>
              <w:ind w:left="-284" w:right="-1"/>
              <w:jc w:val="center"/>
              <w:rPr>
                <w:rFonts w:ascii="Times New Roman" w:eastAsia="Times New Roman" w:hAnsi="Times New Roman" w:cs="Times New Roman"/>
                <w:snapToGrid w:val="0"/>
                <w:color w:val="000000"/>
                <w:sz w:val="18"/>
                <w:szCs w:val="18"/>
                <w:lang w:val="en-US" w:eastAsia="ru-RU"/>
              </w:rPr>
            </w:pPr>
          </w:p>
        </w:tc>
      </w:tr>
      <w:tr w:rsidR="00133E0A" w:rsidRPr="00E31115" w14:paraId="00355FED" w14:textId="77777777">
        <w:trPr>
          <w:trHeight w:val="20"/>
        </w:trPr>
        <w:tc>
          <w:tcPr>
            <w:tcW w:w="567" w:type="dxa"/>
            <w:noWrap/>
            <w:tcMar>
              <w:top w:w="15" w:type="dxa"/>
              <w:left w:w="15" w:type="dxa"/>
              <w:bottom w:w="0" w:type="dxa"/>
              <w:right w:w="15" w:type="dxa"/>
            </w:tcMar>
            <w:vAlign w:val="bottom"/>
          </w:tcPr>
          <w:p w14:paraId="78F34484" w14:textId="77777777" w:rsidR="00133E0A" w:rsidRPr="00757656" w:rsidRDefault="00507365">
            <w:pPr>
              <w:spacing w:after="0" w:line="240" w:lineRule="auto"/>
              <w:ind w:left="-284" w:right="-1"/>
              <w:jc w:val="center"/>
              <w:rPr>
                <w:rFonts w:ascii="Times New Roman" w:eastAsia="Times New Roman" w:hAnsi="Times New Roman" w:cs="Times New Roman"/>
                <w:snapToGrid w:val="0"/>
                <w:color w:val="000000"/>
                <w:sz w:val="18"/>
                <w:szCs w:val="18"/>
                <w:lang w:val="en-US" w:eastAsia="ru-RU"/>
              </w:rPr>
            </w:pPr>
            <w:r w:rsidRPr="00757656">
              <w:rPr>
                <w:rFonts w:ascii="Times New Roman" w:eastAsia="Times New Roman" w:hAnsi="Times New Roman" w:cs="Times New Roman"/>
                <w:snapToGrid w:val="0"/>
                <w:color w:val="000000"/>
                <w:sz w:val="18"/>
                <w:szCs w:val="18"/>
                <w:lang w:val="en-US" w:eastAsia="ru-RU"/>
              </w:rPr>
              <w:t> </w:t>
            </w:r>
          </w:p>
        </w:tc>
        <w:tc>
          <w:tcPr>
            <w:tcW w:w="6359" w:type="dxa"/>
            <w:noWrap/>
            <w:tcMar>
              <w:top w:w="15" w:type="dxa"/>
              <w:left w:w="15" w:type="dxa"/>
              <w:bottom w:w="0" w:type="dxa"/>
              <w:right w:w="15" w:type="dxa"/>
            </w:tcMar>
            <w:vAlign w:val="bottom"/>
          </w:tcPr>
          <w:p w14:paraId="27986920" w14:textId="33379DE3" w:rsidR="00133E0A" w:rsidRPr="00757656" w:rsidRDefault="00507365" w:rsidP="00757656">
            <w:pPr>
              <w:spacing w:after="0" w:line="240" w:lineRule="auto"/>
              <w:ind w:left="127" w:right="-1"/>
              <w:rPr>
                <w:rFonts w:ascii="Times New Roman" w:eastAsia="Times New Roman" w:hAnsi="Times New Roman" w:cs="Times New Roman"/>
                <w:snapToGrid w:val="0"/>
                <w:color w:val="000000"/>
                <w:sz w:val="18"/>
                <w:szCs w:val="18"/>
                <w:lang w:val="en-US" w:eastAsia="ru-RU"/>
              </w:rPr>
            </w:pPr>
            <w:r w:rsidRPr="00757656">
              <w:rPr>
                <w:rFonts w:ascii="Times New Roman" w:eastAsia="Times New Roman" w:hAnsi="Times New Roman" w:cs="Times New Roman"/>
                <w:snapToGrid w:val="0"/>
                <w:color w:val="000000"/>
                <w:sz w:val="18"/>
                <w:szCs w:val="18"/>
                <w:lang w:val="en-US" w:eastAsia="ru-RU"/>
              </w:rPr>
              <w:t xml:space="preserve"> - </w:t>
            </w:r>
            <w:r w:rsidR="00757656" w:rsidRPr="00757656">
              <w:rPr>
                <w:rFonts w:ascii="Times New Roman" w:eastAsia="Times New Roman" w:hAnsi="Times New Roman" w:cs="Times New Roman"/>
                <w:snapToGrid w:val="0"/>
                <w:color w:val="000000"/>
                <w:sz w:val="18"/>
                <w:szCs w:val="18"/>
                <w:lang w:val="en-US" w:eastAsia="ru-RU"/>
              </w:rPr>
              <w:t>ventilyator elektr dvigatelining sarflanayotgan tok kuchi va sarflanayotgan quvvatini tekshirish</w:t>
            </w:r>
            <w:r w:rsidRPr="00757656">
              <w:rPr>
                <w:rFonts w:ascii="Times New Roman" w:eastAsia="Times New Roman" w:hAnsi="Times New Roman" w:cs="Times New Roman"/>
                <w:snapToGrid w:val="0"/>
                <w:color w:val="000000"/>
                <w:sz w:val="18"/>
                <w:szCs w:val="18"/>
                <w:lang w:val="en-US" w:eastAsia="ru-RU"/>
              </w:rPr>
              <w:t>,</w:t>
            </w:r>
          </w:p>
        </w:tc>
        <w:tc>
          <w:tcPr>
            <w:tcW w:w="2835" w:type="dxa"/>
            <w:vAlign w:val="bottom"/>
          </w:tcPr>
          <w:p w14:paraId="1D05BD21" w14:textId="77777777" w:rsidR="00133E0A" w:rsidRPr="00757656" w:rsidRDefault="00133E0A">
            <w:pPr>
              <w:spacing w:after="0" w:line="240" w:lineRule="auto"/>
              <w:ind w:left="-284" w:right="-1"/>
              <w:jc w:val="center"/>
              <w:rPr>
                <w:rFonts w:ascii="Times New Roman" w:eastAsia="Times New Roman" w:hAnsi="Times New Roman" w:cs="Times New Roman"/>
                <w:snapToGrid w:val="0"/>
                <w:color w:val="000000"/>
                <w:sz w:val="18"/>
                <w:szCs w:val="18"/>
                <w:lang w:val="en-US" w:eastAsia="ru-RU"/>
              </w:rPr>
            </w:pPr>
          </w:p>
        </w:tc>
      </w:tr>
      <w:tr w:rsidR="00133E0A" w:rsidRPr="00E31115" w14:paraId="7B567306" w14:textId="77777777">
        <w:trPr>
          <w:trHeight w:val="20"/>
        </w:trPr>
        <w:tc>
          <w:tcPr>
            <w:tcW w:w="567" w:type="dxa"/>
            <w:noWrap/>
            <w:tcMar>
              <w:top w:w="15" w:type="dxa"/>
              <w:left w:w="15" w:type="dxa"/>
              <w:bottom w:w="0" w:type="dxa"/>
              <w:right w:w="15" w:type="dxa"/>
            </w:tcMar>
            <w:vAlign w:val="bottom"/>
          </w:tcPr>
          <w:p w14:paraId="1AADBEC6" w14:textId="77777777" w:rsidR="00133E0A" w:rsidRPr="00757656" w:rsidRDefault="00507365">
            <w:pPr>
              <w:spacing w:after="0" w:line="240" w:lineRule="auto"/>
              <w:ind w:left="-284" w:right="-1"/>
              <w:jc w:val="center"/>
              <w:rPr>
                <w:rFonts w:ascii="Times New Roman" w:eastAsia="Times New Roman" w:hAnsi="Times New Roman" w:cs="Times New Roman"/>
                <w:snapToGrid w:val="0"/>
                <w:color w:val="000000"/>
                <w:sz w:val="18"/>
                <w:szCs w:val="18"/>
                <w:lang w:val="en-US" w:eastAsia="ru-RU"/>
              </w:rPr>
            </w:pPr>
            <w:r w:rsidRPr="00757656">
              <w:rPr>
                <w:rFonts w:ascii="Times New Roman" w:eastAsia="Times New Roman" w:hAnsi="Times New Roman" w:cs="Times New Roman"/>
                <w:snapToGrid w:val="0"/>
                <w:color w:val="000000"/>
                <w:sz w:val="18"/>
                <w:szCs w:val="18"/>
                <w:lang w:val="en-US" w:eastAsia="ru-RU"/>
              </w:rPr>
              <w:t> </w:t>
            </w:r>
          </w:p>
        </w:tc>
        <w:tc>
          <w:tcPr>
            <w:tcW w:w="6359" w:type="dxa"/>
            <w:noWrap/>
            <w:tcMar>
              <w:top w:w="15" w:type="dxa"/>
              <w:left w:w="15" w:type="dxa"/>
              <w:bottom w:w="0" w:type="dxa"/>
              <w:right w:w="15" w:type="dxa"/>
            </w:tcMar>
            <w:vAlign w:val="bottom"/>
          </w:tcPr>
          <w:p w14:paraId="167C63D6" w14:textId="5F67C60A" w:rsidR="00133E0A" w:rsidRPr="00757656" w:rsidRDefault="00507365" w:rsidP="00757656">
            <w:pPr>
              <w:spacing w:after="0" w:line="240" w:lineRule="auto"/>
              <w:ind w:left="127" w:right="-1"/>
              <w:rPr>
                <w:rFonts w:ascii="Times New Roman" w:eastAsia="Times New Roman" w:hAnsi="Times New Roman" w:cs="Times New Roman"/>
                <w:snapToGrid w:val="0"/>
                <w:color w:val="000000"/>
                <w:sz w:val="18"/>
                <w:szCs w:val="18"/>
                <w:lang w:val="en-US" w:eastAsia="ru-RU"/>
              </w:rPr>
            </w:pPr>
            <w:r w:rsidRPr="00757656">
              <w:rPr>
                <w:rFonts w:ascii="Times New Roman" w:eastAsia="Times New Roman" w:hAnsi="Times New Roman" w:cs="Times New Roman"/>
                <w:snapToGrid w:val="0"/>
                <w:color w:val="000000"/>
                <w:sz w:val="18"/>
                <w:szCs w:val="18"/>
                <w:lang w:val="en-US" w:eastAsia="ru-RU"/>
              </w:rPr>
              <w:t xml:space="preserve"> - </w:t>
            </w:r>
            <w:proofErr w:type="gramStart"/>
            <w:r w:rsidR="00757656" w:rsidRPr="00757656">
              <w:rPr>
                <w:rFonts w:ascii="Times New Roman" w:eastAsia="Times New Roman" w:hAnsi="Times New Roman" w:cs="Times New Roman"/>
                <w:snapToGrid w:val="0"/>
                <w:color w:val="000000"/>
                <w:sz w:val="18"/>
                <w:szCs w:val="18"/>
                <w:lang w:val="en-US" w:eastAsia="ru-RU"/>
              </w:rPr>
              <w:t>ventilyator</w:t>
            </w:r>
            <w:proofErr w:type="gramEnd"/>
            <w:r w:rsidR="00757656" w:rsidRPr="00757656">
              <w:rPr>
                <w:rFonts w:ascii="Times New Roman" w:eastAsia="Times New Roman" w:hAnsi="Times New Roman" w:cs="Times New Roman"/>
                <w:snapToGrid w:val="0"/>
                <w:color w:val="000000"/>
                <w:sz w:val="18"/>
                <w:szCs w:val="18"/>
                <w:lang w:val="en-US" w:eastAsia="ru-RU"/>
              </w:rPr>
              <w:t xml:space="preserve"> elektr dvigatelining mahkamlanishini (krep leniyasini) tekshirish</w:t>
            </w:r>
            <w:r w:rsidRPr="00757656">
              <w:rPr>
                <w:rFonts w:ascii="Times New Roman" w:eastAsia="Times New Roman" w:hAnsi="Times New Roman" w:cs="Times New Roman"/>
                <w:snapToGrid w:val="0"/>
                <w:color w:val="000000"/>
                <w:sz w:val="18"/>
                <w:szCs w:val="18"/>
                <w:lang w:val="en-US" w:eastAsia="ru-RU"/>
              </w:rPr>
              <w:t>.</w:t>
            </w:r>
          </w:p>
        </w:tc>
        <w:tc>
          <w:tcPr>
            <w:tcW w:w="2835" w:type="dxa"/>
            <w:vAlign w:val="bottom"/>
          </w:tcPr>
          <w:p w14:paraId="3D0EC989" w14:textId="77777777" w:rsidR="00133E0A" w:rsidRPr="00757656" w:rsidRDefault="00133E0A">
            <w:pPr>
              <w:spacing w:after="0" w:line="240" w:lineRule="auto"/>
              <w:ind w:left="-284" w:right="-1"/>
              <w:jc w:val="center"/>
              <w:rPr>
                <w:rFonts w:ascii="Times New Roman" w:eastAsia="Times New Roman" w:hAnsi="Times New Roman" w:cs="Times New Roman"/>
                <w:snapToGrid w:val="0"/>
                <w:color w:val="000000"/>
                <w:sz w:val="18"/>
                <w:szCs w:val="18"/>
                <w:lang w:val="en-US" w:eastAsia="ru-RU"/>
              </w:rPr>
            </w:pPr>
          </w:p>
        </w:tc>
      </w:tr>
      <w:tr w:rsidR="00133E0A" w:rsidRPr="00757656" w14:paraId="7063C768" w14:textId="77777777">
        <w:trPr>
          <w:trHeight w:val="20"/>
        </w:trPr>
        <w:tc>
          <w:tcPr>
            <w:tcW w:w="567" w:type="dxa"/>
            <w:noWrap/>
            <w:tcMar>
              <w:top w:w="15" w:type="dxa"/>
              <w:left w:w="15" w:type="dxa"/>
              <w:bottom w:w="0" w:type="dxa"/>
              <w:right w:w="15" w:type="dxa"/>
            </w:tcMar>
            <w:vAlign w:val="bottom"/>
          </w:tcPr>
          <w:p w14:paraId="3E87B2ED" w14:textId="77777777" w:rsidR="00133E0A" w:rsidRPr="00757656" w:rsidRDefault="00507365">
            <w:pPr>
              <w:spacing w:after="0" w:line="240" w:lineRule="auto"/>
              <w:ind w:left="-284" w:right="-1"/>
              <w:jc w:val="center"/>
              <w:rPr>
                <w:rFonts w:ascii="Times New Roman" w:eastAsia="Times New Roman" w:hAnsi="Times New Roman" w:cs="Times New Roman"/>
                <w:snapToGrid w:val="0"/>
                <w:color w:val="000000"/>
                <w:sz w:val="18"/>
                <w:szCs w:val="18"/>
                <w:lang w:eastAsia="ru-RU"/>
              </w:rPr>
            </w:pPr>
            <w:r w:rsidRPr="00757656">
              <w:rPr>
                <w:rFonts w:ascii="Times New Roman" w:eastAsia="Times New Roman" w:hAnsi="Times New Roman" w:cs="Times New Roman"/>
                <w:snapToGrid w:val="0"/>
                <w:color w:val="000000"/>
                <w:sz w:val="18"/>
                <w:szCs w:val="18"/>
                <w:lang w:val="en-US" w:eastAsia="ru-RU"/>
              </w:rPr>
              <w:t xml:space="preserve">     </w:t>
            </w:r>
            <w:r w:rsidRPr="00757656">
              <w:rPr>
                <w:rFonts w:ascii="Times New Roman" w:eastAsia="Times New Roman" w:hAnsi="Times New Roman" w:cs="Times New Roman"/>
                <w:snapToGrid w:val="0"/>
                <w:color w:val="000000"/>
                <w:sz w:val="18"/>
                <w:szCs w:val="18"/>
                <w:lang w:eastAsia="ru-RU"/>
              </w:rPr>
              <w:t>1.3 </w:t>
            </w:r>
          </w:p>
        </w:tc>
        <w:tc>
          <w:tcPr>
            <w:tcW w:w="6359" w:type="dxa"/>
            <w:noWrap/>
            <w:tcMar>
              <w:top w:w="15" w:type="dxa"/>
              <w:left w:w="15" w:type="dxa"/>
              <w:bottom w:w="0" w:type="dxa"/>
              <w:right w:w="15" w:type="dxa"/>
            </w:tcMar>
            <w:vAlign w:val="bottom"/>
          </w:tcPr>
          <w:p w14:paraId="76E810C6" w14:textId="2483F8CD" w:rsidR="00133E0A" w:rsidRPr="00757656" w:rsidRDefault="00507365" w:rsidP="00757656">
            <w:pPr>
              <w:spacing w:after="0" w:line="240" w:lineRule="auto"/>
              <w:ind w:left="127" w:right="-1"/>
              <w:rPr>
                <w:rFonts w:ascii="Times New Roman" w:eastAsia="Times New Roman" w:hAnsi="Times New Roman" w:cs="Times New Roman"/>
                <w:snapToGrid w:val="0"/>
                <w:color w:val="000000"/>
                <w:sz w:val="18"/>
                <w:szCs w:val="18"/>
                <w:lang w:eastAsia="ru-RU"/>
              </w:rPr>
            </w:pPr>
            <w:r w:rsidRPr="00757656">
              <w:rPr>
                <w:rFonts w:ascii="Times New Roman" w:eastAsia="Times New Roman" w:hAnsi="Times New Roman" w:cs="Times New Roman"/>
                <w:snapToGrid w:val="0"/>
                <w:color w:val="000000"/>
                <w:sz w:val="18"/>
                <w:szCs w:val="18"/>
                <w:lang w:eastAsia="ru-RU"/>
              </w:rPr>
              <w:t xml:space="preserve">  </w:t>
            </w:r>
            <w:r w:rsidR="00757656" w:rsidRPr="00757656">
              <w:rPr>
                <w:rFonts w:ascii="Times New Roman" w:eastAsia="Times New Roman" w:hAnsi="Times New Roman" w:cs="Times New Roman"/>
                <w:snapToGrid w:val="0"/>
                <w:color w:val="000000"/>
                <w:sz w:val="18"/>
                <w:szCs w:val="18"/>
                <w:lang w:val="en-US" w:eastAsia="ru-RU"/>
              </w:rPr>
              <w:t>Kompressor</w:t>
            </w:r>
            <w:r w:rsidRPr="00757656">
              <w:rPr>
                <w:rFonts w:ascii="Times New Roman" w:eastAsia="Times New Roman" w:hAnsi="Times New Roman" w:cs="Times New Roman"/>
                <w:snapToGrid w:val="0"/>
                <w:color w:val="000000"/>
                <w:sz w:val="18"/>
                <w:szCs w:val="18"/>
                <w:lang w:eastAsia="ru-RU"/>
              </w:rPr>
              <w:t>:</w:t>
            </w:r>
          </w:p>
        </w:tc>
        <w:tc>
          <w:tcPr>
            <w:tcW w:w="2835" w:type="dxa"/>
            <w:vAlign w:val="bottom"/>
          </w:tcPr>
          <w:p w14:paraId="3FD88499" w14:textId="77777777" w:rsidR="00133E0A" w:rsidRPr="00757656" w:rsidRDefault="00133E0A">
            <w:pPr>
              <w:spacing w:after="0" w:line="240" w:lineRule="auto"/>
              <w:ind w:left="-284" w:right="-1"/>
              <w:jc w:val="center"/>
              <w:rPr>
                <w:rFonts w:ascii="Times New Roman" w:eastAsia="Times New Roman" w:hAnsi="Times New Roman" w:cs="Times New Roman"/>
                <w:snapToGrid w:val="0"/>
                <w:color w:val="000000"/>
                <w:sz w:val="18"/>
                <w:szCs w:val="18"/>
                <w:lang w:eastAsia="ru-RU"/>
              </w:rPr>
            </w:pPr>
          </w:p>
        </w:tc>
      </w:tr>
      <w:tr w:rsidR="00133E0A" w:rsidRPr="00E31115" w14:paraId="46BC34B1" w14:textId="77777777">
        <w:trPr>
          <w:trHeight w:val="20"/>
        </w:trPr>
        <w:tc>
          <w:tcPr>
            <w:tcW w:w="567" w:type="dxa"/>
            <w:noWrap/>
            <w:tcMar>
              <w:top w:w="15" w:type="dxa"/>
              <w:left w:w="15" w:type="dxa"/>
              <w:bottom w:w="0" w:type="dxa"/>
              <w:right w:w="15" w:type="dxa"/>
            </w:tcMar>
            <w:vAlign w:val="bottom"/>
          </w:tcPr>
          <w:p w14:paraId="3EE5DB37" w14:textId="77777777" w:rsidR="00133E0A" w:rsidRPr="00757656" w:rsidRDefault="00507365">
            <w:pPr>
              <w:spacing w:after="0" w:line="240" w:lineRule="auto"/>
              <w:ind w:left="-284" w:right="-1"/>
              <w:jc w:val="center"/>
              <w:rPr>
                <w:rFonts w:ascii="Times New Roman" w:eastAsia="Times New Roman" w:hAnsi="Times New Roman" w:cs="Times New Roman"/>
                <w:snapToGrid w:val="0"/>
                <w:color w:val="000000"/>
                <w:sz w:val="18"/>
                <w:szCs w:val="18"/>
                <w:lang w:eastAsia="ru-RU"/>
              </w:rPr>
            </w:pPr>
            <w:r w:rsidRPr="00757656">
              <w:rPr>
                <w:rFonts w:ascii="Times New Roman" w:eastAsia="Times New Roman" w:hAnsi="Times New Roman" w:cs="Times New Roman"/>
                <w:snapToGrid w:val="0"/>
                <w:color w:val="000000"/>
                <w:sz w:val="18"/>
                <w:szCs w:val="18"/>
                <w:lang w:eastAsia="ru-RU"/>
              </w:rPr>
              <w:t> </w:t>
            </w:r>
          </w:p>
        </w:tc>
        <w:tc>
          <w:tcPr>
            <w:tcW w:w="6359" w:type="dxa"/>
            <w:noWrap/>
            <w:tcMar>
              <w:top w:w="15" w:type="dxa"/>
              <w:left w:w="15" w:type="dxa"/>
              <w:bottom w:w="0" w:type="dxa"/>
              <w:right w:w="15" w:type="dxa"/>
            </w:tcMar>
            <w:vAlign w:val="bottom"/>
          </w:tcPr>
          <w:p w14:paraId="13179F54" w14:textId="53D8305F" w:rsidR="00133E0A" w:rsidRPr="00757656" w:rsidRDefault="00507365" w:rsidP="00757656">
            <w:pPr>
              <w:spacing w:after="0" w:line="240" w:lineRule="auto"/>
              <w:ind w:left="127" w:right="-1"/>
              <w:rPr>
                <w:rFonts w:ascii="Times New Roman" w:eastAsia="Times New Roman" w:hAnsi="Times New Roman" w:cs="Times New Roman"/>
                <w:snapToGrid w:val="0"/>
                <w:color w:val="000000"/>
                <w:sz w:val="18"/>
                <w:szCs w:val="18"/>
                <w:lang w:val="en-US" w:eastAsia="ru-RU"/>
              </w:rPr>
            </w:pPr>
            <w:r w:rsidRPr="00757656">
              <w:rPr>
                <w:rFonts w:ascii="Times New Roman" w:eastAsia="Times New Roman" w:hAnsi="Times New Roman" w:cs="Times New Roman"/>
                <w:snapToGrid w:val="0"/>
                <w:color w:val="000000"/>
                <w:sz w:val="18"/>
                <w:szCs w:val="18"/>
                <w:lang w:val="en-US" w:eastAsia="ru-RU"/>
              </w:rPr>
              <w:t xml:space="preserve"> - </w:t>
            </w:r>
            <w:r w:rsidR="00757656" w:rsidRPr="00757656">
              <w:rPr>
                <w:rFonts w:ascii="Times New Roman" w:eastAsia="Times New Roman" w:hAnsi="Times New Roman" w:cs="Times New Roman"/>
                <w:snapToGrid w:val="0"/>
                <w:color w:val="000000"/>
                <w:sz w:val="18"/>
                <w:szCs w:val="18"/>
                <w:lang w:val="en-US" w:eastAsia="ru-RU"/>
              </w:rPr>
              <w:t>kompressorning mahkamlanishini (krep leniyasini) tekshirish</w:t>
            </w:r>
            <w:r w:rsidRPr="00757656">
              <w:rPr>
                <w:rFonts w:ascii="Times New Roman" w:eastAsia="Times New Roman" w:hAnsi="Times New Roman" w:cs="Times New Roman"/>
                <w:snapToGrid w:val="0"/>
                <w:color w:val="000000"/>
                <w:sz w:val="18"/>
                <w:szCs w:val="18"/>
                <w:lang w:val="en-US" w:eastAsia="ru-RU"/>
              </w:rPr>
              <w:t>,</w:t>
            </w:r>
          </w:p>
        </w:tc>
        <w:tc>
          <w:tcPr>
            <w:tcW w:w="2835" w:type="dxa"/>
            <w:vAlign w:val="bottom"/>
          </w:tcPr>
          <w:p w14:paraId="0C4824E6" w14:textId="77777777" w:rsidR="00133E0A" w:rsidRPr="00757656" w:rsidRDefault="00133E0A">
            <w:pPr>
              <w:spacing w:after="0" w:line="240" w:lineRule="auto"/>
              <w:ind w:left="-284" w:right="-1"/>
              <w:jc w:val="center"/>
              <w:rPr>
                <w:rFonts w:ascii="Times New Roman" w:eastAsia="Times New Roman" w:hAnsi="Times New Roman" w:cs="Times New Roman"/>
                <w:snapToGrid w:val="0"/>
                <w:color w:val="000000"/>
                <w:sz w:val="18"/>
                <w:szCs w:val="18"/>
                <w:lang w:val="en-US" w:eastAsia="ru-RU"/>
              </w:rPr>
            </w:pPr>
          </w:p>
        </w:tc>
      </w:tr>
      <w:tr w:rsidR="00133E0A" w:rsidRPr="00E31115" w14:paraId="2FABE34F" w14:textId="77777777">
        <w:trPr>
          <w:trHeight w:val="20"/>
        </w:trPr>
        <w:tc>
          <w:tcPr>
            <w:tcW w:w="567" w:type="dxa"/>
            <w:noWrap/>
            <w:tcMar>
              <w:top w:w="15" w:type="dxa"/>
              <w:left w:w="15" w:type="dxa"/>
              <w:bottom w:w="0" w:type="dxa"/>
              <w:right w:w="15" w:type="dxa"/>
            </w:tcMar>
            <w:vAlign w:val="bottom"/>
          </w:tcPr>
          <w:p w14:paraId="3D3E396D" w14:textId="77777777" w:rsidR="00133E0A" w:rsidRPr="00757656" w:rsidRDefault="00507365">
            <w:pPr>
              <w:spacing w:after="0" w:line="240" w:lineRule="auto"/>
              <w:ind w:left="-284" w:right="-1"/>
              <w:jc w:val="center"/>
              <w:rPr>
                <w:rFonts w:ascii="Times New Roman" w:eastAsia="Times New Roman" w:hAnsi="Times New Roman" w:cs="Times New Roman"/>
                <w:snapToGrid w:val="0"/>
                <w:color w:val="000000"/>
                <w:sz w:val="18"/>
                <w:szCs w:val="18"/>
                <w:lang w:val="en-US" w:eastAsia="ru-RU"/>
              </w:rPr>
            </w:pPr>
            <w:r w:rsidRPr="00757656">
              <w:rPr>
                <w:rFonts w:ascii="Times New Roman" w:eastAsia="Times New Roman" w:hAnsi="Times New Roman" w:cs="Times New Roman"/>
                <w:snapToGrid w:val="0"/>
                <w:color w:val="000000"/>
                <w:sz w:val="18"/>
                <w:szCs w:val="18"/>
                <w:lang w:val="en-US" w:eastAsia="ru-RU"/>
              </w:rPr>
              <w:t> </w:t>
            </w:r>
          </w:p>
        </w:tc>
        <w:tc>
          <w:tcPr>
            <w:tcW w:w="6359" w:type="dxa"/>
            <w:noWrap/>
            <w:tcMar>
              <w:top w:w="15" w:type="dxa"/>
              <w:left w:w="15" w:type="dxa"/>
              <w:bottom w:w="0" w:type="dxa"/>
              <w:right w:w="15" w:type="dxa"/>
            </w:tcMar>
            <w:vAlign w:val="bottom"/>
          </w:tcPr>
          <w:p w14:paraId="172DDD3F" w14:textId="02C28187" w:rsidR="00133E0A" w:rsidRPr="00757656" w:rsidRDefault="00507365" w:rsidP="00757656">
            <w:pPr>
              <w:spacing w:after="0" w:line="240" w:lineRule="auto"/>
              <w:ind w:left="127" w:right="-1"/>
              <w:rPr>
                <w:rFonts w:ascii="Times New Roman" w:eastAsia="Times New Roman" w:hAnsi="Times New Roman" w:cs="Times New Roman"/>
                <w:snapToGrid w:val="0"/>
                <w:color w:val="000000"/>
                <w:sz w:val="18"/>
                <w:szCs w:val="18"/>
                <w:lang w:val="en-US" w:eastAsia="ru-RU"/>
              </w:rPr>
            </w:pPr>
            <w:r w:rsidRPr="00757656">
              <w:rPr>
                <w:rFonts w:ascii="Times New Roman" w:eastAsia="Times New Roman" w:hAnsi="Times New Roman" w:cs="Times New Roman"/>
                <w:snapToGrid w:val="0"/>
                <w:color w:val="000000"/>
                <w:sz w:val="18"/>
                <w:szCs w:val="18"/>
                <w:lang w:val="en-US" w:eastAsia="ru-RU"/>
              </w:rPr>
              <w:t xml:space="preserve"> - </w:t>
            </w:r>
            <w:proofErr w:type="gramStart"/>
            <w:r w:rsidR="00757656" w:rsidRPr="00757656">
              <w:rPr>
                <w:rFonts w:ascii="Times New Roman" w:eastAsia="Times New Roman" w:hAnsi="Times New Roman" w:cs="Times New Roman"/>
                <w:snapToGrid w:val="0"/>
                <w:color w:val="000000"/>
                <w:sz w:val="18"/>
                <w:szCs w:val="18"/>
                <w:lang w:val="en-US" w:eastAsia="ru-RU"/>
              </w:rPr>
              <w:t>kompressorning</w:t>
            </w:r>
            <w:proofErr w:type="gramEnd"/>
            <w:r w:rsidR="00757656" w:rsidRPr="00757656">
              <w:rPr>
                <w:rFonts w:ascii="Times New Roman" w:eastAsia="Times New Roman" w:hAnsi="Times New Roman" w:cs="Times New Roman"/>
                <w:snapToGrid w:val="0"/>
                <w:color w:val="000000"/>
                <w:sz w:val="18"/>
                <w:szCs w:val="18"/>
                <w:lang w:val="en-US" w:eastAsia="ru-RU"/>
              </w:rPr>
              <w:t xml:space="preserve"> sarflanayotgan tok kuchi va sarflanayotgan quvvatini tekshirish</w:t>
            </w:r>
            <w:r w:rsidRPr="00757656">
              <w:rPr>
                <w:rFonts w:ascii="Times New Roman" w:eastAsia="Times New Roman" w:hAnsi="Times New Roman" w:cs="Times New Roman"/>
                <w:snapToGrid w:val="0"/>
                <w:color w:val="000000"/>
                <w:sz w:val="18"/>
                <w:szCs w:val="18"/>
                <w:lang w:val="en-US" w:eastAsia="ru-RU"/>
              </w:rPr>
              <w:t>.</w:t>
            </w:r>
          </w:p>
        </w:tc>
        <w:tc>
          <w:tcPr>
            <w:tcW w:w="2835" w:type="dxa"/>
            <w:vAlign w:val="bottom"/>
          </w:tcPr>
          <w:p w14:paraId="558D7AC6" w14:textId="77777777" w:rsidR="00133E0A" w:rsidRPr="00757656" w:rsidRDefault="00133E0A">
            <w:pPr>
              <w:spacing w:after="0" w:line="240" w:lineRule="auto"/>
              <w:ind w:left="-284" w:right="-1"/>
              <w:jc w:val="center"/>
              <w:rPr>
                <w:rFonts w:ascii="Times New Roman" w:eastAsia="Times New Roman" w:hAnsi="Times New Roman" w:cs="Times New Roman"/>
                <w:snapToGrid w:val="0"/>
                <w:color w:val="000000"/>
                <w:sz w:val="18"/>
                <w:szCs w:val="18"/>
                <w:lang w:val="en-US" w:eastAsia="ru-RU"/>
              </w:rPr>
            </w:pPr>
          </w:p>
        </w:tc>
      </w:tr>
      <w:tr w:rsidR="00133E0A" w:rsidRPr="00757656" w14:paraId="7F542839" w14:textId="77777777">
        <w:trPr>
          <w:trHeight w:val="20"/>
        </w:trPr>
        <w:tc>
          <w:tcPr>
            <w:tcW w:w="567" w:type="dxa"/>
            <w:noWrap/>
            <w:tcMar>
              <w:top w:w="15" w:type="dxa"/>
              <w:left w:w="15" w:type="dxa"/>
              <w:bottom w:w="0" w:type="dxa"/>
              <w:right w:w="15" w:type="dxa"/>
            </w:tcMar>
            <w:vAlign w:val="bottom"/>
          </w:tcPr>
          <w:p w14:paraId="703C1E52" w14:textId="77777777" w:rsidR="00133E0A" w:rsidRPr="00757656" w:rsidRDefault="00507365">
            <w:pPr>
              <w:spacing w:after="0" w:line="240" w:lineRule="auto"/>
              <w:ind w:left="-284" w:right="-1"/>
              <w:jc w:val="center"/>
              <w:rPr>
                <w:rFonts w:ascii="Times New Roman" w:eastAsia="Times New Roman" w:hAnsi="Times New Roman" w:cs="Times New Roman"/>
                <w:snapToGrid w:val="0"/>
                <w:color w:val="000000"/>
                <w:sz w:val="18"/>
                <w:szCs w:val="18"/>
                <w:lang w:eastAsia="ru-RU"/>
              </w:rPr>
            </w:pPr>
            <w:r w:rsidRPr="00757656">
              <w:rPr>
                <w:rFonts w:ascii="Times New Roman" w:eastAsia="Times New Roman" w:hAnsi="Times New Roman" w:cs="Times New Roman"/>
                <w:snapToGrid w:val="0"/>
                <w:color w:val="000000"/>
                <w:sz w:val="18"/>
                <w:szCs w:val="18"/>
                <w:lang w:val="en-US" w:eastAsia="ru-RU"/>
              </w:rPr>
              <w:t xml:space="preserve">     </w:t>
            </w:r>
            <w:r w:rsidRPr="00757656">
              <w:rPr>
                <w:rFonts w:ascii="Times New Roman" w:eastAsia="Times New Roman" w:hAnsi="Times New Roman" w:cs="Times New Roman"/>
                <w:snapToGrid w:val="0"/>
                <w:color w:val="000000"/>
                <w:sz w:val="18"/>
                <w:szCs w:val="18"/>
                <w:lang w:eastAsia="ru-RU"/>
              </w:rPr>
              <w:t>1.4 </w:t>
            </w:r>
          </w:p>
        </w:tc>
        <w:tc>
          <w:tcPr>
            <w:tcW w:w="6359" w:type="dxa"/>
            <w:noWrap/>
            <w:tcMar>
              <w:top w:w="15" w:type="dxa"/>
              <w:left w:w="15" w:type="dxa"/>
              <w:bottom w:w="0" w:type="dxa"/>
              <w:right w:w="15" w:type="dxa"/>
            </w:tcMar>
            <w:vAlign w:val="bottom"/>
          </w:tcPr>
          <w:p w14:paraId="4D641AB6" w14:textId="44A7320B" w:rsidR="00133E0A" w:rsidRPr="00757656" w:rsidRDefault="00507365" w:rsidP="00757656">
            <w:pPr>
              <w:spacing w:after="0" w:line="240" w:lineRule="auto"/>
              <w:ind w:left="127" w:right="-1"/>
              <w:rPr>
                <w:rFonts w:ascii="Times New Roman" w:eastAsia="Times New Roman" w:hAnsi="Times New Roman" w:cs="Times New Roman"/>
                <w:snapToGrid w:val="0"/>
                <w:color w:val="000000"/>
                <w:sz w:val="18"/>
                <w:szCs w:val="18"/>
                <w:lang w:eastAsia="ru-RU"/>
              </w:rPr>
            </w:pPr>
            <w:r w:rsidRPr="00757656">
              <w:rPr>
                <w:rFonts w:ascii="Times New Roman" w:eastAsia="Times New Roman" w:hAnsi="Times New Roman" w:cs="Times New Roman"/>
                <w:snapToGrid w:val="0"/>
                <w:color w:val="000000"/>
                <w:sz w:val="18"/>
                <w:szCs w:val="18"/>
                <w:lang w:eastAsia="ru-RU"/>
              </w:rPr>
              <w:t xml:space="preserve">  </w:t>
            </w:r>
            <w:r w:rsidR="00757656" w:rsidRPr="00757656">
              <w:rPr>
                <w:rFonts w:ascii="Times New Roman" w:eastAsia="Times New Roman" w:hAnsi="Times New Roman" w:cs="Times New Roman"/>
                <w:snapToGrid w:val="0"/>
                <w:color w:val="000000"/>
                <w:sz w:val="18"/>
                <w:szCs w:val="18"/>
                <w:lang w:val="en-US" w:eastAsia="ru-RU"/>
              </w:rPr>
              <w:t>Freon konturi</w:t>
            </w:r>
            <w:r w:rsidRPr="00757656">
              <w:rPr>
                <w:rFonts w:ascii="Times New Roman" w:eastAsia="Times New Roman" w:hAnsi="Times New Roman" w:cs="Times New Roman"/>
                <w:snapToGrid w:val="0"/>
                <w:color w:val="000000"/>
                <w:sz w:val="18"/>
                <w:szCs w:val="18"/>
                <w:lang w:eastAsia="ru-RU"/>
              </w:rPr>
              <w:t>:</w:t>
            </w:r>
          </w:p>
        </w:tc>
        <w:tc>
          <w:tcPr>
            <w:tcW w:w="2835" w:type="dxa"/>
            <w:vAlign w:val="bottom"/>
          </w:tcPr>
          <w:p w14:paraId="146199C0" w14:textId="77777777" w:rsidR="00133E0A" w:rsidRPr="00757656" w:rsidRDefault="00133E0A">
            <w:pPr>
              <w:spacing w:after="0" w:line="240" w:lineRule="auto"/>
              <w:ind w:left="-284" w:right="-1"/>
              <w:jc w:val="center"/>
              <w:rPr>
                <w:rFonts w:ascii="Times New Roman" w:eastAsia="Times New Roman" w:hAnsi="Times New Roman" w:cs="Times New Roman"/>
                <w:snapToGrid w:val="0"/>
                <w:color w:val="000000"/>
                <w:sz w:val="18"/>
                <w:szCs w:val="18"/>
                <w:lang w:eastAsia="ru-RU"/>
              </w:rPr>
            </w:pPr>
          </w:p>
        </w:tc>
      </w:tr>
      <w:tr w:rsidR="00133E0A" w:rsidRPr="00E31115" w14:paraId="243798FC" w14:textId="77777777">
        <w:trPr>
          <w:trHeight w:val="20"/>
        </w:trPr>
        <w:tc>
          <w:tcPr>
            <w:tcW w:w="567" w:type="dxa"/>
            <w:noWrap/>
            <w:tcMar>
              <w:top w:w="15" w:type="dxa"/>
              <w:left w:w="15" w:type="dxa"/>
              <w:bottom w:w="0" w:type="dxa"/>
              <w:right w:w="15" w:type="dxa"/>
            </w:tcMar>
            <w:vAlign w:val="bottom"/>
          </w:tcPr>
          <w:p w14:paraId="5A980BDD" w14:textId="77777777" w:rsidR="00133E0A" w:rsidRPr="00757656" w:rsidRDefault="00507365">
            <w:pPr>
              <w:spacing w:after="0" w:line="240" w:lineRule="auto"/>
              <w:ind w:left="-284" w:right="-1"/>
              <w:jc w:val="center"/>
              <w:rPr>
                <w:rFonts w:ascii="Times New Roman" w:eastAsia="Times New Roman" w:hAnsi="Times New Roman" w:cs="Times New Roman"/>
                <w:snapToGrid w:val="0"/>
                <w:color w:val="000000"/>
                <w:sz w:val="18"/>
                <w:szCs w:val="18"/>
                <w:lang w:eastAsia="ru-RU"/>
              </w:rPr>
            </w:pPr>
            <w:r w:rsidRPr="00757656">
              <w:rPr>
                <w:rFonts w:ascii="Times New Roman" w:eastAsia="Times New Roman" w:hAnsi="Times New Roman" w:cs="Times New Roman"/>
                <w:snapToGrid w:val="0"/>
                <w:color w:val="000000"/>
                <w:sz w:val="18"/>
                <w:szCs w:val="18"/>
                <w:lang w:eastAsia="ru-RU"/>
              </w:rPr>
              <w:t> </w:t>
            </w:r>
          </w:p>
        </w:tc>
        <w:tc>
          <w:tcPr>
            <w:tcW w:w="6359" w:type="dxa"/>
            <w:noWrap/>
            <w:tcMar>
              <w:top w:w="15" w:type="dxa"/>
              <w:left w:w="15" w:type="dxa"/>
              <w:bottom w:w="0" w:type="dxa"/>
              <w:right w:w="15" w:type="dxa"/>
            </w:tcMar>
            <w:vAlign w:val="bottom"/>
          </w:tcPr>
          <w:p w14:paraId="160C128D" w14:textId="3B4E7E17" w:rsidR="00133E0A" w:rsidRPr="00757656" w:rsidRDefault="00507365" w:rsidP="00757656">
            <w:pPr>
              <w:spacing w:after="0" w:line="240" w:lineRule="auto"/>
              <w:ind w:left="127" w:right="-1"/>
              <w:rPr>
                <w:rFonts w:ascii="Times New Roman" w:eastAsia="Times New Roman" w:hAnsi="Times New Roman" w:cs="Times New Roman"/>
                <w:snapToGrid w:val="0"/>
                <w:color w:val="000000"/>
                <w:sz w:val="18"/>
                <w:szCs w:val="18"/>
                <w:lang w:val="en-US" w:eastAsia="ru-RU"/>
              </w:rPr>
            </w:pPr>
            <w:r w:rsidRPr="00757656">
              <w:rPr>
                <w:rFonts w:ascii="Times New Roman" w:eastAsia="Times New Roman" w:hAnsi="Times New Roman" w:cs="Times New Roman"/>
                <w:snapToGrid w:val="0"/>
                <w:color w:val="000000"/>
                <w:sz w:val="18"/>
                <w:szCs w:val="18"/>
                <w:lang w:val="en-US" w:eastAsia="ru-RU"/>
              </w:rPr>
              <w:t xml:space="preserve"> - </w:t>
            </w:r>
            <w:r w:rsidR="00757656" w:rsidRPr="00757656">
              <w:rPr>
                <w:rFonts w:ascii="Times New Roman" w:eastAsia="Times New Roman" w:hAnsi="Times New Roman" w:cs="Times New Roman"/>
                <w:snapToGrid w:val="0"/>
                <w:color w:val="000000"/>
                <w:sz w:val="18"/>
                <w:szCs w:val="18"/>
                <w:lang w:val="en-US" w:eastAsia="ru-RU"/>
              </w:rPr>
              <w:t>Freon quvurlarining holatini visual nazorat qilish</w:t>
            </w:r>
            <w:r w:rsidRPr="00757656">
              <w:rPr>
                <w:rFonts w:ascii="Times New Roman" w:eastAsia="Times New Roman" w:hAnsi="Times New Roman" w:cs="Times New Roman"/>
                <w:snapToGrid w:val="0"/>
                <w:color w:val="000000"/>
                <w:sz w:val="18"/>
                <w:szCs w:val="18"/>
                <w:lang w:val="en-US" w:eastAsia="ru-RU"/>
              </w:rPr>
              <w:t xml:space="preserve">, </w:t>
            </w:r>
          </w:p>
        </w:tc>
        <w:tc>
          <w:tcPr>
            <w:tcW w:w="2835" w:type="dxa"/>
          </w:tcPr>
          <w:p w14:paraId="683068F6" w14:textId="77777777" w:rsidR="00133E0A" w:rsidRPr="00757656" w:rsidRDefault="00133E0A">
            <w:pPr>
              <w:spacing w:after="0" w:line="240" w:lineRule="auto"/>
              <w:jc w:val="center"/>
              <w:rPr>
                <w:rFonts w:ascii="Times New Roman" w:eastAsia="Times New Roman" w:hAnsi="Times New Roman" w:cs="Times New Roman"/>
                <w:snapToGrid w:val="0"/>
                <w:sz w:val="18"/>
                <w:szCs w:val="18"/>
                <w:lang w:val="en-US" w:eastAsia="ru-RU"/>
              </w:rPr>
            </w:pPr>
          </w:p>
        </w:tc>
      </w:tr>
      <w:tr w:rsidR="00133E0A" w:rsidRPr="00E31115" w14:paraId="6712E2E6" w14:textId="77777777">
        <w:trPr>
          <w:trHeight w:val="20"/>
        </w:trPr>
        <w:tc>
          <w:tcPr>
            <w:tcW w:w="567" w:type="dxa"/>
            <w:noWrap/>
            <w:tcMar>
              <w:top w:w="15" w:type="dxa"/>
              <w:left w:w="15" w:type="dxa"/>
              <w:bottom w:w="0" w:type="dxa"/>
              <w:right w:w="15" w:type="dxa"/>
            </w:tcMar>
            <w:vAlign w:val="bottom"/>
          </w:tcPr>
          <w:p w14:paraId="03F4B971" w14:textId="77777777" w:rsidR="00133E0A" w:rsidRPr="00757656" w:rsidRDefault="00507365">
            <w:pPr>
              <w:spacing w:after="0" w:line="240" w:lineRule="auto"/>
              <w:ind w:left="-284" w:right="-1"/>
              <w:jc w:val="center"/>
              <w:rPr>
                <w:rFonts w:ascii="Times New Roman" w:eastAsia="Times New Roman" w:hAnsi="Times New Roman" w:cs="Times New Roman"/>
                <w:snapToGrid w:val="0"/>
                <w:color w:val="000000"/>
                <w:sz w:val="18"/>
                <w:szCs w:val="18"/>
                <w:lang w:val="en-US" w:eastAsia="ru-RU"/>
              </w:rPr>
            </w:pPr>
            <w:r w:rsidRPr="00757656">
              <w:rPr>
                <w:rFonts w:ascii="Times New Roman" w:eastAsia="Times New Roman" w:hAnsi="Times New Roman" w:cs="Times New Roman"/>
                <w:snapToGrid w:val="0"/>
                <w:color w:val="000000"/>
                <w:sz w:val="18"/>
                <w:szCs w:val="18"/>
                <w:lang w:val="en-US" w:eastAsia="ru-RU"/>
              </w:rPr>
              <w:t> </w:t>
            </w:r>
          </w:p>
        </w:tc>
        <w:tc>
          <w:tcPr>
            <w:tcW w:w="6359" w:type="dxa"/>
            <w:noWrap/>
            <w:tcMar>
              <w:top w:w="15" w:type="dxa"/>
              <w:left w:w="15" w:type="dxa"/>
              <w:bottom w:w="0" w:type="dxa"/>
              <w:right w:w="15" w:type="dxa"/>
            </w:tcMar>
            <w:vAlign w:val="bottom"/>
          </w:tcPr>
          <w:p w14:paraId="5E7AD8E0" w14:textId="7C095F31" w:rsidR="00133E0A" w:rsidRPr="00757656" w:rsidRDefault="00507365" w:rsidP="00757656">
            <w:pPr>
              <w:spacing w:after="0" w:line="240" w:lineRule="auto"/>
              <w:ind w:left="127" w:right="-1"/>
              <w:rPr>
                <w:rFonts w:ascii="Times New Roman" w:eastAsia="Times New Roman" w:hAnsi="Times New Roman" w:cs="Times New Roman"/>
                <w:snapToGrid w:val="0"/>
                <w:color w:val="000000"/>
                <w:sz w:val="18"/>
                <w:szCs w:val="18"/>
                <w:lang w:val="en-US" w:eastAsia="ru-RU"/>
              </w:rPr>
            </w:pPr>
            <w:r w:rsidRPr="00757656">
              <w:rPr>
                <w:rFonts w:ascii="Times New Roman" w:eastAsia="Times New Roman" w:hAnsi="Times New Roman" w:cs="Times New Roman"/>
                <w:snapToGrid w:val="0"/>
                <w:color w:val="000000"/>
                <w:sz w:val="18"/>
                <w:szCs w:val="18"/>
                <w:lang w:val="en-US" w:eastAsia="ru-RU"/>
              </w:rPr>
              <w:t xml:space="preserve"> -</w:t>
            </w:r>
            <w:r w:rsidR="00757656" w:rsidRPr="00757656">
              <w:rPr>
                <w:rFonts w:ascii="Times New Roman" w:eastAsia="Times New Roman" w:hAnsi="Times New Roman" w:cs="Times New Roman"/>
                <w:snapToGrid w:val="0"/>
                <w:color w:val="000000"/>
                <w:sz w:val="18"/>
                <w:szCs w:val="18"/>
                <w:lang w:val="en-US" w:eastAsia="ru-RU"/>
              </w:rPr>
              <w:t xml:space="preserve"> freonda namlik mavjudligini ko’rish oynasi orqali tekshirish</w:t>
            </w:r>
            <w:r w:rsidRPr="00757656">
              <w:rPr>
                <w:rFonts w:ascii="Times New Roman" w:eastAsia="Times New Roman" w:hAnsi="Times New Roman" w:cs="Times New Roman"/>
                <w:snapToGrid w:val="0"/>
                <w:color w:val="000000"/>
                <w:sz w:val="18"/>
                <w:szCs w:val="18"/>
                <w:lang w:val="en-US" w:eastAsia="ru-RU"/>
              </w:rPr>
              <w:t>,</w:t>
            </w:r>
          </w:p>
        </w:tc>
        <w:tc>
          <w:tcPr>
            <w:tcW w:w="2835" w:type="dxa"/>
          </w:tcPr>
          <w:p w14:paraId="29DEE563" w14:textId="77777777" w:rsidR="00133E0A" w:rsidRPr="00757656" w:rsidRDefault="00133E0A">
            <w:pPr>
              <w:spacing w:after="0" w:line="240" w:lineRule="auto"/>
              <w:jc w:val="center"/>
              <w:rPr>
                <w:rFonts w:ascii="Times New Roman" w:eastAsia="Times New Roman" w:hAnsi="Times New Roman" w:cs="Times New Roman"/>
                <w:snapToGrid w:val="0"/>
                <w:sz w:val="18"/>
                <w:szCs w:val="18"/>
                <w:lang w:val="en-US" w:eastAsia="ru-RU"/>
              </w:rPr>
            </w:pPr>
          </w:p>
        </w:tc>
      </w:tr>
      <w:tr w:rsidR="00133E0A" w:rsidRPr="00E31115" w14:paraId="69884736" w14:textId="77777777">
        <w:trPr>
          <w:trHeight w:val="20"/>
        </w:trPr>
        <w:tc>
          <w:tcPr>
            <w:tcW w:w="567" w:type="dxa"/>
            <w:noWrap/>
            <w:tcMar>
              <w:top w:w="15" w:type="dxa"/>
              <w:left w:w="15" w:type="dxa"/>
              <w:bottom w:w="0" w:type="dxa"/>
              <w:right w:w="15" w:type="dxa"/>
            </w:tcMar>
            <w:vAlign w:val="bottom"/>
          </w:tcPr>
          <w:p w14:paraId="5A978CE3" w14:textId="77777777" w:rsidR="00133E0A" w:rsidRPr="00757656" w:rsidRDefault="00133E0A">
            <w:pPr>
              <w:spacing w:after="0" w:line="240" w:lineRule="auto"/>
              <w:ind w:left="-284" w:right="-1"/>
              <w:jc w:val="center"/>
              <w:rPr>
                <w:rFonts w:ascii="Times New Roman" w:eastAsia="Times New Roman" w:hAnsi="Times New Roman" w:cs="Times New Roman"/>
                <w:snapToGrid w:val="0"/>
                <w:color w:val="000000"/>
                <w:sz w:val="18"/>
                <w:szCs w:val="18"/>
                <w:lang w:val="en-US" w:eastAsia="ru-RU"/>
              </w:rPr>
            </w:pPr>
          </w:p>
        </w:tc>
        <w:tc>
          <w:tcPr>
            <w:tcW w:w="6359" w:type="dxa"/>
            <w:noWrap/>
            <w:tcMar>
              <w:top w:w="15" w:type="dxa"/>
              <w:left w:w="15" w:type="dxa"/>
              <w:bottom w:w="0" w:type="dxa"/>
              <w:right w:w="15" w:type="dxa"/>
            </w:tcMar>
            <w:vAlign w:val="bottom"/>
          </w:tcPr>
          <w:p w14:paraId="0304B98F" w14:textId="77456448" w:rsidR="00133E0A" w:rsidRPr="00757656" w:rsidRDefault="00507365" w:rsidP="00757656">
            <w:pPr>
              <w:spacing w:after="0" w:line="240" w:lineRule="auto"/>
              <w:ind w:left="127" w:right="-1"/>
              <w:rPr>
                <w:rFonts w:ascii="Times New Roman" w:eastAsia="Times New Roman" w:hAnsi="Times New Roman" w:cs="Times New Roman"/>
                <w:snapToGrid w:val="0"/>
                <w:color w:val="000000"/>
                <w:sz w:val="18"/>
                <w:szCs w:val="18"/>
                <w:lang w:val="en-US" w:eastAsia="ru-RU"/>
              </w:rPr>
            </w:pPr>
            <w:r w:rsidRPr="00757656">
              <w:rPr>
                <w:rFonts w:ascii="Times New Roman" w:eastAsia="Times New Roman" w:hAnsi="Times New Roman" w:cs="Times New Roman"/>
                <w:snapToGrid w:val="0"/>
                <w:color w:val="000000"/>
                <w:sz w:val="18"/>
                <w:szCs w:val="18"/>
                <w:lang w:val="en-US" w:eastAsia="ru-RU"/>
              </w:rPr>
              <w:t xml:space="preserve"> - </w:t>
            </w:r>
            <w:r w:rsidR="00757656" w:rsidRPr="00757656">
              <w:rPr>
                <w:rFonts w:ascii="Times New Roman" w:eastAsia="Times New Roman" w:hAnsi="Times New Roman" w:cs="Times New Roman"/>
                <w:snapToGrid w:val="0"/>
                <w:color w:val="000000"/>
                <w:sz w:val="18"/>
                <w:szCs w:val="18"/>
                <w:lang w:val="en-US" w:eastAsia="ru-RU"/>
              </w:rPr>
              <w:t>freonning kondensatsiya (suyuqlanish) va qaynatish (bug’lanish) bosimlarini nazorat qilish</w:t>
            </w:r>
            <w:r w:rsidRPr="00757656">
              <w:rPr>
                <w:rFonts w:ascii="Times New Roman" w:eastAsia="Times New Roman" w:hAnsi="Times New Roman" w:cs="Times New Roman"/>
                <w:snapToGrid w:val="0"/>
                <w:color w:val="000000"/>
                <w:sz w:val="18"/>
                <w:szCs w:val="18"/>
                <w:lang w:val="en-US" w:eastAsia="ru-RU"/>
              </w:rPr>
              <w:t>,</w:t>
            </w:r>
          </w:p>
        </w:tc>
        <w:tc>
          <w:tcPr>
            <w:tcW w:w="2835" w:type="dxa"/>
          </w:tcPr>
          <w:p w14:paraId="674F554D" w14:textId="77777777" w:rsidR="00133E0A" w:rsidRPr="00757656" w:rsidRDefault="00133E0A">
            <w:pPr>
              <w:spacing w:after="0" w:line="240" w:lineRule="auto"/>
              <w:jc w:val="center"/>
              <w:rPr>
                <w:rFonts w:ascii="Times New Roman" w:eastAsia="Times New Roman" w:hAnsi="Times New Roman" w:cs="Times New Roman"/>
                <w:snapToGrid w:val="0"/>
                <w:sz w:val="18"/>
                <w:szCs w:val="18"/>
                <w:lang w:val="en-US" w:eastAsia="ru-RU"/>
              </w:rPr>
            </w:pPr>
          </w:p>
        </w:tc>
      </w:tr>
      <w:tr w:rsidR="00133E0A" w:rsidRPr="00E31115" w14:paraId="66E34691" w14:textId="77777777">
        <w:trPr>
          <w:trHeight w:val="20"/>
        </w:trPr>
        <w:tc>
          <w:tcPr>
            <w:tcW w:w="567" w:type="dxa"/>
            <w:noWrap/>
            <w:tcMar>
              <w:top w:w="15" w:type="dxa"/>
              <w:left w:w="15" w:type="dxa"/>
              <w:bottom w:w="0" w:type="dxa"/>
              <w:right w:w="15" w:type="dxa"/>
            </w:tcMar>
            <w:vAlign w:val="bottom"/>
          </w:tcPr>
          <w:p w14:paraId="2C20C41A" w14:textId="77777777" w:rsidR="00133E0A" w:rsidRPr="00757656" w:rsidRDefault="00507365">
            <w:pPr>
              <w:spacing w:after="0" w:line="240" w:lineRule="auto"/>
              <w:ind w:left="-284" w:right="-1"/>
              <w:jc w:val="center"/>
              <w:rPr>
                <w:rFonts w:ascii="Times New Roman" w:eastAsia="Times New Roman" w:hAnsi="Times New Roman" w:cs="Times New Roman"/>
                <w:snapToGrid w:val="0"/>
                <w:color w:val="000000"/>
                <w:sz w:val="18"/>
                <w:szCs w:val="18"/>
                <w:lang w:val="en-US" w:eastAsia="ru-RU"/>
              </w:rPr>
            </w:pPr>
            <w:r w:rsidRPr="00757656">
              <w:rPr>
                <w:rFonts w:ascii="Times New Roman" w:eastAsia="Times New Roman" w:hAnsi="Times New Roman" w:cs="Times New Roman"/>
                <w:snapToGrid w:val="0"/>
                <w:color w:val="000000"/>
                <w:sz w:val="18"/>
                <w:szCs w:val="18"/>
                <w:lang w:val="en-US" w:eastAsia="ru-RU"/>
              </w:rPr>
              <w:t> </w:t>
            </w:r>
          </w:p>
        </w:tc>
        <w:tc>
          <w:tcPr>
            <w:tcW w:w="6359" w:type="dxa"/>
            <w:noWrap/>
            <w:tcMar>
              <w:top w:w="15" w:type="dxa"/>
              <w:left w:w="15" w:type="dxa"/>
              <w:bottom w:w="0" w:type="dxa"/>
              <w:right w:w="15" w:type="dxa"/>
            </w:tcMar>
            <w:vAlign w:val="bottom"/>
          </w:tcPr>
          <w:p w14:paraId="000FD8FD" w14:textId="6854A338" w:rsidR="00133E0A" w:rsidRPr="00757656" w:rsidRDefault="00507365" w:rsidP="00757656">
            <w:pPr>
              <w:spacing w:after="0" w:line="240" w:lineRule="auto"/>
              <w:ind w:left="127" w:right="-1"/>
              <w:rPr>
                <w:rFonts w:ascii="Times New Roman" w:eastAsia="Times New Roman" w:hAnsi="Times New Roman" w:cs="Times New Roman"/>
                <w:snapToGrid w:val="0"/>
                <w:color w:val="000000"/>
                <w:sz w:val="18"/>
                <w:szCs w:val="18"/>
                <w:lang w:val="en-US" w:eastAsia="ru-RU"/>
              </w:rPr>
            </w:pPr>
            <w:r w:rsidRPr="00757656">
              <w:rPr>
                <w:rFonts w:ascii="Times New Roman" w:eastAsia="Times New Roman" w:hAnsi="Times New Roman" w:cs="Times New Roman"/>
                <w:snapToGrid w:val="0"/>
                <w:color w:val="000000"/>
                <w:sz w:val="18"/>
                <w:szCs w:val="18"/>
                <w:lang w:val="en-US" w:eastAsia="ru-RU"/>
              </w:rPr>
              <w:t xml:space="preserve"> - </w:t>
            </w:r>
            <w:r w:rsidR="00757656" w:rsidRPr="00757656">
              <w:rPr>
                <w:rFonts w:ascii="Times New Roman" w:eastAsia="Times New Roman" w:hAnsi="Times New Roman" w:cs="Times New Roman"/>
                <w:snapToGrid w:val="0"/>
                <w:color w:val="000000"/>
                <w:sz w:val="18"/>
                <w:szCs w:val="18"/>
                <w:lang w:val="en-US" w:eastAsia="ru-RU"/>
              </w:rPr>
              <w:t>freonning haddan tashqari qizish (superheating) va haddan tashqari sovish (subcooling) darajalarini nazorat qilish</w:t>
            </w:r>
            <w:r w:rsidRPr="00757656">
              <w:rPr>
                <w:rFonts w:ascii="Times New Roman" w:eastAsia="Times New Roman" w:hAnsi="Times New Roman" w:cs="Times New Roman"/>
                <w:snapToGrid w:val="0"/>
                <w:color w:val="000000"/>
                <w:sz w:val="18"/>
                <w:szCs w:val="18"/>
                <w:lang w:val="en-US" w:eastAsia="ru-RU"/>
              </w:rPr>
              <w:t>,</w:t>
            </w:r>
          </w:p>
        </w:tc>
        <w:tc>
          <w:tcPr>
            <w:tcW w:w="2835" w:type="dxa"/>
          </w:tcPr>
          <w:p w14:paraId="7B041695" w14:textId="77777777" w:rsidR="00133E0A" w:rsidRPr="00757656" w:rsidRDefault="00133E0A">
            <w:pPr>
              <w:spacing w:after="0" w:line="240" w:lineRule="auto"/>
              <w:jc w:val="center"/>
              <w:rPr>
                <w:rFonts w:ascii="Times New Roman" w:eastAsia="Times New Roman" w:hAnsi="Times New Roman" w:cs="Times New Roman"/>
                <w:snapToGrid w:val="0"/>
                <w:sz w:val="18"/>
                <w:szCs w:val="18"/>
                <w:lang w:val="en-US" w:eastAsia="ru-RU"/>
              </w:rPr>
            </w:pPr>
          </w:p>
        </w:tc>
      </w:tr>
      <w:tr w:rsidR="00133E0A" w:rsidRPr="00E31115" w14:paraId="51604978" w14:textId="77777777">
        <w:trPr>
          <w:trHeight w:val="20"/>
        </w:trPr>
        <w:tc>
          <w:tcPr>
            <w:tcW w:w="567" w:type="dxa"/>
            <w:noWrap/>
            <w:tcMar>
              <w:top w:w="15" w:type="dxa"/>
              <w:left w:w="15" w:type="dxa"/>
              <w:bottom w:w="0" w:type="dxa"/>
              <w:right w:w="15" w:type="dxa"/>
            </w:tcMar>
            <w:vAlign w:val="bottom"/>
          </w:tcPr>
          <w:p w14:paraId="38171AA4" w14:textId="77777777" w:rsidR="00133E0A" w:rsidRPr="00757656" w:rsidRDefault="00507365">
            <w:pPr>
              <w:spacing w:after="0" w:line="240" w:lineRule="auto"/>
              <w:ind w:left="-284" w:right="-1"/>
              <w:jc w:val="center"/>
              <w:rPr>
                <w:rFonts w:ascii="Times New Roman" w:eastAsia="Times New Roman" w:hAnsi="Times New Roman" w:cs="Times New Roman"/>
                <w:snapToGrid w:val="0"/>
                <w:color w:val="000000"/>
                <w:sz w:val="18"/>
                <w:szCs w:val="18"/>
                <w:lang w:val="en-US" w:eastAsia="ru-RU"/>
              </w:rPr>
            </w:pPr>
            <w:r w:rsidRPr="00757656">
              <w:rPr>
                <w:rFonts w:ascii="Times New Roman" w:eastAsia="Times New Roman" w:hAnsi="Times New Roman" w:cs="Times New Roman"/>
                <w:snapToGrid w:val="0"/>
                <w:color w:val="000000"/>
                <w:sz w:val="18"/>
                <w:szCs w:val="18"/>
                <w:lang w:val="en-US" w:eastAsia="ru-RU"/>
              </w:rPr>
              <w:t> </w:t>
            </w:r>
          </w:p>
        </w:tc>
        <w:tc>
          <w:tcPr>
            <w:tcW w:w="6359" w:type="dxa"/>
            <w:noWrap/>
            <w:tcMar>
              <w:top w:w="15" w:type="dxa"/>
              <w:left w:w="15" w:type="dxa"/>
              <w:bottom w:w="0" w:type="dxa"/>
              <w:right w:w="15" w:type="dxa"/>
            </w:tcMar>
            <w:vAlign w:val="bottom"/>
          </w:tcPr>
          <w:p w14:paraId="6965E9FB" w14:textId="246B8521" w:rsidR="00133E0A" w:rsidRPr="00757656" w:rsidRDefault="00507365" w:rsidP="00757656">
            <w:pPr>
              <w:spacing w:after="0" w:line="240" w:lineRule="auto"/>
              <w:ind w:left="127" w:right="-1"/>
              <w:rPr>
                <w:rFonts w:ascii="Times New Roman" w:eastAsia="Times New Roman" w:hAnsi="Times New Roman" w:cs="Times New Roman"/>
                <w:snapToGrid w:val="0"/>
                <w:color w:val="000000"/>
                <w:sz w:val="18"/>
                <w:szCs w:val="18"/>
                <w:lang w:val="en-US" w:eastAsia="ru-RU"/>
              </w:rPr>
            </w:pPr>
            <w:r w:rsidRPr="00757656">
              <w:rPr>
                <w:rFonts w:ascii="Times New Roman" w:eastAsia="Times New Roman" w:hAnsi="Times New Roman" w:cs="Times New Roman"/>
                <w:snapToGrid w:val="0"/>
                <w:color w:val="000000"/>
                <w:sz w:val="18"/>
                <w:szCs w:val="18"/>
                <w:lang w:val="en-US" w:eastAsia="ru-RU"/>
              </w:rPr>
              <w:t xml:space="preserve"> - </w:t>
            </w:r>
            <w:r w:rsidR="00757656" w:rsidRPr="00757656">
              <w:rPr>
                <w:rFonts w:ascii="Times New Roman" w:eastAsia="Times New Roman" w:hAnsi="Times New Roman" w:cs="Times New Roman"/>
                <w:snapToGrid w:val="0"/>
                <w:color w:val="000000"/>
                <w:sz w:val="18"/>
                <w:szCs w:val="18"/>
                <w:lang w:val="en-US" w:eastAsia="ru-RU"/>
              </w:rPr>
              <w:t>kondensatsiya bosimi regulyatori (variator) ishini tekshirish</w:t>
            </w:r>
          </w:p>
        </w:tc>
        <w:tc>
          <w:tcPr>
            <w:tcW w:w="2835" w:type="dxa"/>
          </w:tcPr>
          <w:p w14:paraId="05CE2B50" w14:textId="77777777" w:rsidR="00133E0A" w:rsidRPr="00757656" w:rsidRDefault="00133E0A">
            <w:pPr>
              <w:spacing w:after="0" w:line="240" w:lineRule="auto"/>
              <w:jc w:val="center"/>
              <w:rPr>
                <w:rFonts w:ascii="Times New Roman" w:eastAsia="Times New Roman" w:hAnsi="Times New Roman" w:cs="Times New Roman"/>
                <w:snapToGrid w:val="0"/>
                <w:sz w:val="18"/>
                <w:szCs w:val="18"/>
                <w:lang w:val="en-US" w:eastAsia="ru-RU"/>
              </w:rPr>
            </w:pPr>
          </w:p>
        </w:tc>
      </w:tr>
      <w:tr w:rsidR="00133E0A" w:rsidRPr="00757656" w14:paraId="5D519F8C" w14:textId="77777777">
        <w:trPr>
          <w:trHeight w:val="20"/>
        </w:trPr>
        <w:tc>
          <w:tcPr>
            <w:tcW w:w="567" w:type="dxa"/>
            <w:noWrap/>
            <w:tcMar>
              <w:top w:w="15" w:type="dxa"/>
              <w:left w:w="15" w:type="dxa"/>
              <w:bottom w:w="0" w:type="dxa"/>
              <w:right w:w="15" w:type="dxa"/>
            </w:tcMar>
            <w:vAlign w:val="bottom"/>
          </w:tcPr>
          <w:p w14:paraId="75EF5D47" w14:textId="77777777" w:rsidR="00133E0A" w:rsidRPr="00757656" w:rsidRDefault="00507365">
            <w:pPr>
              <w:spacing w:after="0" w:line="240" w:lineRule="auto"/>
              <w:ind w:left="-284" w:right="-1"/>
              <w:jc w:val="center"/>
              <w:rPr>
                <w:rFonts w:ascii="Times New Roman" w:eastAsia="Times New Roman" w:hAnsi="Times New Roman" w:cs="Times New Roman"/>
                <w:snapToGrid w:val="0"/>
                <w:color w:val="000000"/>
                <w:sz w:val="18"/>
                <w:szCs w:val="18"/>
                <w:lang w:val="en-US" w:eastAsia="ru-RU"/>
              </w:rPr>
            </w:pPr>
            <w:r w:rsidRPr="00757656">
              <w:rPr>
                <w:rFonts w:ascii="Times New Roman" w:eastAsia="Times New Roman" w:hAnsi="Times New Roman" w:cs="Times New Roman"/>
                <w:snapToGrid w:val="0"/>
                <w:color w:val="000000"/>
                <w:sz w:val="18"/>
                <w:szCs w:val="18"/>
                <w:lang w:val="en-US" w:eastAsia="ru-RU"/>
              </w:rPr>
              <w:t> </w:t>
            </w:r>
          </w:p>
        </w:tc>
        <w:tc>
          <w:tcPr>
            <w:tcW w:w="6359" w:type="dxa"/>
            <w:noWrap/>
            <w:tcMar>
              <w:top w:w="15" w:type="dxa"/>
              <w:left w:w="15" w:type="dxa"/>
              <w:bottom w:w="0" w:type="dxa"/>
              <w:right w:w="15" w:type="dxa"/>
            </w:tcMar>
            <w:vAlign w:val="bottom"/>
          </w:tcPr>
          <w:p w14:paraId="7ADA6114" w14:textId="0BBD74CB" w:rsidR="00133E0A" w:rsidRPr="00757656" w:rsidRDefault="00507365" w:rsidP="00757656">
            <w:pPr>
              <w:spacing w:after="0" w:line="240" w:lineRule="auto"/>
              <w:ind w:left="127" w:right="-1"/>
              <w:rPr>
                <w:rFonts w:ascii="Times New Roman" w:eastAsia="Times New Roman" w:hAnsi="Times New Roman" w:cs="Times New Roman"/>
                <w:snapToGrid w:val="0"/>
                <w:color w:val="000000"/>
                <w:sz w:val="18"/>
                <w:szCs w:val="18"/>
                <w:lang w:val="en-US" w:eastAsia="ru-RU"/>
              </w:rPr>
            </w:pPr>
            <w:r w:rsidRPr="00757656">
              <w:rPr>
                <w:rFonts w:ascii="Times New Roman" w:eastAsia="Times New Roman" w:hAnsi="Times New Roman" w:cs="Times New Roman"/>
                <w:snapToGrid w:val="0"/>
                <w:color w:val="000000"/>
                <w:sz w:val="18"/>
                <w:szCs w:val="18"/>
                <w:lang w:val="en-US" w:eastAsia="ru-RU"/>
              </w:rPr>
              <w:t xml:space="preserve"> </w:t>
            </w:r>
            <w:r w:rsidRPr="00757656">
              <w:rPr>
                <w:rFonts w:ascii="Times New Roman" w:eastAsia="Times New Roman" w:hAnsi="Times New Roman" w:cs="Times New Roman"/>
                <w:snapToGrid w:val="0"/>
                <w:color w:val="000000"/>
                <w:sz w:val="18"/>
                <w:szCs w:val="18"/>
                <w:lang w:eastAsia="ru-RU"/>
              </w:rPr>
              <w:t xml:space="preserve">- </w:t>
            </w:r>
            <w:r w:rsidR="00757656" w:rsidRPr="00757656">
              <w:rPr>
                <w:rFonts w:ascii="Times New Roman" w:eastAsia="Times New Roman" w:hAnsi="Times New Roman" w:cs="Times New Roman"/>
                <w:snapToGrid w:val="0"/>
                <w:color w:val="000000"/>
                <w:sz w:val="18"/>
                <w:szCs w:val="18"/>
                <w:lang w:val="en-US" w:eastAsia="ru-RU"/>
              </w:rPr>
              <w:t>motor soatlari</w:t>
            </w:r>
          </w:p>
        </w:tc>
        <w:tc>
          <w:tcPr>
            <w:tcW w:w="2835" w:type="dxa"/>
          </w:tcPr>
          <w:p w14:paraId="26CB38E0" w14:textId="77777777" w:rsidR="00133E0A" w:rsidRPr="00757656" w:rsidRDefault="00133E0A">
            <w:pPr>
              <w:spacing w:after="0" w:line="240" w:lineRule="auto"/>
              <w:jc w:val="center"/>
              <w:rPr>
                <w:rFonts w:ascii="Times New Roman" w:eastAsia="Times New Roman" w:hAnsi="Times New Roman" w:cs="Times New Roman"/>
                <w:snapToGrid w:val="0"/>
                <w:sz w:val="18"/>
                <w:szCs w:val="18"/>
                <w:lang w:eastAsia="ru-RU"/>
              </w:rPr>
            </w:pPr>
          </w:p>
        </w:tc>
      </w:tr>
      <w:tr w:rsidR="00133E0A" w:rsidRPr="00757656" w14:paraId="0CEF5BF6" w14:textId="77777777">
        <w:trPr>
          <w:trHeight w:val="20"/>
        </w:trPr>
        <w:tc>
          <w:tcPr>
            <w:tcW w:w="567" w:type="dxa"/>
            <w:noWrap/>
            <w:tcMar>
              <w:top w:w="15" w:type="dxa"/>
              <w:left w:w="15" w:type="dxa"/>
              <w:bottom w:w="0" w:type="dxa"/>
              <w:right w:w="15" w:type="dxa"/>
            </w:tcMar>
            <w:vAlign w:val="bottom"/>
          </w:tcPr>
          <w:p w14:paraId="1F62A437" w14:textId="77777777" w:rsidR="00133E0A" w:rsidRPr="00757656" w:rsidRDefault="00507365">
            <w:pPr>
              <w:spacing w:after="0" w:line="240" w:lineRule="auto"/>
              <w:ind w:left="-284" w:right="-1"/>
              <w:jc w:val="center"/>
              <w:rPr>
                <w:rFonts w:ascii="Times New Roman" w:eastAsia="Times New Roman" w:hAnsi="Times New Roman" w:cs="Times New Roman"/>
                <w:snapToGrid w:val="0"/>
                <w:color w:val="000000"/>
                <w:sz w:val="18"/>
                <w:szCs w:val="18"/>
                <w:lang w:eastAsia="ru-RU"/>
              </w:rPr>
            </w:pPr>
            <w:r w:rsidRPr="00757656">
              <w:rPr>
                <w:rFonts w:ascii="Times New Roman" w:eastAsia="Times New Roman" w:hAnsi="Times New Roman" w:cs="Times New Roman"/>
                <w:snapToGrid w:val="0"/>
                <w:color w:val="000000"/>
                <w:sz w:val="18"/>
                <w:szCs w:val="18"/>
                <w:lang w:eastAsia="ru-RU"/>
              </w:rPr>
              <w:t xml:space="preserve">     1.5.</w:t>
            </w:r>
          </w:p>
        </w:tc>
        <w:tc>
          <w:tcPr>
            <w:tcW w:w="6359" w:type="dxa"/>
            <w:noWrap/>
            <w:tcMar>
              <w:top w:w="15" w:type="dxa"/>
              <w:left w:w="15" w:type="dxa"/>
              <w:bottom w:w="0" w:type="dxa"/>
              <w:right w:w="15" w:type="dxa"/>
            </w:tcMar>
            <w:vAlign w:val="bottom"/>
          </w:tcPr>
          <w:p w14:paraId="26428A1B" w14:textId="1248DFD0" w:rsidR="00133E0A" w:rsidRPr="00757656" w:rsidRDefault="00507365" w:rsidP="00757656">
            <w:pPr>
              <w:spacing w:after="0" w:line="240" w:lineRule="auto"/>
              <w:ind w:left="127" w:right="-1"/>
              <w:rPr>
                <w:rFonts w:ascii="Times New Roman" w:eastAsia="Times New Roman" w:hAnsi="Times New Roman" w:cs="Times New Roman"/>
                <w:snapToGrid w:val="0"/>
                <w:color w:val="000000"/>
                <w:sz w:val="18"/>
                <w:szCs w:val="18"/>
                <w:lang w:eastAsia="ru-RU"/>
              </w:rPr>
            </w:pPr>
            <w:r w:rsidRPr="00757656">
              <w:rPr>
                <w:rFonts w:ascii="Times New Roman" w:eastAsia="Times New Roman" w:hAnsi="Times New Roman" w:cs="Times New Roman"/>
                <w:snapToGrid w:val="0"/>
                <w:color w:val="000000"/>
                <w:sz w:val="18"/>
                <w:szCs w:val="18"/>
                <w:lang w:eastAsia="ru-RU"/>
              </w:rPr>
              <w:t xml:space="preserve"> </w:t>
            </w:r>
            <w:r w:rsidR="00757656" w:rsidRPr="00757656">
              <w:rPr>
                <w:rFonts w:ascii="Times New Roman" w:eastAsia="Times New Roman" w:hAnsi="Times New Roman" w:cs="Times New Roman"/>
                <w:snapToGrid w:val="0"/>
                <w:color w:val="000000"/>
                <w:sz w:val="18"/>
                <w:szCs w:val="18"/>
                <w:lang w:val="en-US" w:eastAsia="ru-RU"/>
              </w:rPr>
              <w:t>Elektr paneli</w:t>
            </w:r>
            <w:r w:rsidRPr="00757656">
              <w:rPr>
                <w:rFonts w:ascii="Times New Roman" w:eastAsia="Times New Roman" w:hAnsi="Times New Roman" w:cs="Times New Roman"/>
                <w:snapToGrid w:val="0"/>
                <w:color w:val="000000"/>
                <w:sz w:val="18"/>
                <w:szCs w:val="18"/>
                <w:lang w:eastAsia="ru-RU"/>
              </w:rPr>
              <w:t>:</w:t>
            </w:r>
          </w:p>
        </w:tc>
        <w:tc>
          <w:tcPr>
            <w:tcW w:w="2835" w:type="dxa"/>
            <w:vAlign w:val="bottom"/>
          </w:tcPr>
          <w:p w14:paraId="61B8E328" w14:textId="77777777" w:rsidR="00133E0A" w:rsidRPr="00757656" w:rsidRDefault="00133E0A">
            <w:pPr>
              <w:spacing w:after="0" w:line="240" w:lineRule="auto"/>
              <w:ind w:left="-284" w:right="-1"/>
              <w:jc w:val="center"/>
              <w:rPr>
                <w:rFonts w:ascii="Times New Roman" w:eastAsia="Times New Roman" w:hAnsi="Times New Roman" w:cs="Times New Roman"/>
                <w:snapToGrid w:val="0"/>
                <w:color w:val="000000"/>
                <w:sz w:val="18"/>
                <w:szCs w:val="18"/>
                <w:lang w:eastAsia="ru-RU"/>
              </w:rPr>
            </w:pPr>
          </w:p>
        </w:tc>
      </w:tr>
      <w:tr w:rsidR="00133E0A" w:rsidRPr="00E31115" w14:paraId="5590AA3F" w14:textId="77777777">
        <w:trPr>
          <w:trHeight w:val="20"/>
        </w:trPr>
        <w:tc>
          <w:tcPr>
            <w:tcW w:w="567" w:type="dxa"/>
            <w:noWrap/>
            <w:tcMar>
              <w:top w:w="15" w:type="dxa"/>
              <w:left w:w="15" w:type="dxa"/>
              <w:bottom w:w="0" w:type="dxa"/>
              <w:right w:w="15" w:type="dxa"/>
            </w:tcMar>
            <w:vAlign w:val="bottom"/>
          </w:tcPr>
          <w:p w14:paraId="55A7AB75" w14:textId="77777777" w:rsidR="00133E0A" w:rsidRPr="00757656" w:rsidRDefault="00133E0A">
            <w:pPr>
              <w:spacing w:after="0" w:line="240" w:lineRule="auto"/>
              <w:ind w:left="-284" w:right="-1"/>
              <w:jc w:val="center"/>
              <w:rPr>
                <w:rFonts w:ascii="Times New Roman" w:eastAsia="Times New Roman" w:hAnsi="Times New Roman" w:cs="Times New Roman"/>
                <w:snapToGrid w:val="0"/>
                <w:color w:val="000000"/>
                <w:sz w:val="18"/>
                <w:szCs w:val="18"/>
                <w:lang w:eastAsia="ru-RU"/>
              </w:rPr>
            </w:pPr>
          </w:p>
        </w:tc>
        <w:tc>
          <w:tcPr>
            <w:tcW w:w="6359" w:type="dxa"/>
            <w:noWrap/>
            <w:tcMar>
              <w:top w:w="15" w:type="dxa"/>
              <w:left w:w="15" w:type="dxa"/>
              <w:bottom w:w="0" w:type="dxa"/>
              <w:right w:w="15" w:type="dxa"/>
            </w:tcMar>
            <w:vAlign w:val="bottom"/>
          </w:tcPr>
          <w:p w14:paraId="1C697F19" w14:textId="50BA9234" w:rsidR="00133E0A" w:rsidRPr="00757656" w:rsidRDefault="00507365" w:rsidP="00757656">
            <w:pPr>
              <w:spacing w:after="0" w:line="240" w:lineRule="auto"/>
              <w:ind w:left="127" w:right="-1"/>
              <w:rPr>
                <w:rFonts w:ascii="Times New Roman" w:eastAsia="Times New Roman" w:hAnsi="Times New Roman" w:cs="Times New Roman"/>
                <w:snapToGrid w:val="0"/>
                <w:color w:val="000000"/>
                <w:sz w:val="18"/>
                <w:szCs w:val="18"/>
                <w:lang w:val="en-US" w:eastAsia="ru-RU"/>
              </w:rPr>
            </w:pPr>
            <w:r w:rsidRPr="00757656">
              <w:rPr>
                <w:rFonts w:ascii="Times New Roman" w:eastAsia="Times New Roman" w:hAnsi="Times New Roman" w:cs="Times New Roman"/>
                <w:snapToGrid w:val="0"/>
                <w:color w:val="000000"/>
                <w:sz w:val="18"/>
                <w:szCs w:val="18"/>
                <w:lang w:val="en-US" w:eastAsia="ru-RU"/>
              </w:rPr>
              <w:t xml:space="preserve"> - </w:t>
            </w:r>
            <w:r w:rsidR="00757656" w:rsidRPr="00757656">
              <w:rPr>
                <w:rFonts w:ascii="Times New Roman" w:eastAsia="Times New Roman" w:hAnsi="Times New Roman" w:cs="Times New Roman"/>
                <w:snapToGrid w:val="0"/>
                <w:color w:val="000000"/>
                <w:sz w:val="18"/>
                <w:szCs w:val="18"/>
                <w:lang w:val="en-US" w:eastAsia="ru-RU"/>
              </w:rPr>
              <w:t>barcha fazalar bo’yicha elektr ta’minoti kuchlanishi parametrlarini tekshirish</w:t>
            </w:r>
            <w:r w:rsidRPr="00757656">
              <w:rPr>
                <w:rFonts w:ascii="Times New Roman" w:eastAsia="Times New Roman" w:hAnsi="Times New Roman" w:cs="Times New Roman"/>
                <w:snapToGrid w:val="0"/>
                <w:color w:val="000000"/>
                <w:sz w:val="18"/>
                <w:szCs w:val="18"/>
                <w:lang w:val="en-US" w:eastAsia="ru-RU"/>
              </w:rPr>
              <w:t>,</w:t>
            </w:r>
          </w:p>
        </w:tc>
        <w:tc>
          <w:tcPr>
            <w:tcW w:w="2835" w:type="dxa"/>
            <w:vAlign w:val="bottom"/>
          </w:tcPr>
          <w:p w14:paraId="163DA286" w14:textId="77777777" w:rsidR="00133E0A" w:rsidRPr="00757656" w:rsidRDefault="00133E0A">
            <w:pPr>
              <w:spacing w:after="0" w:line="240" w:lineRule="auto"/>
              <w:ind w:left="-284" w:right="-1"/>
              <w:jc w:val="center"/>
              <w:rPr>
                <w:rFonts w:ascii="Times New Roman" w:eastAsia="Times New Roman" w:hAnsi="Times New Roman" w:cs="Times New Roman"/>
                <w:snapToGrid w:val="0"/>
                <w:color w:val="000000"/>
                <w:sz w:val="18"/>
                <w:szCs w:val="18"/>
                <w:lang w:val="en-US" w:eastAsia="ru-RU"/>
              </w:rPr>
            </w:pPr>
          </w:p>
        </w:tc>
      </w:tr>
      <w:tr w:rsidR="00133E0A" w:rsidRPr="00E31115" w14:paraId="1181A535" w14:textId="77777777">
        <w:trPr>
          <w:trHeight w:val="20"/>
        </w:trPr>
        <w:tc>
          <w:tcPr>
            <w:tcW w:w="567" w:type="dxa"/>
            <w:noWrap/>
            <w:tcMar>
              <w:top w:w="15" w:type="dxa"/>
              <w:left w:w="15" w:type="dxa"/>
              <w:bottom w:w="0" w:type="dxa"/>
              <w:right w:w="15" w:type="dxa"/>
            </w:tcMar>
            <w:vAlign w:val="bottom"/>
          </w:tcPr>
          <w:p w14:paraId="29E01C3D" w14:textId="77777777" w:rsidR="00133E0A" w:rsidRPr="00757656" w:rsidRDefault="00133E0A">
            <w:pPr>
              <w:spacing w:after="0" w:line="240" w:lineRule="auto"/>
              <w:ind w:left="-284" w:right="-1"/>
              <w:jc w:val="center"/>
              <w:rPr>
                <w:rFonts w:ascii="Times New Roman" w:eastAsia="Times New Roman" w:hAnsi="Times New Roman" w:cs="Times New Roman"/>
                <w:snapToGrid w:val="0"/>
                <w:color w:val="000000"/>
                <w:sz w:val="18"/>
                <w:szCs w:val="18"/>
                <w:lang w:val="en-US" w:eastAsia="ru-RU"/>
              </w:rPr>
            </w:pPr>
          </w:p>
        </w:tc>
        <w:tc>
          <w:tcPr>
            <w:tcW w:w="6359" w:type="dxa"/>
            <w:noWrap/>
            <w:tcMar>
              <w:top w:w="15" w:type="dxa"/>
              <w:left w:w="15" w:type="dxa"/>
              <w:bottom w:w="0" w:type="dxa"/>
              <w:right w:w="15" w:type="dxa"/>
            </w:tcMar>
            <w:vAlign w:val="bottom"/>
          </w:tcPr>
          <w:p w14:paraId="15A81279" w14:textId="76CBCD0D" w:rsidR="00133E0A" w:rsidRPr="00757656" w:rsidRDefault="00507365" w:rsidP="00757656">
            <w:pPr>
              <w:spacing w:after="0" w:line="240" w:lineRule="auto"/>
              <w:ind w:left="127" w:right="-1"/>
              <w:rPr>
                <w:rFonts w:ascii="Times New Roman" w:eastAsia="Times New Roman" w:hAnsi="Times New Roman" w:cs="Times New Roman"/>
                <w:snapToGrid w:val="0"/>
                <w:color w:val="000000"/>
                <w:sz w:val="18"/>
                <w:szCs w:val="18"/>
                <w:lang w:val="en-US" w:eastAsia="ru-RU"/>
              </w:rPr>
            </w:pPr>
            <w:r w:rsidRPr="00757656">
              <w:rPr>
                <w:rFonts w:ascii="Times New Roman" w:eastAsia="Times New Roman" w:hAnsi="Times New Roman" w:cs="Times New Roman"/>
                <w:snapToGrid w:val="0"/>
                <w:color w:val="000000"/>
                <w:sz w:val="18"/>
                <w:szCs w:val="18"/>
                <w:lang w:val="en-US" w:eastAsia="ru-RU"/>
              </w:rPr>
              <w:t xml:space="preserve"> - </w:t>
            </w:r>
            <w:r w:rsidR="00757656" w:rsidRPr="00757656">
              <w:rPr>
                <w:rFonts w:ascii="Times New Roman" w:eastAsia="Times New Roman" w:hAnsi="Times New Roman" w:cs="Times New Roman"/>
                <w:snapToGrid w:val="0"/>
                <w:color w:val="000000"/>
                <w:sz w:val="18"/>
                <w:szCs w:val="18"/>
                <w:lang w:val="en-US" w:eastAsia="ru-RU"/>
              </w:rPr>
              <w:t>elektr ta’minotining avtomatik o’chirgichlari va kontaktorlari ishini tekshirish</w:t>
            </w:r>
            <w:r w:rsidRPr="00757656">
              <w:rPr>
                <w:rFonts w:ascii="Times New Roman" w:eastAsia="Times New Roman" w:hAnsi="Times New Roman" w:cs="Times New Roman"/>
                <w:snapToGrid w:val="0"/>
                <w:color w:val="000000"/>
                <w:sz w:val="18"/>
                <w:szCs w:val="18"/>
                <w:lang w:val="en-US" w:eastAsia="ru-RU"/>
              </w:rPr>
              <w:t>,</w:t>
            </w:r>
          </w:p>
        </w:tc>
        <w:tc>
          <w:tcPr>
            <w:tcW w:w="2835" w:type="dxa"/>
            <w:vAlign w:val="bottom"/>
          </w:tcPr>
          <w:p w14:paraId="6BD97C47" w14:textId="77777777" w:rsidR="00133E0A" w:rsidRPr="00757656" w:rsidRDefault="00133E0A">
            <w:pPr>
              <w:spacing w:after="0" w:line="240" w:lineRule="auto"/>
              <w:ind w:left="-284" w:right="-1"/>
              <w:jc w:val="center"/>
              <w:rPr>
                <w:rFonts w:ascii="Times New Roman" w:eastAsia="Times New Roman" w:hAnsi="Times New Roman" w:cs="Times New Roman"/>
                <w:snapToGrid w:val="0"/>
                <w:color w:val="000000"/>
                <w:sz w:val="18"/>
                <w:szCs w:val="18"/>
                <w:lang w:val="en-US" w:eastAsia="ru-RU"/>
              </w:rPr>
            </w:pPr>
          </w:p>
        </w:tc>
      </w:tr>
      <w:tr w:rsidR="00133E0A" w:rsidRPr="00E31115" w14:paraId="4937C1F3" w14:textId="77777777">
        <w:trPr>
          <w:trHeight w:val="20"/>
        </w:trPr>
        <w:tc>
          <w:tcPr>
            <w:tcW w:w="567" w:type="dxa"/>
            <w:noWrap/>
            <w:tcMar>
              <w:top w:w="15" w:type="dxa"/>
              <w:left w:w="15" w:type="dxa"/>
              <w:bottom w:w="0" w:type="dxa"/>
              <w:right w:w="15" w:type="dxa"/>
            </w:tcMar>
            <w:vAlign w:val="bottom"/>
          </w:tcPr>
          <w:p w14:paraId="35ABAE02" w14:textId="77777777" w:rsidR="00133E0A" w:rsidRPr="00757656" w:rsidRDefault="00507365">
            <w:pPr>
              <w:spacing w:after="0" w:line="240" w:lineRule="auto"/>
              <w:ind w:left="-284" w:right="-1"/>
              <w:jc w:val="center"/>
              <w:rPr>
                <w:rFonts w:ascii="Times New Roman" w:eastAsia="Times New Roman" w:hAnsi="Times New Roman" w:cs="Times New Roman"/>
                <w:snapToGrid w:val="0"/>
                <w:color w:val="000000"/>
                <w:sz w:val="18"/>
                <w:szCs w:val="18"/>
                <w:lang w:eastAsia="ru-RU"/>
              </w:rPr>
            </w:pPr>
            <w:r w:rsidRPr="00757656">
              <w:rPr>
                <w:rFonts w:ascii="Times New Roman" w:eastAsia="Times New Roman" w:hAnsi="Times New Roman" w:cs="Times New Roman"/>
                <w:snapToGrid w:val="0"/>
                <w:color w:val="000000"/>
                <w:sz w:val="18"/>
                <w:szCs w:val="18"/>
                <w:lang w:val="en-US" w:eastAsia="ru-RU"/>
              </w:rPr>
              <w:t xml:space="preserve">     </w:t>
            </w:r>
            <w:r w:rsidRPr="00757656">
              <w:rPr>
                <w:rFonts w:ascii="Times New Roman" w:eastAsia="Times New Roman" w:hAnsi="Times New Roman" w:cs="Times New Roman"/>
                <w:snapToGrid w:val="0"/>
                <w:color w:val="000000"/>
                <w:sz w:val="18"/>
                <w:szCs w:val="18"/>
                <w:lang w:eastAsia="ru-RU"/>
              </w:rPr>
              <w:t>1.6.</w:t>
            </w:r>
          </w:p>
        </w:tc>
        <w:tc>
          <w:tcPr>
            <w:tcW w:w="6359" w:type="dxa"/>
            <w:noWrap/>
            <w:tcMar>
              <w:top w:w="15" w:type="dxa"/>
              <w:left w:w="15" w:type="dxa"/>
              <w:bottom w:w="0" w:type="dxa"/>
              <w:right w:w="15" w:type="dxa"/>
            </w:tcMar>
            <w:vAlign w:val="bottom"/>
          </w:tcPr>
          <w:p w14:paraId="163F4EB5" w14:textId="5DD94DD1" w:rsidR="00133E0A" w:rsidRPr="00757656" w:rsidRDefault="00507365" w:rsidP="00757656">
            <w:pPr>
              <w:spacing w:after="0" w:line="240" w:lineRule="auto"/>
              <w:ind w:left="127" w:right="-1"/>
              <w:rPr>
                <w:rFonts w:ascii="Times New Roman" w:eastAsia="Times New Roman" w:hAnsi="Times New Roman" w:cs="Times New Roman"/>
                <w:snapToGrid w:val="0"/>
                <w:color w:val="000000"/>
                <w:sz w:val="18"/>
                <w:szCs w:val="18"/>
                <w:lang w:val="en-US" w:eastAsia="ru-RU"/>
              </w:rPr>
            </w:pPr>
            <w:r w:rsidRPr="00757656">
              <w:rPr>
                <w:rFonts w:ascii="Times New Roman" w:eastAsia="Times New Roman" w:hAnsi="Times New Roman" w:cs="Times New Roman"/>
                <w:snapToGrid w:val="0"/>
                <w:color w:val="000000"/>
                <w:sz w:val="18"/>
                <w:szCs w:val="18"/>
                <w:lang w:val="en-US" w:eastAsia="ru-RU"/>
              </w:rPr>
              <w:t xml:space="preserve"> </w:t>
            </w:r>
            <w:r w:rsidR="00757656" w:rsidRPr="00757656">
              <w:rPr>
                <w:rFonts w:ascii="Times New Roman" w:eastAsia="Times New Roman" w:hAnsi="Times New Roman" w:cs="Times New Roman"/>
                <w:snapToGrid w:val="0"/>
                <w:color w:val="000000"/>
                <w:sz w:val="18"/>
                <w:szCs w:val="18"/>
                <w:lang w:val="en-US" w:eastAsia="ru-RU"/>
              </w:rPr>
              <w:t>Konditsionerni boshqarish va nazorat qilish tizimi</w:t>
            </w:r>
            <w:r w:rsidRPr="00757656">
              <w:rPr>
                <w:rFonts w:ascii="Times New Roman" w:eastAsia="Times New Roman" w:hAnsi="Times New Roman" w:cs="Times New Roman"/>
                <w:snapToGrid w:val="0"/>
                <w:color w:val="000000"/>
                <w:sz w:val="18"/>
                <w:szCs w:val="18"/>
                <w:lang w:val="en-US" w:eastAsia="ru-RU"/>
              </w:rPr>
              <w:t>:</w:t>
            </w:r>
          </w:p>
        </w:tc>
        <w:tc>
          <w:tcPr>
            <w:tcW w:w="2835" w:type="dxa"/>
            <w:vAlign w:val="bottom"/>
          </w:tcPr>
          <w:p w14:paraId="15BB3047" w14:textId="77777777" w:rsidR="00133E0A" w:rsidRPr="00757656" w:rsidRDefault="00133E0A">
            <w:pPr>
              <w:spacing w:after="0" w:line="240" w:lineRule="auto"/>
              <w:ind w:left="-284" w:right="-1"/>
              <w:jc w:val="center"/>
              <w:rPr>
                <w:rFonts w:ascii="Times New Roman" w:eastAsia="Times New Roman" w:hAnsi="Times New Roman" w:cs="Times New Roman"/>
                <w:snapToGrid w:val="0"/>
                <w:color w:val="000000"/>
                <w:sz w:val="18"/>
                <w:szCs w:val="18"/>
                <w:lang w:val="en-US" w:eastAsia="ru-RU"/>
              </w:rPr>
            </w:pPr>
          </w:p>
        </w:tc>
      </w:tr>
      <w:tr w:rsidR="00133E0A" w:rsidRPr="00E31115" w14:paraId="0494C5A7" w14:textId="77777777">
        <w:trPr>
          <w:trHeight w:val="20"/>
        </w:trPr>
        <w:tc>
          <w:tcPr>
            <w:tcW w:w="567" w:type="dxa"/>
            <w:noWrap/>
            <w:tcMar>
              <w:top w:w="15" w:type="dxa"/>
              <w:left w:w="15" w:type="dxa"/>
              <w:bottom w:w="0" w:type="dxa"/>
              <w:right w:w="15" w:type="dxa"/>
            </w:tcMar>
            <w:vAlign w:val="bottom"/>
          </w:tcPr>
          <w:p w14:paraId="7B185CEB" w14:textId="77777777" w:rsidR="00133E0A" w:rsidRPr="00757656" w:rsidRDefault="00133E0A">
            <w:pPr>
              <w:spacing w:after="0" w:line="240" w:lineRule="auto"/>
              <w:ind w:left="-284" w:right="-1"/>
              <w:jc w:val="center"/>
              <w:rPr>
                <w:rFonts w:ascii="Times New Roman" w:eastAsia="Times New Roman" w:hAnsi="Times New Roman" w:cs="Times New Roman"/>
                <w:snapToGrid w:val="0"/>
                <w:color w:val="000000"/>
                <w:sz w:val="18"/>
                <w:szCs w:val="18"/>
                <w:lang w:val="en-US" w:eastAsia="ru-RU"/>
              </w:rPr>
            </w:pPr>
          </w:p>
        </w:tc>
        <w:tc>
          <w:tcPr>
            <w:tcW w:w="6359" w:type="dxa"/>
            <w:noWrap/>
            <w:tcMar>
              <w:top w:w="15" w:type="dxa"/>
              <w:left w:w="15" w:type="dxa"/>
              <w:bottom w:w="0" w:type="dxa"/>
              <w:right w:w="15" w:type="dxa"/>
            </w:tcMar>
            <w:vAlign w:val="bottom"/>
          </w:tcPr>
          <w:p w14:paraId="70B194CF" w14:textId="4D63CC11" w:rsidR="00133E0A" w:rsidRPr="00757656" w:rsidRDefault="00507365" w:rsidP="00757656">
            <w:pPr>
              <w:spacing w:after="0" w:line="240" w:lineRule="auto"/>
              <w:ind w:left="127" w:right="-1"/>
              <w:rPr>
                <w:rFonts w:ascii="Times New Roman" w:eastAsia="Times New Roman" w:hAnsi="Times New Roman" w:cs="Times New Roman"/>
                <w:snapToGrid w:val="0"/>
                <w:color w:val="000000"/>
                <w:sz w:val="18"/>
                <w:szCs w:val="18"/>
                <w:lang w:val="en-US" w:eastAsia="ru-RU"/>
              </w:rPr>
            </w:pPr>
            <w:r w:rsidRPr="00757656">
              <w:rPr>
                <w:rFonts w:ascii="Times New Roman" w:eastAsia="Times New Roman" w:hAnsi="Times New Roman" w:cs="Times New Roman"/>
                <w:snapToGrid w:val="0"/>
                <w:color w:val="000000"/>
                <w:sz w:val="18"/>
                <w:szCs w:val="18"/>
                <w:lang w:val="en-US" w:eastAsia="ru-RU"/>
              </w:rPr>
              <w:t xml:space="preserve"> - </w:t>
            </w:r>
            <w:proofErr w:type="gramStart"/>
            <w:r w:rsidR="00757656" w:rsidRPr="00757656">
              <w:rPr>
                <w:rFonts w:ascii="Times New Roman" w:eastAsia="Times New Roman" w:hAnsi="Times New Roman" w:cs="Times New Roman"/>
                <w:snapToGrid w:val="0"/>
                <w:color w:val="000000"/>
                <w:sz w:val="18"/>
                <w:szCs w:val="18"/>
                <w:lang w:val="en-US" w:eastAsia="ru-RU"/>
              </w:rPr>
              <w:t>boshqaruv</w:t>
            </w:r>
            <w:proofErr w:type="gramEnd"/>
            <w:r w:rsidR="00757656" w:rsidRPr="00757656">
              <w:rPr>
                <w:rFonts w:ascii="Times New Roman" w:eastAsia="Times New Roman" w:hAnsi="Times New Roman" w:cs="Times New Roman"/>
                <w:snapToGrid w:val="0"/>
                <w:color w:val="000000"/>
                <w:sz w:val="18"/>
                <w:szCs w:val="18"/>
                <w:lang w:val="en-US" w:eastAsia="ru-RU"/>
              </w:rPr>
              <w:t xml:space="preserve"> qurilmalarining funktsional nazoratini (sinovini) o’tkazish</w:t>
            </w:r>
            <w:r w:rsidRPr="00757656">
              <w:rPr>
                <w:rFonts w:ascii="Times New Roman" w:eastAsia="Times New Roman" w:hAnsi="Times New Roman" w:cs="Times New Roman"/>
                <w:snapToGrid w:val="0"/>
                <w:color w:val="000000"/>
                <w:sz w:val="18"/>
                <w:szCs w:val="18"/>
                <w:lang w:val="en-US" w:eastAsia="ru-RU"/>
              </w:rPr>
              <w:t>.</w:t>
            </w:r>
          </w:p>
        </w:tc>
        <w:tc>
          <w:tcPr>
            <w:tcW w:w="2835" w:type="dxa"/>
            <w:vAlign w:val="bottom"/>
          </w:tcPr>
          <w:p w14:paraId="67A6C9B3" w14:textId="77777777" w:rsidR="00133E0A" w:rsidRPr="00757656" w:rsidRDefault="00133E0A">
            <w:pPr>
              <w:spacing w:after="0" w:line="240" w:lineRule="auto"/>
              <w:ind w:left="-284" w:right="-1"/>
              <w:jc w:val="center"/>
              <w:rPr>
                <w:rFonts w:ascii="Times New Roman" w:eastAsia="Times New Roman" w:hAnsi="Times New Roman" w:cs="Times New Roman"/>
                <w:snapToGrid w:val="0"/>
                <w:color w:val="000000"/>
                <w:sz w:val="18"/>
                <w:szCs w:val="18"/>
                <w:lang w:val="en-US" w:eastAsia="ru-RU"/>
              </w:rPr>
            </w:pPr>
          </w:p>
        </w:tc>
      </w:tr>
      <w:tr w:rsidR="00133E0A" w:rsidRPr="00E31115" w14:paraId="01E7F05C" w14:textId="77777777">
        <w:trPr>
          <w:trHeight w:val="20"/>
        </w:trPr>
        <w:tc>
          <w:tcPr>
            <w:tcW w:w="567" w:type="dxa"/>
            <w:noWrap/>
            <w:tcMar>
              <w:top w:w="15" w:type="dxa"/>
              <w:left w:w="15" w:type="dxa"/>
              <w:bottom w:w="0" w:type="dxa"/>
              <w:right w:w="15" w:type="dxa"/>
            </w:tcMar>
            <w:vAlign w:val="bottom"/>
          </w:tcPr>
          <w:p w14:paraId="5A6F412D" w14:textId="77777777" w:rsidR="00133E0A" w:rsidRPr="00757656" w:rsidRDefault="00133E0A">
            <w:pPr>
              <w:spacing w:after="0" w:line="240" w:lineRule="auto"/>
              <w:ind w:left="-284" w:right="-1"/>
              <w:jc w:val="center"/>
              <w:rPr>
                <w:rFonts w:ascii="Times New Roman" w:eastAsia="Times New Roman" w:hAnsi="Times New Roman" w:cs="Times New Roman"/>
                <w:snapToGrid w:val="0"/>
                <w:color w:val="000000"/>
                <w:sz w:val="18"/>
                <w:szCs w:val="18"/>
                <w:lang w:val="en-US" w:eastAsia="ru-RU"/>
              </w:rPr>
            </w:pPr>
          </w:p>
        </w:tc>
        <w:tc>
          <w:tcPr>
            <w:tcW w:w="6359" w:type="dxa"/>
            <w:noWrap/>
            <w:tcMar>
              <w:top w:w="15" w:type="dxa"/>
              <w:left w:w="15" w:type="dxa"/>
              <w:bottom w:w="0" w:type="dxa"/>
              <w:right w:w="15" w:type="dxa"/>
            </w:tcMar>
          </w:tcPr>
          <w:p w14:paraId="79244D4F" w14:textId="7868585A" w:rsidR="00133E0A" w:rsidRPr="00757656" w:rsidRDefault="00507365" w:rsidP="00757656">
            <w:pPr>
              <w:spacing w:after="0" w:line="240" w:lineRule="auto"/>
              <w:rPr>
                <w:rFonts w:ascii="Times New Roman" w:eastAsia="Times New Roman" w:hAnsi="Times New Roman" w:cs="Times New Roman"/>
                <w:snapToGrid w:val="0"/>
                <w:sz w:val="18"/>
                <w:szCs w:val="18"/>
                <w:lang w:val="en-US" w:eastAsia="ru-RU"/>
              </w:rPr>
            </w:pPr>
            <w:r w:rsidRPr="00757656">
              <w:rPr>
                <w:rFonts w:ascii="Times New Roman" w:eastAsia="Times New Roman" w:hAnsi="Times New Roman" w:cs="Times New Roman"/>
                <w:snapToGrid w:val="0"/>
                <w:sz w:val="18"/>
                <w:szCs w:val="18"/>
                <w:lang w:val="en-US" w:eastAsia="ru-RU"/>
              </w:rPr>
              <w:t xml:space="preserve">    - </w:t>
            </w:r>
            <w:r w:rsidR="00757656" w:rsidRPr="00757656">
              <w:rPr>
                <w:rFonts w:ascii="Times New Roman" w:eastAsia="Times New Roman" w:hAnsi="Times New Roman" w:cs="Times New Roman"/>
                <w:snapToGrid w:val="0"/>
                <w:sz w:val="18"/>
                <w:szCs w:val="18"/>
                <w:lang w:val="en-US" w:eastAsia="ru-RU"/>
              </w:rPr>
              <w:t>bug’latgich (isparitel) kirishidagi havo harorati</w:t>
            </w:r>
          </w:p>
        </w:tc>
        <w:tc>
          <w:tcPr>
            <w:tcW w:w="2835" w:type="dxa"/>
          </w:tcPr>
          <w:p w14:paraId="00B6DA78" w14:textId="77777777" w:rsidR="00133E0A" w:rsidRPr="00757656" w:rsidRDefault="00133E0A">
            <w:pPr>
              <w:spacing w:after="0" w:line="240" w:lineRule="auto"/>
              <w:jc w:val="center"/>
              <w:rPr>
                <w:rFonts w:ascii="Times New Roman" w:eastAsia="Times New Roman" w:hAnsi="Times New Roman" w:cs="Times New Roman"/>
                <w:snapToGrid w:val="0"/>
                <w:sz w:val="18"/>
                <w:szCs w:val="18"/>
                <w:lang w:val="en-US" w:eastAsia="ru-RU"/>
              </w:rPr>
            </w:pPr>
          </w:p>
        </w:tc>
      </w:tr>
      <w:tr w:rsidR="00133E0A" w:rsidRPr="00E31115" w14:paraId="39646186" w14:textId="77777777">
        <w:trPr>
          <w:trHeight w:val="20"/>
        </w:trPr>
        <w:tc>
          <w:tcPr>
            <w:tcW w:w="567" w:type="dxa"/>
            <w:noWrap/>
            <w:tcMar>
              <w:top w:w="15" w:type="dxa"/>
              <w:left w:w="15" w:type="dxa"/>
              <w:bottom w:w="0" w:type="dxa"/>
              <w:right w:w="15" w:type="dxa"/>
            </w:tcMar>
            <w:vAlign w:val="bottom"/>
          </w:tcPr>
          <w:p w14:paraId="39FCA6D5" w14:textId="77777777" w:rsidR="00133E0A" w:rsidRPr="00757656" w:rsidRDefault="00133E0A">
            <w:pPr>
              <w:spacing w:after="0" w:line="240" w:lineRule="auto"/>
              <w:ind w:left="-284" w:right="-1"/>
              <w:jc w:val="center"/>
              <w:rPr>
                <w:rFonts w:ascii="Times New Roman" w:eastAsia="Times New Roman" w:hAnsi="Times New Roman" w:cs="Times New Roman"/>
                <w:snapToGrid w:val="0"/>
                <w:color w:val="000000"/>
                <w:sz w:val="18"/>
                <w:szCs w:val="18"/>
                <w:lang w:val="en-US" w:eastAsia="ru-RU"/>
              </w:rPr>
            </w:pPr>
          </w:p>
        </w:tc>
        <w:tc>
          <w:tcPr>
            <w:tcW w:w="6359" w:type="dxa"/>
            <w:noWrap/>
            <w:tcMar>
              <w:top w:w="15" w:type="dxa"/>
              <w:left w:w="15" w:type="dxa"/>
              <w:bottom w:w="0" w:type="dxa"/>
              <w:right w:w="15" w:type="dxa"/>
            </w:tcMar>
          </w:tcPr>
          <w:p w14:paraId="2C98FB34" w14:textId="02768E6E" w:rsidR="00133E0A" w:rsidRPr="00757656" w:rsidRDefault="00507365">
            <w:pPr>
              <w:spacing w:after="0" w:line="240" w:lineRule="auto"/>
              <w:rPr>
                <w:rFonts w:ascii="Times New Roman" w:eastAsia="Times New Roman" w:hAnsi="Times New Roman" w:cs="Times New Roman"/>
                <w:snapToGrid w:val="0"/>
                <w:sz w:val="18"/>
                <w:szCs w:val="18"/>
                <w:lang w:val="en-US" w:eastAsia="ru-RU"/>
              </w:rPr>
            </w:pPr>
            <w:r w:rsidRPr="00757656">
              <w:rPr>
                <w:rFonts w:ascii="Times New Roman" w:eastAsia="Times New Roman" w:hAnsi="Times New Roman" w:cs="Times New Roman"/>
                <w:snapToGrid w:val="0"/>
                <w:sz w:val="18"/>
                <w:szCs w:val="18"/>
                <w:lang w:val="en-US" w:eastAsia="ru-RU"/>
              </w:rPr>
              <w:t xml:space="preserve">    - </w:t>
            </w:r>
            <w:r w:rsidR="00757656" w:rsidRPr="00757656">
              <w:rPr>
                <w:rFonts w:ascii="Times New Roman" w:eastAsia="Times New Roman" w:hAnsi="Times New Roman" w:cs="Times New Roman"/>
                <w:snapToGrid w:val="0"/>
                <w:sz w:val="18"/>
                <w:szCs w:val="18"/>
                <w:lang w:val="en-US" w:eastAsia="ru-RU"/>
              </w:rPr>
              <w:t>bug’latgich (isparitel) chiqishidagi havo harorati</w:t>
            </w:r>
          </w:p>
        </w:tc>
        <w:tc>
          <w:tcPr>
            <w:tcW w:w="2835" w:type="dxa"/>
          </w:tcPr>
          <w:p w14:paraId="03E9BF81" w14:textId="77777777" w:rsidR="00133E0A" w:rsidRPr="00757656" w:rsidRDefault="00133E0A">
            <w:pPr>
              <w:spacing w:after="0" w:line="240" w:lineRule="auto"/>
              <w:jc w:val="center"/>
              <w:rPr>
                <w:rFonts w:ascii="Times New Roman" w:eastAsia="Times New Roman" w:hAnsi="Times New Roman" w:cs="Times New Roman"/>
                <w:snapToGrid w:val="0"/>
                <w:sz w:val="18"/>
                <w:szCs w:val="18"/>
                <w:lang w:val="en-US" w:eastAsia="ru-RU"/>
              </w:rPr>
            </w:pPr>
          </w:p>
        </w:tc>
      </w:tr>
      <w:tr w:rsidR="00133E0A" w:rsidRPr="00757656" w14:paraId="3C91BC63" w14:textId="77777777">
        <w:trPr>
          <w:trHeight w:val="20"/>
        </w:trPr>
        <w:tc>
          <w:tcPr>
            <w:tcW w:w="567" w:type="dxa"/>
            <w:noWrap/>
            <w:tcMar>
              <w:top w:w="15" w:type="dxa"/>
              <w:left w:w="15" w:type="dxa"/>
              <w:bottom w:w="0" w:type="dxa"/>
              <w:right w:w="15" w:type="dxa"/>
            </w:tcMar>
            <w:vAlign w:val="bottom"/>
          </w:tcPr>
          <w:p w14:paraId="5AFE2B38" w14:textId="77777777" w:rsidR="00133E0A" w:rsidRPr="00757656" w:rsidRDefault="00507365">
            <w:pPr>
              <w:spacing w:after="0" w:line="240" w:lineRule="auto"/>
              <w:ind w:left="-284" w:right="-1"/>
              <w:jc w:val="center"/>
              <w:rPr>
                <w:rFonts w:ascii="Times New Roman" w:eastAsia="Times New Roman" w:hAnsi="Times New Roman" w:cs="Times New Roman"/>
                <w:snapToGrid w:val="0"/>
                <w:color w:val="000000"/>
                <w:sz w:val="18"/>
                <w:szCs w:val="18"/>
                <w:lang w:eastAsia="ru-RU"/>
              </w:rPr>
            </w:pPr>
            <w:r w:rsidRPr="00757656">
              <w:rPr>
                <w:rFonts w:ascii="Times New Roman" w:eastAsia="Times New Roman" w:hAnsi="Times New Roman" w:cs="Times New Roman"/>
                <w:snapToGrid w:val="0"/>
                <w:color w:val="000000"/>
                <w:sz w:val="18"/>
                <w:szCs w:val="18"/>
                <w:lang w:val="en-US" w:eastAsia="ru-RU"/>
              </w:rPr>
              <w:t xml:space="preserve">   </w:t>
            </w:r>
            <w:r w:rsidRPr="00757656">
              <w:rPr>
                <w:rFonts w:ascii="Times New Roman" w:eastAsia="Times New Roman" w:hAnsi="Times New Roman" w:cs="Times New Roman"/>
                <w:snapToGrid w:val="0"/>
                <w:color w:val="000000"/>
                <w:sz w:val="18"/>
                <w:szCs w:val="18"/>
                <w:lang w:eastAsia="ru-RU"/>
              </w:rPr>
              <w:t>2.</w:t>
            </w:r>
          </w:p>
        </w:tc>
        <w:tc>
          <w:tcPr>
            <w:tcW w:w="6359" w:type="dxa"/>
            <w:noWrap/>
            <w:tcMar>
              <w:top w:w="15" w:type="dxa"/>
              <w:left w:w="15" w:type="dxa"/>
              <w:bottom w:w="0" w:type="dxa"/>
              <w:right w:w="15" w:type="dxa"/>
            </w:tcMar>
            <w:vAlign w:val="bottom"/>
          </w:tcPr>
          <w:p w14:paraId="63CCDF81" w14:textId="1DA2BBEF" w:rsidR="00133E0A" w:rsidRPr="00757656" w:rsidRDefault="00507365" w:rsidP="00757656">
            <w:pPr>
              <w:spacing w:after="0" w:line="240" w:lineRule="auto"/>
              <w:ind w:left="127" w:right="-1"/>
              <w:rPr>
                <w:rFonts w:ascii="Times New Roman" w:eastAsia="Times New Roman" w:hAnsi="Times New Roman" w:cs="Times New Roman"/>
                <w:b/>
                <w:snapToGrid w:val="0"/>
                <w:color w:val="000000"/>
                <w:sz w:val="18"/>
                <w:szCs w:val="18"/>
                <w:lang w:eastAsia="ru-RU"/>
              </w:rPr>
            </w:pPr>
            <w:r w:rsidRPr="00757656">
              <w:rPr>
                <w:rFonts w:ascii="Times New Roman" w:eastAsia="Times New Roman" w:hAnsi="Times New Roman" w:cs="Times New Roman"/>
                <w:snapToGrid w:val="0"/>
                <w:color w:val="000000"/>
                <w:sz w:val="18"/>
                <w:szCs w:val="18"/>
                <w:lang w:eastAsia="ru-RU"/>
              </w:rPr>
              <w:t xml:space="preserve"> </w:t>
            </w:r>
            <w:r w:rsidR="00757656" w:rsidRPr="00757656">
              <w:rPr>
                <w:rFonts w:ascii="Times New Roman" w:eastAsia="Times New Roman" w:hAnsi="Times New Roman" w:cs="Times New Roman"/>
                <w:b/>
                <w:snapToGrid w:val="0"/>
                <w:color w:val="000000"/>
                <w:sz w:val="18"/>
                <w:szCs w:val="18"/>
                <w:lang w:val="en-US" w:eastAsia="ru-RU"/>
              </w:rPr>
              <w:t>Tashqi kondensator bloki</w:t>
            </w:r>
            <w:r w:rsidRPr="00757656">
              <w:rPr>
                <w:rFonts w:ascii="Times New Roman" w:eastAsia="Times New Roman" w:hAnsi="Times New Roman" w:cs="Times New Roman"/>
                <w:b/>
                <w:snapToGrid w:val="0"/>
                <w:color w:val="000000"/>
                <w:sz w:val="18"/>
                <w:szCs w:val="18"/>
                <w:lang w:eastAsia="ru-RU"/>
              </w:rPr>
              <w:t xml:space="preserve"> </w:t>
            </w:r>
          </w:p>
        </w:tc>
        <w:tc>
          <w:tcPr>
            <w:tcW w:w="2835" w:type="dxa"/>
            <w:vAlign w:val="bottom"/>
          </w:tcPr>
          <w:p w14:paraId="45A741BD" w14:textId="77777777" w:rsidR="00133E0A" w:rsidRPr="00757656" w:rsidRDefault="00133E0A">
            <w:pPr>
              <w:spacing w:after="0" w:line="240" w:lineRule="auto"/>
              <w:ind w:left="-284" w:right="-1"/>
              <w:jc w:val="center"/>
              <w:rPr>
                <w:rFonts w:ascii="Times New Roman" w:eastAsia="Times New Roman" w:hAnsi="Times New Roman" w:cs="Times New Roman"/>
                <w:snapToGrid w:val="0"/>
                <w:color w:val="000000"/>
                <w:sz w:val="18"/>
                <w:szCs w:val="18"/>
                <w:lang w:eastAsia="ru-RU"/>
              </w:rPr>
            </w:pPr>
          </w:p>
        </w:tc>
      </w:tr>
      <w:tr w:rsidR="00133E0A" w:rsidRPr="00757656" w14:paraId="237916B3" w14:textId="77777777">
        <w:trPr>
          <w:trHeight w:val="20"/>
        </w:trPr>
        <w:tc>
          <w:tcPr>
            <w:tcW w:w="567" w:type="dxa"/>
            <w:noWrap/>
            <w:tcMar>
              <w:top w:w="15" w:type="dxa"/>
              <w:left w:w="15" w:type="dxa"/>
              <w:bottom w:w="0" w:type="dxa"/>
              <w:right w:w="15" w:type="dxa"/>
            </w:tcMar>
            <w:vAlign w:val="bottom"/>
          </w:tcPr>
          <w:p w14:paraId="3DF4FBCE" w14:textId="77777777" w:rsidR="00133E0A" w:rsidRPr="00757656" w:rsidRDefault="00507365">
            <w:pPr>
              <w:spacing w:after="0" w:line="240" w:lineRule="auto"/>
              <w:ind w:left="-284" w:right="-1"/>
              <w:jc w:val="center"/>
              <w:rPr>
                <w:rFonts w:ascii="Times New Roman" w:eastAsia="Times New Roman" w:hAnsi="Times New Roman" w:cs="Times New Roman"/>
                <w:snapToGrid w:val="0"/>
                <w:color w:val="000000"/>
                <w:sz w:val="18"/>
                <w:szCs w:val="18"/>
                <w:lang w:eastAsia="ru-RU"/>
              </w:rPr>
            </w:pPr>
            <w:r w:rsidRPr="00757656">
              <w:rPr>
                <w:rFonts w:ascii="Times New Roman" w:eastAsia="Times New Roman" w:hAnsi="Times New Roman" w:cs="Times New Roman"/>
                <w:snapToGrid w:val="0"/>
                <w:color w:val="000000"/>
                <w:sz w:val="18"/>
                <w:szCs w:val="18"/>
                <w:lang w:eastAsia="ru-RU"/>
              </w:rPr>
              <w:t xml:space="preserve">    2.1.</w:t>
            </w:r>
          </w:p>
        </w:tc>
        <w:tc>
          <w:tcPr>
            <w:tcW w:w="6359" w:type="dxa"/>
            <w:noWrap/>
            <w:tcMar>
              <w:top w:w="15" w:type="dxa"/>
              <w:left w:w="15" w:type="dxa"/>
              <w:bottom w:w="0" w:type="dxa"/>
              <w:right w:w="15" w:type="dxa"/>
            </w:tcMar>
            <w:vAlign w:val="bottom"/>
          </w:tcPr>
          <w:p w14:paraId="7A6CDF81" w14:textId="62FC2343" w:rsidR="00133E0A" w:rsidRPr="00757656" w:rsidRDefault="00507365" w:rsidP="00757656">
            <w:pPr>
              <w:spacing w:after="0" w:line="240" w:lineRule="auto"/>
              <w:ind w:left="127" w:right="-1"/>
              <w:rPr>
                <w:rFonts w:ascii="Times New Roman" w:eastAsia="Times New Roman" w:hAnsi="Times New Roman" w:cs="Times New Roman"/>
                <w:snapToGrid w:val="0"/>
                <w:color w:val="000000"/>
                <w:sz w:val="18"/>
                <w:szCs w:val="18"/>
                <w:lang w:eastAsia="ru-RU"/>
              </w:rPr>
            </w:pPr>
            <w:r w:rsidRPr="00757656">
              <w:rPr>
                <w:rFonts w:ascii="Times New Roman" w:eastAsia="Times New Roman" w:hAnsi="Times New Roman" w:cs="Times New Roman"/>
                <w:snapToGrid w:val="0"/>
                <w:color w:val="000000"/>
                <w:sz w:val="18"/>
                <w:szCs w:val="18"/>
                <w:lang w:eastAsia="ru-RU"/>
              </w:rPr>
              <w:t xml:space="preserve"> </w:t>
            </w:r>
            <w:r w:rsidR="00757656" w:rsidRPr="00757656">
              <w:rPr>
                <w:rFonts w:ascii="Times New Roman" w:eastAsia="Times New Roman" w:hAnsi="Times New Roman" w:cs="Times New Roman"/>
                <w:snapToGrid w:val="0"/>
                <w:color w:val="000000"/>
                <w:sz w:val="18"/>
                <w:szCs w:val="18"/>
                <w:lang w:val="en-US" w:eastAsia="ru-RU"/>
              </w:rPr>
              <w:t>Sovutish agenti konturi</w:t>
            </w:r>
            <w:r w:rsidRPr="00757656">
              <w:rPr>
                <w:rFonts w:ascii="Times New Roman" w:eastAsia="Times New Roman" w:hAnsi="Times New Roman" w:cs="Times New Roman"/>
                <w:snapToGrid w:val="0"/>
                <w:color w:val="000000"/>
                <w:sz w:val="18"/>
                <w:szCs w:val="18"/>
                <w:lang w:eastAsia="ru-RU"/>
              </w:rPr>
              <w:t>:</w:t>
            </w:r>
          </w:p>
        </w:tc>
        <w:tc>
          <w:tcPr>
            <w:tcW w:w="2835" w:type="dxa"/>
            <w:vAlign w:val="bottom"/>
          </w:tcPr>
          <w:p w14:paraId="3DC7579E" w14:textId="77777777" w:rsidR="00133E0A" w:rsidRPr="00757656" w:rsidRDefault="00133E0A">
            <w:pPr>
              <w:spacing w:after="0" w:line="240" w:lineRule="auto"/>
              <w:ind w:left="-284" w:right="-1"/>
              <w:jc w:val="center"/>
              <w:rPr>
                <w:rFonts w:ascii="Times New Roman" w:eastAsia="Times New Roman" w:hAnsi="Times New Roman" w:cs="Times New Roman"/>
                <w:snapToGrid w:val="0"/>
                <w:color w:val="000000"/>
                <w:sz w:val="18"/>
                <w:szCs w:val="18"/>
                <w:lang w:eastAsia="ru-RU"/>
              </w:rPr>
            </w:pPr>
          </w:p>
        </w:tc>
      </w:tr>
      <w:tr w:rsidR="00133E0A" w:rsidRPr="00E31115" w14:paraId="74611E8B" w14:textId="77777777">
        <w:trPr>
          <w:trHeight w:val="20"/>
        </w:trPr>
        <w:tc>
          <w:tcPr>
            <w:tcW w:w="567" w:type="dxa"/>
            <w:noWrap/>
            <w:tcMar>
              <w:top w:w="15" w:type="dxa"/>
              <w:left w:w="15" w:type="dxa"/>
              <w:bottom w:w="0" w:type="dxa"/>
              <w:right w:w="15" w:type="dxa"/>
            </w:tcMar>
            <w:vAlign w:val="bottom"/>
          </w:tcPr>
          <w:p w14:paraId="7768A3BF" w14:textId="77777777" w:rsidR="00133E0A" w:rsidRPr="00757656" w:rsidRDefault="00133E0A">
            <w:pPr>
              <w:spacing w:after="0" w:line="240" w:lineRule="auto"/>
              <w:ind w:left="-284" w:right="-1"/>
              <w:jc w:val="center"/>
              <w:rPr>
                <w:rFonts w:ascii="Times New Roman" w:eastAsia="Times New Roman" w:hAnsi="Times New Roman" w:cs="Times New Roman"/>
                <w:snapToGrid w:val="0"/>
                <w:color w:val="000000"/>
                <w:sz w:val="18"/>
                <w:szCs w:val="18"/>
                <w:lang w:eastAsia="ru-RU"/>
              </w:rPr>
            </w:pPr>
          </w:p>
        </w:tc>
        <w:tc>
          <w:tcPr>
            <w:tcW w:w="6359" w:type="dxa"/>
            <w:noWrap/>
            <w:tcMar>
              <w:top w:w="15" w:type="dxa"/>
              <w:left w:w="15" w:type="dxa"/>
              <w:bottom w:w="0" w:type="dxa"/>
              <w:right w:w="15" w:type="dxa"/>
            </w:tcMar>
            <w:vAlign w:val="bottom"/>
          </w:tcPr>
          <w:p w14:paraId="045EC49C" w14:textId="286649DB" w:rsidR="00133E0A" w:rsidRPr="00757656" w:rsidRDefault="00507365" w:rsidP="00757656">
            <w:pPr>
              <w:spacing w:after="0" w:line="240" w:lineRule="auto"/>
              <w:ind w:left="127" w:right="-1"/>
              <w:rPr>
                <w:rFonts w:ascii="Times New Roman" w:eastAsia="Times New Roman" w:hAnsi="Times New Roman" w:cs="Times New Roman"/>
                <w:snapToGrid w:val="0"/>
                <w:color w:val="000000"/>
                <w:sz w:val="18"/>
                <w:szCs w:val="18"/>
                <w:lang w:val="en-US" w:eastAsia="ru-RU"/>
              </w:rPr>
            </w:pPr>
            <w:r w:rsidRPr="00757656">
              <w:rPr>
                <w:rFonts w:ascii="Times New Roman" w:eastAsia="Times New Roman" w:hAnsi="Times New Roman" w:cs="Times New Roman"/>
                <w:snapToGrid w:val="0"/>
                <w:color w:val="000000"/>
                <w:sz w:val="18"/>
                <w:szCs w:val="18"/>
                <w:lang w:val="en-US" w:eastAsia="ru-RU"/>
              </w:rPr>
              <w:t xml:space="preserve"> - </w:t>
            </w:r>
            <w:r w:rsidR="00757656" w:rsidRPr="00757656">
              <w:rPr>
                <w:rFonts w:ascii="Times New Roman" w:eastAsia="Times New Roman" w:hAnsi="Times New Roman" w:cs="Times New Roman"/>
                <w:snapToGrid w:val="0"/>
                <w:color w:val="000000"/>
                <w:sz w:val="18"/>
                <w:szCs w:val="18"/>
                <w:lang w:val="en-US" w:eastAsia="ru-RU"/>
              </w:rPr>
              <w:t>sovutish agenti magistrallari quvurlari va ulanishlarida oqish borligini nazorat qilish</w:t>
            </w:r>
            <w:r w:rsidRPr="00757656">
              <w:rPr>
                <w:rFonts w:ascii="Times New Roman" w:eastAsia="Times New Roman" w:hAnsi="Times New Roman" w:cs="Times New Roman"/>
                <w:snapToGrid w:val="0"/>
                <w:color w:val="000000"/>
                <w:sz w:val="18"/>
                <w:szCs w:val="18"/>
                <w:lang w:val="en-US" w:eastAsia="ru-RU"/>
              </w:rPr>
              <w:t>,</w:t>
            </w:r>
          </w:p>
        </w:tc>
        <w:tc>
          <w:tcPr>
            <w:tcW w:w="2835" w:type="dxa"/>
            <w:vAlign w:val="bottom"/>
          </w:tcPr>
          <w:p w14:paraId="42A94FA4" w14:textId="77777777" w:rsidR="00133E0A" w:rsidRPr="00757656" w:rsidRDefault="00133E0A">
            <w:pPr>
              <w:spacing w:after="0" w:line="240" w:lineRule="auto"/>
              <w:ind w:left="-284" w:right="-1"/>
              <w:jc w:val="center"/>
              <w:rPr>
                <w:rFonts w:ascii="Times New Roman" w:eastAsia="Times New Roman" w:hAnsi="Times New Roman" w:cs="Times New Roman"/>
                <w:snapToGrid w:val="0"/>
                <w:color w:val="000000"/>
                <w:sz w:val="18"/>
                <w:szCs w:val="18"/>
                <w:lang w:val="en-US" w:eastAsia="ru-RU"/>
              </w:rPr>
            </w:pPr>
          </w:p>
        </w:tc>
      </w:tr>
      <w:tr w:rsidR="00133E0A" w:rsidRPr="00E31115" w14:paraId="4B1C34B8" w14:textId="77777777">
        <w:trPr>
          <w:trHeight w:val="20"/>
        </w:trPr>
        <w:tc>
          <w:tcPr>
            <w:tcW w:w="567" w:type="dxa"/>
            <w:noWrap/>
            <w:tcMar>
              <w:top w:w="15" w:type="dxa"/>
              <w:left w:w="15" w:type="dxa"/>
              <w:bottom w:w="0" w:type="dxa"/>
              <w:right w:w="15" w:type="dxa"/>
            </w:tcMar>
            <w:vAlign w:val="bottom"/>
          </w:tcPr>
          <w:p w14:paraId="4CDD9DC7" w14:textId="77777777" w:rsidR="00133E0A" w:rsidRPr="00757656" w:rsidRDefault="00507365">
            <w:pPr>
              <w:keepNext/>
              <w:spacing w:after="0" w:line="240" w:lineRule="auto"/>
              <w:ind w:left="-284" w:right="-1"/>
              <w:jc w:val="center"/>
              <w:rPr>
                <w:rFonts w:ascii="Times New Roman" w:eastAsia="Times New Roman" w:hAnsi="Times New Roman" w:cs="Times New Roman"/>
                <w:snapToGrid w:val="0"/>
                <w:color w:val="000000"/>
                <w:sz w:val="18"/>
                <w:szCs w:val="18"/>
                <w:lang w:eastAsia="ru-RU"/>
              </w:rPr>
            </w:pPr>
            <w:r w:rsidRPr="00757656">
              <w:rPr>
                <w:rFonts w:ascii="Times New Roman" w:eastAsia="Times New Roman" w:hAnsi="Times New Roman" w:cs="Times New Roman"/>
                <w:snapToGrid w:val="0"/>
                <w:color w:val="000000"/>
                <w:sz w:val="18"/>
                <w:szCs w:val="18"/>
                <w:lang w:val="en-US" w:eastAsia="ru-RU"/>
              </w:rPr>
              <w:t xml:space="preserve">    </w:t>
            </w:r>
            <w:r w:rsidRPr="00757656">
              <w:rPr>
                <w:rFonts w:ascii="Times New Roman" w:eastAsia="Times New Roman" w:hAnsi="Times New Roman" w:cs="Times New Roman"/>
                <w:snapToGrid w:val="0"/>
                <w:color w:val="000000"/>
                <w:sz w:val="18"/>
                <w:szCs w:val="18"/>
                <w:lang w:eastAsia="ru-RU"/>
              </w:rPr>
              <w:t>2.2.</w:t>
            </w:r>
          </w:p>
        </w:tc>
        <w:tc>
          <w:tcPr>
            <w:tcW w:w="6359" w:type="dxa"/>
            <w:noWrap/>
            <w:tcMar>
              <w:top w:w="15" w:type="dxa"/>
              <w:left w:w="15" w:type="dxa"/>
              <w:bottom w:w="0" w:type="dxa"/>
              <w:right w:w="15" w:type="dxa"/>
            </w:tcMar>
            <w:vAlign w:val="bottom"/>
          </w:tcPr>
          <w:p w14:paraId="6CFAA8B1" w14:textId="02836914" w:rsidR="00133E0A" w:rsidRPr="00757656" w:rsidRDefault="00507365" w:rsidP="00757656">
            <w:pPr>
              <w:keepNext/>
              <w:spacing w:after="0" w:line="240" w:lineRule="auto"/>
              <w:ind w:left="127" w:right="-1"/>
              <w:rPr>
                <w:rFonts w:ascii="Times New Roman" w:eastAsia="Times New Roman" w:hAnsi="Times New Roman" w:cs="Times New Roman"/>
                <w:snapToGrid w:val="0"/>
                <w:color w:val="000000"/>
                <w:sz w:val="18"/>
                <w:szCs w:val="18"/>
                <w:lang w:val="en-US" w:eastAsia="ru-RU"/>
              </w:rPr>
            </w:pPr>
            <w:r w:rsidRPr="00757656">
              <w:rPr>
                <w:rFonts w:ascii="Times New Roman" w:eastAsia="Times New Roman" w:hAnsi="Times New Roman" w:cs="Times New Roman"/>
                <w:snapToGrid w:val="0"/>
                <w:color w:val="000000"/>
                <w:sz w:val="18"/>
                <w:szCs w:val="18"/>
                <w:lang w:val="en-US" w:eastAsia="ru-RU"/>
              </w:rPr>
              <w:t xml:space="preserve"> </w:t>
            </w:r>
            <w:r w:rsidR="00757656" w:rsidRPr="00757656">
              <w:rPr>
                <w:rFonts w:ascii="Times New Roman" w:eastAsia="Times New Roman" w:hAnsi="Times New Roman" w:cs="Times New Roman"/>
                <w:snapToGrid w:val="0"/>
                <w:color w:val="000000"/>
                <w:sz w:val="18"/>
                <w:szCs w:val="18"/>
                <w:lang w:val="en-US" w:eastAsia="ru-RU"/>
              </w:rPr>
              <w:t>Issiqlik almashinuvchi yuzasi (teploobmennaya poverxnost) va ventilyatorlar</w:t>
            </w:r>
            <w:r w:rsidRPr="00757656">
              <w:rPr>
                <w:rFonts w:ascii="Times New Roman" w:eastAsia="Times New Roman" w:hAnsi="Times New Roman" w:cs="Times New Roman"/>
                <w:snapToGrid w:val="0"/>
                <w:color w:val="000000"/>
                <w:sz w:val="18"/>
                <w:szCs w:val="18"/>
                <w:lang w:val="en-US" w:eastAsia="ru-RU"/>
              </w:rPr>
              <w:t>:</w:t>
            </w:r>
          </w:p>
        </w:tc>
        <w:tc>
          <w:tcPr>
            <w:tcW w:w="2835" w:type="dxa"/>
            <w:vAlign w:val="bottom"/>
          </w:tcPr>
          <w:p w14:paraId="6726807D" w14:textId="77777777" w:rsidR="00133E0A" w:rsidRPr="00757656" w:rsidRDefault="00133E0A">
            <w:pPr>
              <w:keepNext/>
              <w:spacing w:after="0" w:line="240" w:lineRule="auto"/>
              <w:ind w:left="-284" w:right="-1"/>
              <w:jc w:val="center"/>
              <w:rPr>
                <w:rFonts w:ascii="Times New Roman" w:eastAsia="Times New Roman" w:hAnsi="Times New Roman" w:cs="Times New Roman"/>
                <w:snapToGrid w:val="0"/>
                <w:color w:val="000000"/>
                <w:sz w:val="18"/>
                <w:szCs w:val="18"/>
                <w:lang w:val="en-US" w:eastAsia="ru-RU"/>
              </w:rPr>
            </w:pPr>
          </w:p>
        </w:tc>
      </w:tr>
      <w:tr w:rsidR="00133E0A" w:rsidRPr="00757656" w14:paraId="66AFBEED" w14:textId="77777777">
        <w:trPr>
          <w:trHeight w:val="20"/>
        </w:trPr>
        <w:tc>
          <w:tcPr>
            <w:tcW w:w="567" w:type="dxa"/>
            <w:noWrap/>
            <w:tcMar>
              <w:top w:w="15" w:type="dxa"/>
              <w:left w:w="15" w:type="dxa"/>
              <w:bottom w:w="0" w:type="dxa"/>
              <w:right w:w="15" w:type="dxa"/>
            </w:tcMar>
            <w:vAlign w:val="bottom"/>
          </w:tcPr>
          <w:p w14:paraId="141F539C" w14:textId="77777777" w:rsidR="00133E0A" w:rsidRPr="00757656" w:rsidRDefault="00133E0A">
            <w:pPr>
              <w:keepNext/>
              <w:spacing w:after="0" w:line="240" w:lineRule="auto"/>
              <w:ind w:left="-284" w:right="-1"/>
              <w:jc w:val="center"/>
              <w:rPr>
                <w:rFonts w:ascii="Times New Roman" w:eastAsia="Times New Roman" w:hAnsi="Times New Roman" w:cs="Times New Roman"/>
                <w:snapToGrid w:val="0"/>
                <w:color w:val="000000"/>
                <w:sz w:val="18"/>
                <w:szCs w:val="18"/>
                <w:lang w:val="en-US" w:eastAsia="ru-RU"/>
              </w:rPr>
            </w:pPr>
          </w:p>
        </w:tc>
        <w:tc>
          <w:tcPr>
            <w:tcW w:w="6359" w:type="dxa"/>
            <w:noWrap/>
            <w:tcMar>
              <w:top w:w="15" w:type="dxa"/>
              <w:left w:w="15" w:type="dxa"/>
              <w:bottom w:w="0" w:type="dxa"/>
              <w:right w:w="15" w:type="dxa"/>
            </w:tcMar>
            <w:vAlign w:val="bottom"/>
          </w:tcPr>
          <w:p w14:paraId="10D73635" w14:textId="114B7D9F" w:rsidR="00133E0A" w:rsidRPr="00757656" w:rsidRDefault="00507365" w:rsidP="00757656">
            <w:pPr>
              <w:keepNext/>
              <w:spacing w:after="0" w:line="240" w:lineRule="auto"/>
              <w:ind w:left="127" w:right="-1"/>
              <w:rPr>
                <w:rFonts w:ascii="Times New Roman" w:eastAsia="Times New Roman" w:hAnsi="Times New Roman" w:cs="Times New Roman"/>
                <w:snapToGrid w:val="0"/>
                <w:color w:val="000000"/>
                <w:sz w:val="18"/>
                <w:szCs w:val="18"/>
                <w:lang w:eastAsia="ru-RU"/>
              </w:rPr>
            </w:pPr>
            <w:r w:rsidRPr="00757656">
              <w:rPr>
                <w:rFonts w:ascii="Times New Roman" w:eastAsia="Times New Roman" w:hAnsi="Times New Roman" w:cs="Times New Roman"/>
                <w:snapToGrid w:val="0"/>
                <w:color w:val="000000"/>
                <w:sz w:val="18"/>
                <w:szCs w:val="18"/>
                <w:lang w:val="en-US" w:eastAsia="ru-RU"/>
              </w:rPr>
              <w:t xml:space="preserve"> </w:t>
            </w:r>
            <w:r w:rsidRPr="00757656">
              <w:rPr>
                <w:rFonts w:ascii="Times New Roman" w:eastAsia="Times New Roman" w:hAnsi="Times New Roman" w:cs="Times New Roman"/>
                <w:snapToGrid w:val="0"/>
                <w:color w:val="000000"/>
                <w:sz w:val="18"/>
                <w:szCs w:val="18"/>
                <w:lang w:eastAsia="ru-RU"/>
              </w:rPr>
              <w:t xml:space="preserve">- </w:t>
            </w:r>
            <w:r w:rsidR="00757656" w:rsidRPr="00757656">
              <w:rPr>
                <w:rFonts w:ascii="Times New Roman" w:eastAsia="Times New Roman" w:hAnsi="Times New Roman" w:cs="Times New Roman"/>
                <w:snapToGrid w:val="0"/>
                <w:color w:val="000000"/>
                <w:sz w:val="18"/>
                <w:szCs w:val="18"/>
                <w:lang w:val="en-US" w:eastAsia="ru-RU"/>
              </w:rPr>
              <w:t>blokning (qurilmaning) mahkamlanishini tekshirish</w:t>
            </w:r>
            <w:r w:rsidRPr="00757656">
              <w:rPr>
                <w:rFonts w:ascii="Times New Roman" w:eastAsia="Times New Roman" w:hAnsi="Times New Roman" w:cs="Times New Roman"/>
                <w:snapToGrid w:val="0"/>
                <w:color w:val="000000"/>
                <w:sz w:val="18"/>
                <w:szCs w:val="18"/>
                <w:lang w:eastAsia="ru-RU"/>
              </w:rPr>
              <w:t>,</w:t>
            </w:r>
          </w:p>
        </w:tc>
        <w:tc>
          <w:tcPr>
            <w:tcW w:w="2835" w:type="dxa"/>
          </w:tcPr>
          <w:p w14:paraId="2B473B03" w14:textId="77777777" w:rsidR="00133E0A" w:rsidRPr="00757656" w:rsidRDefault="00133E0A">
            <w:pPr>
              <w:spacing w:after="0" w:line="240" w:lineRule="auto"/>
              <w:jc w:val="center"/>
              <w:rPr>
                <w:rFonts w:ascii="Times New Roman" w:eastAsia="Times New Roman" w:hAnsi="Times New Roman" w:cs="Times New Roman"/>
                <w:snapToGrid w:val="0"/>
                <w:sz w:val="18"/>
                <w:szCs w:val="18"/>
                <w:lang w:eastAsia="ru-RU"/>
              </w:rPr>
            </w:pPr>
          </w:p>
        </w:tc>
      </w:tr>
      <w:tr w:rsidR="00133E0A" w:rsidRPr="00E31115" w14:paraId="784E04A1" w14:textId="77777777">
        <w:trPr>
          <w:trHeight w:val="20"/>
        </w:trPr>
        <w:tc>
          <w:tcPr>
            <w:tcW w:w="567" w:type="dxa"/>
            <w:noWrap/>
            <w:tcMar>
              <w:top w:w="15" w:type="dxa"/>
              <w:left w:w="15" w:type="dxa"/>
              <w:bottom w:w="0" w:type="dxa"/>
              <w:right w:w="15" w:type="dxa"/>
            </w:tcMar>
            <w:vAlign w:val="bottom"/>
          </w:tcPr>
          <w:p w14:paraId="7F3C65F5" w14:textId="77777777" w:rsidR="00133E0A" w:rsidRPr="00757656" w:rsidRDefault="00133E0A">
            <w:pPr>
              <w:keepNext/>
              <w:spacing w:after="0" w:line="240" w:lineRule="auto"/>
              <w:ind w:left="-284" w:right="-1"/>
              <w:jc w:val="center"/>
              <w:rPr>
                <w:rFonts w:ascii="Times New Roman" w:eastAsia="Times New Roman" w:hAnsi="Times New Roman" w:cs="Times New Roman"/>
                <w:snapToGrid w:val="0"/>
                <w:color w:val="000000"/>
                <w:sz w:val="18"/>
                <w:szCs w:val="18"/>
                <w:lang w:eastAsia="ru-RU"/>
              </w:rPr>
            </w:pPr>
          </w:p>
        </w:tc>
        <w:tc>
          <w:tcPr>
            <w:tcW w:w="6359" w:type="dxa"/>
            <w:noWrap/>
            <w:tcMar>
              <w:top w:w="15" w:type="dxa"/>
              <w:left w:w="15" w:type="dxa"/>
              <w:bottom w:w="0" w:type="dxa"/>
              <w:right w:w="15" w:type="dxa"/>
            </w:tcMar>
            <w:vAlign w:val="bottom"/>
          </w:tcPr>
          <w:p w14:paraId="4B205C5E" w14:textId="290592B0" w:rsidR="00133E0A" w:rsidRPr="00757656" w:rsidRDefault="00507365" w:rsidP="00757656">
            <w:pPr>
              <w:keepNext/>
              <w:spacing w:after="0" w:line="240" w:lineRule="auto"/>
              <w:ind w:left="127" w:right="-1"/>
              <w:rPr>
                <w:rFonts w:ascii="Times New Roman" w:eastAsia="Times New Roman" w:hAnsi="Times New Roman" w:cs="Times New Roman"/>
                <w:snapToGrid w:val="0"/>
                <w:color w:val="000000"/>
                <w:sz w:val="18"/>
                <w:szCs w:val="18"/>
                <w:lang w:val="en-US" w:eastAsia="ru-RU"/>
              </w:rPr>
            </w:pPr>
            <w:r w:rsidRPr="00757656">
              <w:rPr>
                <w:rFonts w:ascii="Times New Roman" w:eastAsia="Times New Roman" w:hAnsi="Times New Roman" w:cs="Times New Roman"/>
                <w:snapToGrid w:val="0"/>
                <w:color w:val="000000"/>
                <w:sz w:val="18"/>
                <w:szCs w:val="18"/>
                <w:lang w:val="en-US" w:eastAsia="ru-RU"/>
              </w:rPr>
              <w:t xml:space="preserve"> - </w:t>
            </w:r>
            <w:r w:rsidR="00757656" w:rsidRPr="00757656">
              <w:rPr>
                <w:rFonts w:ascii="Times New Roman" w:eastAsia="Times New Roman" w:hAnsi="Times New Roman" w:cs="Times New Roman"/>
                <w:snapToGrid w:val="0"/>
                <w:color w:val="000000"/>
                <w:sz w:val="18"/>
                <w:szCs w:val="18"/>
                <w:lang w:val="en-US" w:eastAsia="ru-RU"/>
              </w:rPr>
              <w:t>ventilyator elektr dvigatellarining mahkamlanishini tekshirish</w:t>
            </w:r>
            <w:r w:rsidRPr="00757656">
              <w:rPr>
                <w:rFonts w:ascii="Times New Roman" w:eastAsia="Times New Roman" w:hAnsi="Times New Roman" w:cs="Times New Roman"/>
                <w:snapToGrid w:val="0"/>
                <w:color w:val="000000"/>
                <w:sz w:val="18"/>
                <w:szCs w:val="18"/>
                <w:lang w:val="en-US" w:eastAsia="ru-RU"/>
              </w:rPr>
              <w:t>,</w:t>
            </w:r>
          </w:p>
        </w:tc>
        <w:tc>
          <w:tcPr>
            <w:tcW w:w="2835" w:type="dxa"/>
          </w:tcPr>
          <w:p w14:paraId="33845F6F" w14:textId="77777777" w:rsidR="00133E0A" w:rsidRPr="00757656" w:rsidRDefault="00133E0A">
            <w:pPr>
              <w:spacing w:after="0" w:line="240" w:lineRule="auto"/>
              <w:jc w:val="center"/>
              <w:rPr>
                <w:rFonts w:ascii="Times New Roman" w:eastAsia="Times New Roman" w:hAnsi="Times New Roman" w:cs="Times New Roman"/>
                <w:snapToGrid w:val="0"/>
                <w:sz w:val="18"/>
                <w:szCs w:val="18"/>
                <w:lang w:val="en-US" w:eastAsia="ru-RU"/>
              </w:rPr>
            </w:pPr>
          </w:p>
        </w:tc>
      </w:tr>
      <w:tr w:rsidR="00133E0A" w:rsidRPr="00E31115" w14:paraId="760F59D0" w14:textId="77777777">
        <w:trPr>
          <w:trHeight w:val="20"/>
        </w:trPr>
        <w:tc>
          <w:tcPr>
            <w:tcW w:w="567" w:type="dxa"/>
            <w:noWrap/>
            <w:tcMar>
              <w:top w:w="15" w:type="dxa"/>
              <w:left w:w="15" w:type="dxa"/>
              <w:bottom w:w="0" w:type="dxa"/>
              <w:right w:w="15" w:type="dxa"/>
            </w:tcMar>
            <w:vAlign w:val="bottom"/>
          </w:tcPr>
          <w:p w14:paraId="6414967D" w14:textId="77777777" w:rsidR="00133E0A" w:rsidRPr="00757656" w:rsidRDefault="00133E0A">
            <w:pPr>
              <w:keepNext/>
              <w:spacing w:after="0" w:line="240" w:lineRule="auto"/>
              <w:ind w:left="-284" w:right="-1"/>
              <w:jc w:val="center"/>
              <w:rPr>
                <w:rFonts w:ascii="Times New Roman" w:eastAsia="Times New Roman" w:hAnsi="Times New Roman" w:cs="Times New Roman"/>
                <w:snapToGrid w:val="0"/>
                <w:color w:val="000000"/>
                <w:sz w:val="18"/>
                <w:szCs w:val="18"/>
                <w:lang w:val="en-US" w:eastAsia="ru-RU"/>
              </w:rPr>
            </w:pPr>
          </w:p>
        </w:tc>
        <w:tc>
          <w:tcPr>
            <w:tcW w:w="6359" w:type="dxa"/>
            <w:noWrap/>
            <w:tcMar>
              <w:top w:w="15" w:type="dxa"/>
              <w:left w:w="15" w:type="dxa"/>
              <w:bottom w:w="0" w:type="dxa"/>
              <w:right w:w="15" w:type="dxa"/>
            </w:tcMar>
            <w:vAlign w:val="bottom"/>
          </w:tcPr>
          <w:p w14:paraId="04DE18F3" w14:textId="00F51F04" w:rsidR="00133E0A" w:rsidRPr="00757656" w:rsidRDefault="00507365" w:rsidP="00757656">
            <w:pPr>
              <w:keepNext/>
              <w:spacing w:after="0" w:line="240" w:lineRule="auto"/>
              <w:ind w:left="127" w:right="-1"/>
              <w:rPr>
                <w:rFonts w:ascii="Times New Roman" w:eastAsia="Times New Roman" w:hAnsi="Times New Roman" w:cs="Times New Roman"/>
                <w:snapToGrid w:val="0"/>
                <w:color w:val="000000"/>
                <w:sz w:val="18"/>
                <w:szCs w:val="18"/>
                <w:lang w:val="en-US" w:eastAsia="ru-RU"/>
              </w:rPr>
            </w:pPr>
            <w:r w:rsidRPr="00757656">
              <w:rPr>
                <w:rFonts w:ascii="Times New Roman" w:eastAsia="Times New Roman" w:hAnsi="Times New Roman" w:cs="Times New Roman"/>
                <w:snapToGrid w:val="0"/>
                <w:color w:val="000000"/>
                <w:sz w:val="18"/>
                <w:szCs w:val="18"/>
                <w:lang w:val="en-US" w:eastAsia="ru-RU"/>
              </w:rPr>
              <w:t xml:space="preserve"> - </w:t>
            </w:r>
            <w:r w:rsidR="00757656" w:rsidRPr="00757656">
              <w:rPr>
                <w:rFonts w:ascii="Times New Roman" w:eastAsia="Times New Roman" w:hAnsi="Times New Roman" w:cs="Times New Roman"/>
                <w:snapToGrid w:val="0"/>
                <w:color w:val="000000"/>
                <w:sz w:val="18"/>
                <w:szCs w:val="18"/>
                <w:lang w:val="en-US" w:eastAsia="ru-RU"/>
              </w:rPr>
              <w:t>ventilyator qanotlarining (krilchatka) holatini nazorat qilish</w:t>
            </w:r>
            <w:r w:rsidRPr="00757656">
              <w:rPr>
                <w:rFonts w:ascii="Times New Roman" w:eastAsia="Times New Roman" w:hAnsi="Times New Roman" w:cs="Times New Roman"/>
                <w:snapToGrid w:val="0"/>
                <w:color w:val="000000"/>
                <w:sz w:val="18"/>
                <w:szCs w:val="18"/>
                <w:lang w:val="en-US" w:eastAsia="ru-RU"/>
              </w:rPr>
              <w:t>,</w:t>
            </w:r>
          </w:p>
        </w:tc>
        <w:tc>
          <w:tcPr>
            <w:tcW w:w="2835" w:type="dxa"/>
          </w:tcPr>
          <w:p w14:paraId="576FC618" w14:textId="77777777" w:rsidR="00133E0A" w:rsidRPr="00757656" w:rsidRDefault="00133E0A">
            <w:pPr>
              <w:spacing w:after="0" w:line="240" w:lineRule="auto"/>
              <w:jc w:val="center"/>
              <w:rPr>
                <w:rFonts w:ascii="Times New Roman" w:eastAsia="Times New Roman" w:hAnsi="Times New Roman" w:cs="Times New Roman"/>
                <w:snapToGrid w:val="0"/>
                <w:sz w:val="18"/>
                <w:szCs w:val="18"/>
                <w:lang w:val="en-US" w:eastAsia="ru-RU"/>
              </w:rPr>
            </w:pPr>
          </w:p>
        </w:tc>
      </w:tr>
      <w:tr w:rsidR="00133E0A" w:rsidRPr="00E31115" w14:paraId="1F8FF563" w14:textId="77777777">
        <w:trPr>
          <w:trHeight w:val="20"/>
        </w:trPr>
        <w:tc>
          <w:tcPr>
            <w:tcW w:w="567" w:type="dxa"/>
            <w:noWrap/>
            <w:tcMar>
              <w:top w:w="15" w:type="dxa"/>
              <w:left w:w="15" w:type="dxa"/>
              <w:bottom w:w="0" w:type="dxa"/>
              <w:right w:w="15" w:type="dxa"/>
            </w:tcMar>
            <w:vAlign w:val="bottom"/>
          </w:tcPr>
          <w:p w14:paraId="45F56B43" w14:textId="77777777" w:rsidR="00133E0A" w:rsidRPr="00757656" w:rsidRDefault="00133E0A">
            <w:pPr>
              <w:keepNext/>
              <w:spacing w:after="0" w:line="240" w:lineRule="auto"/>
              <w:ind w:left="-284" w:right="-1"/>
              <w:jc w:val="center"/>
              <w:rPr>
                <w:rFonts w:ascii="Times New Roman" w:eastAsia="Times New Roman" w:hAnsi="Times New Roman" w:cs="Times New Roman"/>
                <w:snapToGrid w:val="0"/>
                <w:color w:val="000000"/>
                <w:sz w:val="18"/>
                <w:szCs w:val="18"/>
                <w:lang w:val="en-US" w:eastAsia="ru-RU"/>
              </w:rPr>
            </w:pPr>
          </w:p>
        </w:tc>
        <w:tc>
          <w:tcPr>
            <w:tcW w:w="6359" w:type="dxa"/>
            <w:noWrap/>
            <w:tcMar>
              <w:top w:w="15" w:type="dxa"/>
              <w:left w:w="15" w:type="dxa"/>
              <w:bottom w:w="0" w:type="dxa"/>
              <w:right w:w="15" w:type="dxa"/>
            </w:tcMar>
            <w:vAlign w:val="bottom"/>
          </w:tcPr>
          <w:p w14:paraId="7320B5FD" w14:textId="1D95F60D" w:rsidR="00133E0A" w:rsidRPr="00757656" w:rsidRDefault="00507365" w:rsidP="00757656">
            <w:pPr>
              <w:keepNext/>
              <w:spacing w:after="0" w:line="240" w:lineRule="auto"/>
              <w:ind w:left="127" w:right="-1"/>
              <w:rPr>
                <w:rFonts w:ascii="Times New Roman" w:eastAsia="Times New Roman" w:hAnsi="Times New Roman" w:cs="Times New Roman"/>
                <w:snapToGrid w:val="0"/>
                <w:color w:val="000000"/>
                <w:sz w:val="18"/>
                <w:szCs w:val="18"/>
                <w:lang w:val="en-US" w:eastAsia="ru-RU"/>
              </w:rPr>
            </w:pPr>
            <w:r w:rsidRPr="00757656">
              <w:rPr>
                <w:rFonts w:ascii="Times New Roman" w:eastAsia="Times New Roman" w:hAnsi="Times New Roman" w:cs="Times New Roman"/>
                <w:snapToGrid w:val="0"/>
                <w:color w:val="000000"/>
                <w:sz w:val="18"/>
                <w:szCs w:val="18"/>
                <w:lang w:val="en-US" w:eastAsia="ru-RU"/>
              </w:rPr>
              <w:t xml:space="preserve"> - </w:t>
            </w:r>
            <w:r w:rsidR="00757656" w:rsidRPr="00757656">
              <w:rPr>
                <w:rFonts w:ascii="Times New Roman" w:eastAsia="Times New Roman" w:hAnsi="Times New Roman" w:cs="Times New Roman"/>
                <w:snapToGrid w:val="0"/>
                <w:color w:val="000000"/>
                <w:sz w:val="18"/>
                <w:szCs w:val="18"/>
                <w:lang w:val="en-US" w:eastAsia="ru-RU"/>
              </w:rPr>
              <w:t>ventilyator elektr dvigatellari podshipniklarining (rulmanlarining) holatini nazorat qilish</w:t>
            </w:r>
            <w:r w:rsidRPr="00757656">
              <w:rPr>
                <w:rFonts w:ascii="Times New Roman" w:eastAsia="Times New Roman" w:hAnsi="Times New Roman" w:cs="Times New Roman"/>
                <w:snapToGrid w:val="0"/>
                <w:color w:val="000000"/>
                <w:sz w:val="18"/>
                <w:szCs w:val="18"/>
                <w:lang w:val="en-US" w:eastAsia="ru-RU"/>
              </w:rPr>
              <w:t>,</w:t>
            </w:r>
          </w:p>
        </w:tc>
        <w:tc>
          <w:tcPr>
            <w:tcW w:w="2835" w:type="dxa"/>
          </w:tcPr>
          <w:p w14:paraId="48F2A425" w14:textId="77777777" w:rsidR="00133E0A" w:rsidRPr="00757656" w:rsidRDefault="00133E0A">
            <w:pPr>
              <w:spacing w:after="0" w:line="240" w:lineRule="auto"/>
              <w:jc w:val="center"/>
              <w:rPr>
                <w:rFonts w:ascii="Times New Roman" w:eastAsia="Times New Roman" w:hAnsi="Times New Roman" w:cs="Times New Roman"/>
                <w:snapToGrid w:val="0"/>
                <w:sz w:val="18"/>
                <w:szCs w:val="18"/>
                <w:lang w:val="en-US" w:eastAsia="ru-RU"/>
              </w:rPr>
            </w:pPr>
          </w:p>
        </w:tc>
      </w:tr>
      <w:tr w:rsidR="00133E0A" w:rsidRPr="00E31115" w14:paraId="0681EB2A" w14:textId="77777777">
        <w:trPr>
          <w:trHeight w:val="20"/>
        </w:trPr>
        <w:tc>
          <w:tcPr>
            <w:tcW w:w="567" w:type="dxa"/>
            <w:noWrap/>
            <w:tcMar>
              <w:top w:w="15" w:type="dxa"/>
              <w:left w:w="15" w:type="dxa"/>
              <w:bottom w:w="0" w:type="dxa"/>
              <w:right w:w="15" w:type="dxa"/>
            </w:tcMar>
            <w:vAlign w:val="bottom"/>
          </w:tcPr>
          <w:p w14:paraId="70C5978D" w14:textId="77777777" w:rsidR="00133E0A" w:rsidRPr="00757656" w:rsidRDefault="00133E0A">
            <w:pPr>
              <w:keepNext/>
              <w:spacing w:after="0" w:line="240" w:lineRule="auto"/>
              <w:ind w:left="-284" w:right="-1"/>
              <w:jc w:val="center"/>
              <w:rPr>
                <w:rFonts w:ascii="Times New Roman" w:eastAsia="Times New Roman" w:hAnsi="Times New Roman" w:cs="Times New Roman"/>
                <w:snapToGrid w:val="0"/>
                <w:color w:val="000000"/>
                <w:sz w:val="18"/>
                <w:szCs w:val="18"/>
                <w:lang w:val="en-US" w:eastAsia="ru-RU"/>
              </w:rPr>
            </w:pPr>
          </w:p>
        </w:tc>
        <w:tc>
          <w:tcPr>
            <w:tcW w:w="6359" w:type="dxa"/>
            <w:noWrap/>
            <w:tcMar>
              <w:top w:w="15" w:type="dxa"/>
              <w:left w:w="15" w:type="dxa"/>
              <w:bottom w:w="0" w:type="dxa"/>
              <w:right w:w="15" w:type="dxa"/>
            </w:tcMar>
          </w:tcPr>
          <w:p w14:paraId="6753EC17" w14:textId="6B8C3F8E" w:rsidR="00133E0A" w:rsidRPr="00757656" w:rsidRDefault="00507365" w:rsidP="00757656">
            <w:pPr>
              <w:spacing w:after="0" w:line="240" w:lineRule="auto"/>
              <w:rPr>
                <w:rFonts w:ascii="Times New Roman" w:eastAsia="Times New Roman" w:hAnsi="Times New Roman" w:cs="Times New Roman"/>
                <w:snapToGrid w:val="0"/>
                <w:sz w:val="18"/>
                <w:szCs w:val="18"/>
                <w:lang w:val="en-US" w:eastAsia="ru-RU"/>
              </w:rPr>
            </w:pPr>
            <w:r w:rsidRPr="00757656">
              <w:rPr>
                <w:rFonts w:ascii="Times New Roman" w:eastAsia="Times New Roman" w:hAnsi="Times New Roman" w:cs="Times New Roman"/>
                <w:snapToGrid w:val="0"/>
                <w:sz w:val="18"/>
                <w:szCs w:val="18"/>
                <w:lang w:val="en-US" w:eastAsia="ru-RU"/>
              </w:rPr>
              <w:t xml:space="preserve">    -</w:t>
            </w:r>
            <w:r w:rsidR="00757656" w:rsidRPr="00757656">
              <w:rPr>
                <w:rFonts w:ascii="Times New Roman" w:eastAsia="Times New Roman" w:hAnsi="Times New Roman" w:cs="Times New Roman"/>
                <w:snapToGrid w:val="0"/>
                <w:sz w:val="18"/>
                <w:szCs w:val="18"/>
                <w:lang w:val="en-US" w:eastAsia="ru-RU"/>
              </w:rPr>
              <w:t xml:space="preserve"> kondensator (kondensator bloki) kirishidagi Freon harorati</w:t>
            </w:r>
          </w:p>
        </w:tc>
        <w:tc>
          <w:tcPr>
            <w:tcW w:w="2835" w:type="dxa"/>
          </w:tcPr>
          <w:p w14:paraId="19950F8A" w14:textId="77777777" w:rsidR="00133E0A" w:rsidRPr="00757656" w:rsidRDefault="00133E0A">
            <w:pPr>
              <w:spacing w:after="0" w:line="240" w:lineRule="auto"/>
              <w:jc w:val="center"/>
              <w:rPr>
                <w:rFonts w:ascii="Times New Roman" w:eastAsia="Times New Roman" w:hAnsi="Times New Roman" w:cs="Times New Roman"/>
                <w:snapToGrid w:val="0"/>
                <w:sz w:val="18"/>
                <w:szCs w:val="18"/>
                <w:lang w:val="en-US" w:eastAsia="ru-RU"/>
              </w:rPr>
            </w:pPr>
          </w:p>
        </w:tc>
      </w:tr>
      <w:tr w:rsidR="00133E0A" w:rsidRPr="00E31115" w14:paraId="797AE01F" w14:textId="77777777">
        <w:trPr>
          <w:trHeight w:val="20"/>
        </w:trPr>
        <w:tc>
          <w:tcPr>
            <w:tcW w:w="567" w:type="dxa"/>
            <w:noWrap/>
            <w:tcMar>
              <w:top w:w="15" w:type="dxa"/>
              <w:left w:w="15" w:type="dxa"/>
              <w:bottom w:w="0" w:type="dxa"/>
              <w:right w:w="15" w:type="dxa"/>
            </w:tcMar>
            <w:vAlign w:val="bottom"/>
          </w:tcPr>
          <w:p w14:paraId="41276F6B" w14:textId="77777777" w:rsidR="00133E0A" w:rsidRPr="00757656" w:rsidRDefault="00133E0A">
            <w:pPr>
              <w:keepNext/>
              <w:spacing w:after="0" w:line="240" w:lineRule="auto"/>
              <w:ind w:left="-284" w:right="-1"/>
              <w:jc w:val="center"/>
              <w:rPr>
                <w:rFonts w:ascii="Times New Roman" w:eastAsia="Times New Roman" w:hAnsi="Times New Roman" w:cs="Times New Roman"/>
                <w:snapToGrid w:val="0"/>
                <w:color w:val="000000"/>
                <w:sz w:val="18"/>
                <w:szCs w:val="18"/>
                <w:lang w:val="en-US" w:eastAsia="ru-RU"/>
              </w:rPr>
            </w:pPr>
          </w:p>
        </w:tc>
        <w:tc>
          <w:tcPr>
            <w:tcW w:w="6359" w:type="dxa"/>
            <w:noWrap/>
            <w:tcMar>
              <w:top w:w="15" w:type="dxa"/>
              <w:left w:w="15" w:type="dxa"/>
              <w:bottom w:w="0" w:type="dxa"/>
              <w:right w:w="15" w:type="dxa"/>
            </w:tcMar>
          </w:tcPr>
          <w:p w14:paraId="20EA2873" w14:textId="159907CA" w:rsidR="00133E0A" w:rsidRPr="00757656" w:rsidRDefault="00507365" w:rsidP="00757656">
            <w:pPr>
              <w:spacing w:after="0" w:line="240" w:lineRule="auto"/>
              <w:rPr>
                <w:rFonts w:ascii="Times New Roman" w:eastAsia="Times New Roman" w:hAnsi="Times New Roman" w:cs="Times New Roman"/>
                <w:snapToGrid w:val="0"/>
                <w:sz w:val="18"/>
                <w:szCs w:val="18"/>
                <w:lang w:val="en-US" w:eastAsia="ru-RU"/>
              </w:rPr>
            </w:pPr>
            <w:r w:rsidRPr="00757656">
              <w:rPr>
                <w:rFonts w:ascii="Times New Roman" w:eastAsia="Times New Roman" w:hAnsi="Times New Roman" w:cs="Times New Roman"/>
                <w:snapToGrid w:val="0"/>
                <w:sz w:val="18"/>
                <w:szCs w:val="18"/>
                <w:lang w:val="en-US" w:eastAsia="ru-RU"/>
              </w:rPr>
              <w:t xml:space="preserve">    - </w:t>
            </w:r>
            <w:r w:rsidR="00757656" w:rsidRPr="00757656">
              <w:rPr>
                <w:rFonts w:ascii="Times New Roman" w:eastAsia="Times New Roman" w:hAnsi="Times New Roman" w:cs="Times New Roman"/>
                <w:snapToGrid w:val="0"/>
                <w:sz w:val="18"/>
                <w:szCs w:val="18"/>
                <w:lang w:val="en-US" w:eastAsia="ru-RU"/>
              </w:rPr>
              <w:t>kondensator (kondensator bloki) chiqishidagi Freon harorati</w:t>
            </w:r>
          </w:p>
        </w:tc>
        <w:tc>
          <w:tcPr>
            <w:tcW w:w="2835" w:type="dxa"/>
          </w:tcPr>
          <w:p w14:paraId="521E8FAE" w14:textId="77777777" w:rsidR="00133E0A" w:rsidRPr="00757656" w:rsidRDefault="00133E0A">
            <w:pPr>
              <w:spacing w:after="0" w:line="240" w:lineRule="auto"/>
              <w:jc w:val="center"/>
              <w:rPr>
                <w:rFonts w:ascii="Times New Roman" w:eastAsia="Times New Roman" w:hAnsi="Times New Roman" w:cs="Times New Roman"/>
                <w:snapToGrid w:val="0"/>
                <w:sz w:val="18"/>
                <w:szCs w:val="18"/>
                <w:lang w:val="en-US" w:eastAsia="ru-RU"/>
              </w:rPr>
            </w:pPr>
          </w:p>
        </w:tc>
      </w:tr>
    </w:tbl>
    <w:p w14:paraId="79F50443" w14:textId="77777777" w:rsidR="00133E0A" w:rsidRPr="00757656" w:rsidRDefault="00133E0A">
      <w:pPr>
        <w:spacing w:after="0" w:line="240" w:lineRule="auto"/>
        <w:jc w:val="center"/>
        <w:rPr>
          <w:rFonts w:ascii="Times New Roman" w:eastAsia="Times New Roman" w:hAnsi="Times New Roman" w:cs="Times New Roman"/>
          <w:snapToGrid w:val="0"/>
          <w:vanish/>
          <w:color w:val="000000"/>
          <w:sz w:val="18"/>
          <w:szCs w:val="18"/>
          <w:lang w:val="en-US" w:eastAsia="ru-RU"/>
        </w:rPr>
      </w:pPr>
    </w:p>
    <w:tbl>
      <w:tblPr>
        <w:tblpPr w:leftFromText="180" w:rightFromText="180" w:vertAnchor="text" w:horzAnchor="page" w:tblpX="1763" w:tblpY="138"/>
        <w:tblW w:w="9345" w:type="dxa"/>
        <w:tblLook w:val="04A0" w:firstRow="1" w:lastRow="0" w:firstColumn="1" w:lastColumn="0" w:noHBand="0" w:noVBand="1"/>
      </w:tblPr>
      <w:tblGrid>
        <w:gridCol w:w="4248"/>
        <w:gridCol w:w="680"/>
        <w:gridCol w:w="4417"/>
      </w:tblGrid>
      <w:tr w:rsidR="00133E0A" w14:paraId="1390AA5D" w14:textId="77777777">
        <w:trPr>
          <w:trHeight w:val="703"/>
        </w:trPr>
        <w:tc>
          <w:tcPr>
            <w:tcW w:w="4248" w:type="dxa"/>
            <w:tcBorders>
              <w:right w:val="single" w:sz="4" w:space="0" w:color="auto"/>
            </w:tcBorders>
          </w:tcPr>
          <w:p w14:paraId="7EA3F400" w14:textId="76F1C88F" w:rsidR="00133E0A" w:rsidRPr="00757656" w:rsidRDefault="00757656">
            <w:pPr>
              <w:spacing w:after="0" w:line="240" w:lineRule="auto"/>
              <w:ind w:left="-284" w:right="-1"/>
              <w:jc w:val="center"/>
              <w:rPr>
                <w:rFonts w:ascii="Times New Roman" w:eastAsia="Times New Roman" w:hAnsi="Times New Roman" w:cs="Times New Roman"/>
                <w:b/>
                <w:snapToGrid w:val="0"/>
                <w:color w:val="000000"/>
                <w:sz w:val="18"/>
                <w:szCs w:val="18"/>
                <w:lang w:val="en-US" w:eastAsia="ru-RU"/>
              </w:rPr>
            </w:pPr>
            <w:r>
              <w:rPr>
                <w:rFonts w:ascii="Times New Roman" w:eastAsia="Times New Roman" w:hAnsi="Times New Roman" w:cs="Times New Roman"/>
                <w:b/>
                <w:snapToGrid w:val="0"/>
                <w:color w:val="000000"/>
                <w:sz w:val="18"/>
                <w:szCs w:val="18"/>
                <w:lang w:val="en-US" w:eastAsia="ru-RU"/>
              </w:rPr>
              <w:t>Reglament asosidagi ishlarni amalga oshirdi</w:t>
            </w:r>
            <w:r w:rsidR="00507365" w:rsidRPr="00757656">
              <w:rPr>
                <w:rFonts w:ascii="Times New Roman" w:eastAsia="Times New Roman" w:hAnsi="Times New Roman" w:cs="Times New Roman"/>
                <w:b/>
                <w:snapToGrid w:val="0"/>
                <w:color w:val="000000"/>
                <w:sz w:val="18"/>
                <w:szCs w:val="18"/>
                <w:lang w:val="en-US" w:eastAsia="ru-RU"/>
              </w:rPr>
              <w:t>:</w:t>
            </w:r>
          </w:p>
          <w:p w14:paraId="72D49570" w14:textId="47B59A14" w:rsidR="00133E0A" w:rsidRDefault="00757656">
            <w:pPr>
              <w:spacing w:after="0" w:line="240" w:lineRule="auto"/>
              <w:ind w:left="-284" w:right="-1"/>
              <w:jc w:val="center"/>
              <w:rPr>
                <w:rFonts w:ascii="Times New Roman" w:eastAsia="Times New Roman" w:hAnsi="Times New Roman" w:cs="Times New Roman"/>
                <w:b/>
                <w:snapToGrid w:val="0"/>
                <w:color w:val="000000"/>
                <w:sz w:val="18"/>
                <w:szCs w:val="18"/>
                <w:lang w:eastAsia="ru-RU"/>
              </w:rPr>
            </w:pPr>
            <w:r>
              <w:rPr>
                <w:rFonts w:ascii="Times New Roman" w:eastAsia="Times New Roman" w:hAnsi="Times New Roman" w:cs="Times New Roman"/>
                <w:b/>
                <w:snapToGrid w:val="0"/>
                <w:color w:val="000000"/>
                <w:sz w:val="18"/>
                <w:szCs w:val="18"/>
                <w:lang w:val="en-US" w:eastAsia="ru-RU"/>
              </w:rPr>
              <w:t>Ijrochi tomonidan</w:t>
            </w:r>
            <w:r w:rsidR="00507365">
              <w:rPr>
                <w:rFonts w:ascii="Times New Roman" w:eastAsia="Times New Roman" w:hAnsi="Times New Roman" w:cs="Times New Roman"/>
                <w:b/>
                <w:snapToGrid w:val="0"/>
                <w:color w:val="000000"/>
                <w:sz w:val="18"/>
                <w:szCs w:val="18"/>
                <w:lang w:eastAsia="ru-RU"/>
              </w:rPr>
              <w:t>:</w:t>
            </w:r>
          </w:p>
          <w:p w14:paraId="6075EA30" w14:textId="77777777" w:rsidR="00133E0A" w:rsidRDefault="00507365">
            <w:pPr>
              <w:spacing w:after="0" w:line="240" w:lineRule="auto"/>
              <w:ind w:left="-284" w:right="-1"/>
              <w:jc w:val="center"/>
              <w:rPr>
                <w:rFonts w:ascii="Times New Roman" w:eastAsia="Times New Roman" w:hAnsi="Times New Roman" w:cs="Times New Roman"/>
                <w:b/>
                <w:snapToGrid w:val="0"/>
                <w:color w:val="000000"/>
                <w:sz w:val="18"/>
                <w:szCs w:val="18"/>
                <w:lang w:eastAsia="ru-RU"/>
              </w:rPr>
            </w:pPr>
            <w:r>
              <w:rPr>
                <w:rFonts w:ascii="Times New Roman" w:eastAsia="Times New Roman" w:hAnsi="Times New Roman" w:cs="Times New Roman"/>
                <w:b/>
                <w:snapToGrid w:val="0"/>
                <w:color w:val="000000"/>
                <w:sz w:val="18"/>
                <w:szCs w:val="18"/>
                <w:lang w:eastAsia="ru-RU"/>
              </w:rPr>
              <w:t>_____________________________</w:t>
            </w:r>
          </w:p>
          <w:p w14:paraId="26A6210F" w14:textId="77777777" w:rsidR="00133E0A" w:rsidRDefault="00133E0A">
            <w:pPr>
              <w:spacing w:after="0" w:line="240" w:lineRule="auto"/>
              <w:ind w:left="-284" w:right="-1"/>
              <w:jc w:val="center"/>
              <w:rPr>
                <w:rFonts w:ascii="Times New Roman" w:eastAsia="Times New Roman" w:hAnsi="Times New Roman" w:cs="Times New Roman"/>
                <w:b/>
                <w:snapToGrid w:val="0"/>
                <w:color w:val="000000"/>
                <w:sz w:val="18"/>
                <w:szCs w:val="18"/>
                <w:lang w:eastAsia="ru-RU"/>
              </w:rPr>
            </w:pPr>
          </w:p>
          <w:p w14:paraId="4E4F0C52" w14:textId="77777777" w:rsidR="00133E0A" w:rsidRDefault="00507365">
            <w:pPr>
              <w:spacing w:after="0" w:line="240" w:lineRule="auto"/>
              <w:ind w:left="-284" w:right="-1"/>
              <w:jc w:val="center"/>
              <w:rPr>
                <w:rFonts w:ascii="Times New Roman" w:eastAsia="Times New Roman" w:hAnsi="Times New Roman" w:cs="Times New Roman"/>
                <w:b/>
                <w:snapToGrid w:val="0"/>
                <w:color w:val="000000"/>
                <w:sz w:val="18"/>
                <w:szCs w:val="18"/>
                <w:lang w:eastAsia="ru-RU"/>
              </w:rPr>
            </w:pPr>
            <w:r>
              <w:rPr>
                <w:rFonts w:ascii="Times New Roman" w:eastAsia="Times New Roman" w:hAnsi="Times New Roman" w:cs="Times New Roman"/>
                <w:b/>
                <w:snapToGrid w:val="0"/>
                <w:color w:val="000000"/>
                <w:sz w:val="18"/>
                <w:szCs w:val="18"/>
                <w:lang w:eastAsia="ru-RU"/>
              </w:rPr>
              <w:t>_____________________________</w:t>
            </w:r>
          </w:p>
          <w:p w14:paraId="499897C1" w14:textId="77777777" w:rsidR="00133E0A" w:rsidRDefault="00133E0A">
            <w:pPr>
              <w:spacing w:after="0" w:line="240" w:lineRule="auto"/>
              <w:ind w:left="-284" w:right="-1"/>
              <w:jc w:val="center"/>
              <w:rPr>
                <w:rFonts w:ascii="Times New Roman" w:eastAsia="Times New Roman" w:hAnsi="Times New Roman" w:cs="Times New Roman"/>
                <w:b/>
                <w:snapToGrid w:val="0"/>
                <w:color w:val="000000"/>
                <w:sz w:val="18"/>
                <w:szCs w:val="18"/>
                <w:lang w:eastAsia="ru-RU"/>
              </w:rPr>
            </w:pPr>
          </w:p>
          <w:p w14:paraId="7E02AB84" w14:textId="54207D75" w:rsidR="00133E0A" w:rsidRDefault="00507365" w:rsidP="00757656">
            <w:pPr>
              <w:spacing w:after="0" w:line="240" w:lineRule="auto"/>
              <w:ind w:left="-284" w:right="-1"/>
              <w:jc w:val="center"/>
              <w:rPr>
                <w:rFonts w:ascii="Times New Roman" w:eastAsia="Times New Roman" w:hAnsi="Times New Roman" w:cs="Times New Roman"/>
                <w:b/>
                <w:snapToGrid w:val="0"/>
                <w:color w:val="000000"/>
                <w:sz w:val="18"/>
                <w:szCs w:val="18"/>
                <w:lang w:eastAsia="ru-RU"/>
              </w:rPr>
            </w:pPr>
            <w:r>
              <w:rPr>
                <w:rFonts w:ascii="Times New Roman" w:eastAsia="Times New Roman" w:hAnsi="Times New Roman" w:cs="Times New Roman"/>
                <w:b/>
                <w:snapToGrid w:val="0"/>
                <w:color w:val="000000"/>
                <w:sz w:val="18"/>
                <w:szCs w:val="18"/>
                <w:lang w:eastAsia="ru-RU"/>
              </w:rPr>
              <w:t xml:space="preserve">«____»_________________202_ </w:t>
            </w:r>
            <w:r w:rsidR="00757656">
              <w:rPr>
                <w:rFonts w:ascii="Times New Roman" w:eastAsia="Times New Roman" w:hAnsi="Times New Roman" w:cs="Times New Roman"/>
                <w:b/>
                <w:snapToGrid w:val="0"/>
                <w:color w:val="000000"/>
                <w:sz w:val="18"/>
                <w:szCs w:val="18"/>
                <w:lang w:val="en-US" w:eastAsia="ru-RU"/>
              </w:rPr>
              <w:t>y</w:t>
            </w:r>
            <w:r>
              <w:rPr>
                <w:rFonts w:ascii="Times New Roman" w:eastAsia="Times New Roman" w:hAnsi="Times New Roman" w:cs="Times New Roman"/>
                <w:b/>
                <w:snapToGrid w:val="0"/>
                <w:color w:val="000000"/>
                <w:sz w:val="18"/>
                <w:szCs w:val="18"/>
                <w:lang w:eastAsia="ru-RU"/>
              </w:rPr>
              <w:t>.</w:t>
            </w:r>
          </w:p>
        </w:tc>
        <w:tc>
          <w:tcPr>
            <w:tcW w:w="680" w:type="dxa"/>
            <w:tcBorders>
              <w:top w:val="nil"/>
              <w:left w:val="single" w:sz="4" w:space="0" w:color="auto"/>
              <w:bottom w:val="nil"/>
              <w:right w:val="single" w:sz="4" w:space="0" w:color="auto"/>
            </w:tcBorders>
          </w:tcPr>
          <w:p w14:paraId="477AD014" w14:textId="77777777" w:rsidR="00133E0A" w:rsidRDefault="00133E0A">
            <w:pPr>
              <w:spacing w:after="0" w:line="240" w:lineRule="auto"/>
              <w:ind w:left="-284" w:right="-1"/>
              <w:jc w:val="center"/>
              <w:rPr>
                <w:rFonts w:ascii="Times New Roman" w:eastAsia="Times New Roman" w:hAnsi="Times New Roman" w:cs="Times New Roman"/>
                <w:b/>
                <w:snapToGrid w:val="0"/>
                <w:color w:val="000000"/>
                <w:sz w:val="18"/>
                <w:szCs w:val="18"/>
                <w:lang w:eastAsia="ru-RU"/>
              </w:rPr>
            </w:pPr>
          </w:p>
        </w:tc>
        <w:tc>
          <w:tcPr>
            <w:tcW w:w="4417" w:type="dxa"/>
            <w:tcBorders>
              <w:left w:val="single" w:sz="4" w:space="0" w:color="auto"/>
            </w:tcBorders>
          </w:tcPr>
          <w:p w14:paraId="44200CD4" w14:textId="3DB086D7" w:rsidR="00133E0A" w:rsidRPr="00757656" w:rsidRDefault="00757656">
            <w:pPr>
              <w:spacing w:after="0" w:line="240" w:lineRule="auto"/>
              <w:ind w:left="-284" w:right="-1"/>
              <w:jc w:val="center"/>
              <w:rPr>
                <w:rFonts w:ascii="Times New Roman" w:eastAsia="Times New Roman" w:hAnsi="Times New Roman" w:cs="Times New Roman"/>
                <w:b/>
                <w:snapToGrid w:val="0"/>
                <w:color w:val="000000"/>
                <w:sz w:val="18"/>
                <w:szCs w:val="18"/>
                <w:lang w:val="en-US" w:eastAsia="ru-RU"/>
              </w:rPr>
            </w:pPr>
            <w:r>
              <w:rPr>
                <w:rFonts w:ascii="Times New Roman" w:eastAsia="Times New Roman" w:hAnsi="Times New Roman" w:cs="Times New Roman"/>
                <w:b/>
                <w:snapToGrid w:val="0"/>
                <w:color w:val="000000"/>
                <w:sz w:val="18"/>
                <w:szCs w:val="18"/>
                <w:lang w:val="en-US" w:eastAsia="ru-RU"/>
              </w:rPr>
              <w:t>Reglament asosidagi ishlarni qabul qildi</w:t>
            </w:r>
            <w:r w:rsidR="00507365" w:rsidRPr="00757656">
              <w:rPr>
                <w:rFonts w:ascii="Times New Roman" w:eastAsia="Times New Roman" w:hAnsi="Times New Roman" w:cs="Times New Roman"/>
                <w:b/>
                <w:snapToGrid w:val="0"/>
                <w:color w:val="000000"/>
                <w:sz w:val="18"/>
                <w:szCs w:val="18"/>
                <w:lang w:val="en-US" w:eastAsia="ru-RU"/>
              </w:rPr>
              <w:t>:</w:t>
            </w:r>
          </w:p>
          <w:p w14:paraId="1C98EAD3" w14:textId="11997539" w:rsidR="00133E0A" w:rsidRDefault="00757656">
            <w:pPr>
              <w:spacing w:after="0" w:line="240" w:lineRule="auto"/>
              <w:ind w:left="-284" w:right="-1"/>
              <w:jc w:val="center"/>
              <w:rPr>
                <w:rFonts w:ascii="Times New Roman" w:eastAsia="Times New Roman" w:hAnsi="Times New Roman" w:cs="Times New Roman"/>
                <w:b/>
                <w:snapToGrid w:val="0"/>
                <w:color w:val="000000"/>
                <w:sz w:val="18"/>
                <w:szCs w:val="18"/>
                <w:lang w:eastAsia="ru-RU"/>
              </w:rPr>
            </w:pPr>
            <w:r>
              <w:rPr>
                <w:rFonts w:ascii="Times New Roman" w:eastAsia="Times New Roman" w:hAnsi="Times New Roman" w:cs="Times New Roman"/>
                <w:b/>
                <w:snapToGrid w:val="0"/>
                <w:color w:val="000000"/>
                <w:sz w:val="18"/>
                <w:szCs w:val="18"/>
                <w:lang w:val="en-US" w:eastAsia="ru-RU"/>
              </w:rPr>
              <w:t>Buyurtmachi tomonidan</w:t>
            </w:r>
            <w:r w:rsidR="00507365">
              <w:rPr>
                <w:rFonts w:ascii="Times New Roman" w:eastAsia="Times New Roman" w:hAnsi="Times New Roman" w:cs="Times New Roman"/>
                <w:b/>
                <w:snapToGrid w:val="0"/>
                <w:color w:val="000000"/>
                <w:sz w:val="18"/>
                <w:szCs w:val="18"/>
                <w:lang w:eastAsia="ru-RU"/>
              </w:rPr>
              <w:t>:</w:t>
            </w:r>
          </w:p>
          <w:p w14:paraId="317550E8" w14:textId="77777777" w:rsidR="00133E0A" w:rsidRDefault="00507365">
            <w:pPr>
              <w:spacing w:after="0" w:line="240" w:lineRule="auto"/>
              <w:ind w:left="-284" w:right="-1"/>
              <w:jc w:val="center"/>
              <w:rPr>
                <w:rFonts w:ascii="Times New Roman" w:eastAsia="Times New Roman" w:hAnsi="Times New Roman" w:cs="Times New Roman"/>
                <w:b/>
                <w:snapToGrid w:val="0"/>
                <w:color w:val="000000"/>
                <w:sz w:val="18"/>
                <w:szCs w:val="18"/>
                <w:lang w:eastAsia="ru-RU"/>
              </w:rPr>
            </w:pPr>
            <w:r>
              <w:rPr>
                <w:rFonts w:ascii="Times New Roman" w:eastAsia="Times New Roman" w:hAnsi="Times New Roman" w:cs="Times New Roman"/>
                <w:b/>
                <w:snapToGrid w:val="0"/>
                <w:color w:val="000000"/>
                <w:sz w:val="18"/>
                <w:szCs w:val="18"/>
                <w:lang w:eastAsia="ru-RU"/>
              </w:rPr>
              <w:t>___________________________</w:t>
            </w:r>
          </w:p>
          <w:p w14:paraId="7CADAD38" w14:textId="77777777" w:rsidR="00133E0A" w:rsidRDefault="00133E0A">
            <w:pPr>
              <w:spacing w:after="0" w:line="240" w:lineRule="auto"/>
              <w:ind w:left="-284" w:right="-1"/>
              <w:jc w:val="center"/>
              <w:rPr>
                <w:rFonts w:ascii="Times New Roman" w:eastAsia="Times New Roman" w:hAnsi="Times New Roman" w:cs="Times New Roman"/>
                <w:b/>
                <w:snapToGrid w:val="0"/>
                <w:color w:val="000000"/>
                <w:sz w:val="18"/>
                <w:szCs w:val="18"/>
                <w:lang w:eastAsia="ru-RU"/>
              </w:rPr>
            </w:pPr>
          </w:p>
          <w:p w14:paraId="2DDB2E7D" w14:textId="77777777" w:rsidR="00133E0A" w:rsidRDefault="00507365">
            <w:pPr>
              <w:spacing w:after="0" w:line="240" w:lineRule="auto"/>
              <w:ind w:left="-284" w:right="-1"/>
              <w:jc w:val="center"/>
              <w:rPr>
                <w:rFonts w:ascii="Times New Roman" w:eastAsia="Times New Roman" w:hAnsi="Times New Roman" w:cs="Times New Roman"/>
                <w:b/>
                <w:snapToGrid w:val="0"/>
                <w:color w:val="000000"/>
                <w:sz w:val="18"/>
                <w:szCs w:val="18"/>
                <w:lang w:eastAsia="ru-RU"/>
              </w:rPr>
            </w:pPr>
            <w:r>
              <w:rPr>
                <w:rFonts w:ascii="Times New Roman" w:eastAsia="Times New Roman" w:hAnsi="Times New Roman" w:cs="Times New Roman"/>
                <w:b/>
                <w:snapToGrid w:val="0"/>
                <w:color w:val="000000"/>
                <w:sz w:val="18"/>
                <w:szCs w:val="18"/>
                <w:lang w:eastAsia="ru-RU"/>
              </w:rPr>
              <w:t>____________________________</w:t>
            </w:r>
          </w:p>
          <w:p w14:paraId="4C932FAD" w14:textId="77777777" w:rsidR="00133E0A" w:rsidRDefault="00133E0A">
            <w:pPr>
              <w:spacing w:after="0" w:line="240" w:lineRule="auto"/>
              <w:ind w:left="-284" w:right="-1"/>
              <w:jc w:val="center"/>
              <w:rPr>
                <w:rFonts w:ascii="Times New Roman" w:eastAsia="Times New Roman" w:hAnsi="Times New Roman" w:cs="Times New Roman"/>
                <w:b/>
                <w:snapToGrid w:val="0"/>
                <w:color w:val="000000"/>
                <w:sz w:val="18"/>
                <w:szCs w:val="18"/>
                <w:lang w:eastAsia="ru-RU"/>
              </w:rPr>
            </w:pPr>
          </w:p>
          <w:p w14:paraId="4598D784" w14:textId="45C831A4" w:rsidR="00133E0A" w:rsidRDefault="00507365" w:rsidP="00757656">
            <w:pPr>
              <w:spacing w:after="0" w:line="240" w:lineRule="auto"/>
              <w:ind w:left="-284" w:right="-1"/>
              <w:jc w:val="center"/>
              <w:rPr>
                <w:rFonts w:ascii="Times New Roman" w:eastAsia="Times New Roman" w:hAnsi="Times New Roman" w:cs="Times New Roman"/>
                <w:b/>
                <w:snapToGrid w:val="0"/>
                <w:color w:val="000000"/>
                <w:sz w:val="18"/>
                <w:szCs w:val="18"/>
                <w:lang w:eastAsia="ru-RU"/>
              </w:rPr>
            </w:pPr>
            <w:r>
              <w:rPr>
                <w:rFonts w:ascii="Times New Roman" w:eastAsia="Times New Roman" w:hAnsi="Times New Roman" w:cs="Times New Roman"/>
                <w:b/>
                <w:snapToGrid w:val="0"/>
                <w:color w:val="000000"/>
                <w:sz w:val="18"/>
                <w:szCs w:val="18"/>
                <w:lang w:eastAsia="ru-RU"/>
              </w:rPr>
              <w:t xml:space="preserve">«____»_________________202_ </w:t>
            </w:r>
            <w:r w:rsidR="00757656">
              <w:rPr>
                <w:rFonts w:ascii="Times New Roman" w:eastAsia="Times New Roman" w:hAnsi="Times New Roman" w:cs="Times New Roman"/>
                <w:b/>
                <w:snapToGrid w:val="0"/>
                <w:color w:val="000000"/>
                <w:sz w:val="18"/>
                <w:szCs w:val="18"/>
                <w:lang w:val="en-US" w:eastAsia="ru-RU"/>
              </w:rPr>
              <w:t>y</w:t>
            </w:r>
            <w:r>
              <w:rPr>
                <w:rFonts w:ascii="Times New Roman" w:eastAsia="Times New Roman" w:hAnsi="Times New Roman" w:cs="Times New Roman"/>
                <w:b/>
                <w:snapToGrid w:val="0"/>
                <w:color w:val="000000"/>
                <w:sz w:val="18"/>
                <w:szCs w:val="18"/>
                <w:lang w:eastAsia="ru-RU"/>
              </w:rPr>
              <w:t>.</w:t>
            </w:r>
          </w:p>
        </w:tc>
      </w:tr>
    </w:tbl>
    <w:p w14:paraId="2FE4693C" w14:textId="77777777" w:rsidR="00133E0A" w:rsidRDefault="00133E0A">
      <w:pPr>
        <w:spacing w:after="0" w:line="240" w:lineRule="auto"/>
        <w:ind w:left="-284" w:right="-1"/>
        <w:jc w:val="center"/>
        <w:rPr>
          <w:rFonts w:ascii="Times New Roman" w:eastAsia="Times New Roman" w:hAnsi="Times New Roman" w:cs="Times New Roman"/>
          <w:b/>
          <w:snapToGrid w:val="0"/>
          <w:color w:val="000000"/>
          <w:sz w:val="18"/>
          <w:szCs w:val="18"/>
          <w:lang w:eastAsia="ru-RU"/>
        </w:rPr>
      </w:pPr>
    </w:p>
    <w:sectPr w:rsidR="00133E0A">
      <w:headerReference w:type="default" r:id="rId8"/>
      <w:footerReference w:type="default" r:id="rId9"/>
      <w:headerReference w:type="first" r:id="rId10"/>
      <w:pgSz w:w="11906" w:h="16838"/>
      <w:pgMar w:top="1134" w:right="850" w:bottom="426"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82FF35" w14:textId="77777777" w:rsidR="001D0A2F" w:rsidRDefault="001D0A2F">
      <w:pPr>
        <w:spacing w:after="0" w:line="240" w:lineRule="auto"/>
      </w:pPr>
      <w:r>
        <w:separator/>
      </w:r>
    </w:p>
  </w:endnote>
  <w:endnote w:type="continuationSeparator" w:id="0">
    <w:p w14:paraId="7200E3E6" w14:textId="77777777" w:rsidR="001D0A2F" w:rsidRDefault="001D0A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Droid Sans Fallback">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8086D" w14:textId="77777777" w:rsidR="0022280D" w:rsidRDefault="0022280D">
    <w:pPr>
      <w:pStyle w:val="ab"/>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A3BA48" w14:textId="77777777" w:rsidR="001D0A2F" w:rsidRDefault="001D0A2F">
      <w:pPr>
        <w:spacing w:after="0" w:line="240" w:lineRule="auto"/>
      </w:pPr>
      <w:r>
        <w:separator/>
      </w:r>
    </w:p>
  </w:footnote>
  <w:footnote w:type="continuationSeparator" w:id="0">
    <w:p w14:paraId="10610C37" w14:textId="77777777" w:rsidR="001D0A2F" w:rsidRDefault="001D0A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3DF57" w14:textId="77777777" w:rsidR="006F23B3" w:rsidRDefault="006F23B3">
    <w:pPr>
      <w:pStyle w:val="a9"/>
      <w:jc w:val="center"/>
    </w:pPr>
  </w:p>
  <w:p w14:paraId="5CCF1744" w14:textId="08719526" w:rsidR="0022280D" w:rsidRDefault="001D0A2F">
    <w:pPr>
      <w:pStyle w:val="a9"/>
      <w:jc w:val="center"/>
      <w:rPr>
        <w:rFonts w:ascii="Times New Roman" w:hAnsi="Times New Roman" w:cs="Times New Roman"/>
      </w:rPr>
    </w:pPr>
    <w:sdt>
      <w:sdtPr>
        <w:id w:val="-2077655213"/>
        <w:docPartObj>
          <w:docPartGallery w:val="Page Numbers (Top of Page)"/>
          <w:docPartUnique/>
        </w:docPartObj>
      </w:sdtPr>
      <w:sdtEndPr>
        <w:rPr>
          <w:rFonts w:ascii="Times New Roman" w:hAnsi="Times New Roman" w:cs="Times New Roman"/>
          <w:noProof/>
        </w:rPr>
      </w:sdtEndPr>
      <w:sdtContent>
        <w:r w:rsidR="0022280D">
          <w:rPr>
            <w:rFonts w:ascii="Times New Roman" w:hAnsi="Times New Roman" w:cs="Times New Roman"/>
          </w:rPr>
          <w:fldChar w:fldCharType="begin"/>
        </w:r>
        <w:r w:rsidR="0022280D">
          <w:rPr>
            <w:rFonts w:ascii="Times New Roman" w:hAnsi="Times New Roman" w:cs="Times New Roman"/>
          </w:rPr>
          <w:instrText xml:space="preserve"> PAGE   \* MERGEFORMAT </w:instrText>
        </w:r>
        <w:r w:rsidR="0022280D">
          <w:rPr>
            <w:rFonts w:ascii="Times New Roman" w:hAnsi="Times New Roman" w:cs="Times New Roman"/>
          </w:rPr>
          <w:fldChar w:fldCharType="separate"/>
        </w:r>
        <w:r w:rsidR="00E31115">
          <w:rPr>
            <w:rFonts w:ascii="Times New Roman" w:hAnsi="Times New Roman" w:cs="Times New Roman"/>
            <w:noProof/>
          </w:rPr>
          <w:t>25</w:t>
        </w:r>
        <w:r w:rsidR="0022280D">
          <w:rPr>
            <w:rFonts w:ascii="Times New Roman" w:hAnsi="Times New Roman" w:cs="Times New Roman"/>
            <w:noProof/>
          </w:rPr>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C866F" w14:textId="77777777" w:rsidR="0022280D" w:rsidRDefault="0022280D">
    <w:pPr>
      <w:pStyle w:val="a9"/>
    </w:pPr>
    <w:r>
      <w:rPr>
        <w:noProof/>
        <w:lang w:eastAsia="ru-RU"/>
      </w:rPr>
      <w:drawing>
        <wp:anchor distT="0" distB="0" distL="114300" distR="114300" simplePos="0" relativeHeight="251661312" behindDoc="1" locked="0" layoutInCell="1" allowOverlap="1" wp14:anchorId="1C2E8B6F" wp14:editId="40A7E057">
          <wp:simplePos x="0" y="0"/>
          <wp:positionH relativeFrom="page">
            <wp:posOffset>-57150</wp:posOffset>
          </wp:positionH>
          <wp:positionV relativeFrom="paragraph">
            <wp:posOffset>-449580</wp:posOffset>
          </wp:positionV>
          <wp:extent cx="7560000" cy="1620000"/>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bi blank utverjdenniy.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6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F86BF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CCC4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7432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6E0E48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BEAE41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C40B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B6C7E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68AF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AA94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0" w15:restartNumberingAfterBreak="0">
    <w:nsid w:val="05EA1E41"/>
    <w:multiLevelType w:val="hybridMultilevel"/>
    <w:tmpl w:val="D94E3DA4"/>
    <w:lvl w:ilvl="0" w:tplc="0419000F">
      <w:start w:val="1"/>
      <w:numFmt w:val="decimal"/>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1" w15:restartNumberingAfterBreak="0">
    <w:nsid w:val="06505765"/>
    <w:multiLevelType w:val="hybridMultilevel"/>
    <w:tmpl w:val="B19896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A120112"/>
    <w:multiLevelType w:val="hybridMultilevel"/>
    <w:tmpl w:val="74D81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F710B7A"/>
    <w:multiLevelType w:val="multilevel"/>
    <w:tmpl w:val="D8FCCA68"/>
    <w:lvl w:ilvl="0">
      <w:start w:val="1"/>
      <w:numFmt w:val="decimal"/>
      <w:lvlText w:val="%1."/>
      <w:lvlJc w:val="right"/>
      <w:pPr>
        <w:tabs>
          <w:tab w:val="num" w:pos="463"/>
        </w:tabs>
        <w:ind w:left="463" w:hanging="180"/>
      </w:pPr>
      <w:rPr>
        <w:rFonts w:cs="Times New Roman" w:hint="default"/>
        <w:b/>
      </w:rPr>
    </w:lvl>
    <w:lvl w:ilvl="1">
      <w:start w:val="1"/>
      <w:numFmt w:val="decimal"/>
      <w:lvlText w:val="%1.%2."/>
      <w:lvlJc w:val="left"/>
      <w:pPr>
        <w:tabs>
          <w:tab w:val="num" w:pos="1283"/>
        </w:tabs>
        <w:ind w:left="1283" w:hanging="432"/>
      </w:pPr>
      <w:rPr>
        <w:rFonts w:cs="Times New Roman" w:hint="default"/>
      </w:rPr>
    </w:lvl>
    <w:lvl w:ilvl="2">
      <w:start w:val="1"/>
      <w:numFmt w:val="decimal"/>
      <w:lvlText w:val="%1.%2.%3."/>
      <w:lvlJc w:val="left"/>
      <w:pPr>
        <w:tabs>
          <w:tab w:val="num" w:pos="1723"/>
        </w:tabs>
        <w:ind w:left="1507" w:hanging="504"/>
      </w:pPr>
      <w:rPr>
        <w:rFonts w:cs="Times New Roman" w:hint="default"/>
      </w:rPr>
    </w:lvl>
    <w:lvl w:ilvl="3">
      <w:start w:val="1"/>
      <w:numFmt w:val="decimal"/>
      <w:lvlText w:val="%1.%2.%3.%4."/>
      <w:lvlJc w:val="left"/>
      <w:pPr>
        <w:tabs>
          <w:tab w:val="num" w:pos="2443"/>
        </w:tabs>
        <w:ind w:left="2011" w:hanging="648"/>
      </w:pPr>
      <w:rPr>
        <w:rFonts w:cs="Times New Roman" w:hint="default"/>
      </w:rPr>
    </w:lvl>
    <w:lvl w:ilvl="4">
      <w:start w:val="1"/>
      <w:numFmt w:val="decimal"/>
      <w:lvlText w:val="%1.%2.%3.%4.%5."/>
      <w:lvlJc w:val="left"/>
      <w:pPr>
        <w:tabs>
          <w:tab w:val="num" w:pos="2803"/>
        </w:tabs>
        <w:ind w:left="2515" w:hanging="792"/>
      </w:pPr>
      <w:rPr>
        <w:rFonts w:cs="Times New Roman" w:hint="default"/>
      </w:rPr>
    </w:lvl>
    <w:lvl w:ilvl="5">
      <w:start w:val="1"/>
      <w:numFmt w:val="decimal"/>
      <w:lvlText w:val="%1.%2.%3.%4.%5.%6."/>
      <w:lvlJc w:val="left"/>
      <w:pPr>
        <w:tabs>
          <w:tab w:val="num" w:pos="3523"/>
        </w:tabs>
        <w:ind w:left="3019" w:hanging="936"/>
      </w:pPr>
      <w:rPr>
        <w:rFonts w:cs="Times New Roman" w:hint="default"/>
      </w:rPr>
    </w:lvl>
    <w:lvl w:ilvl="6">
      <w:start w:val="1"/>
      <w:numFmt w:val="decimal"/>
      <w:lvlText w:val="%1.%2.%3.%4.%5.%6.%7."/>
      <w:lvlJc w:val="left"/>
      <w:pPr>
        <w:tabs>
          <w:tab w:val="num" w:pos="3883"/>
        </w:tabs>
        <w:ind w:left="3523" w:hanging="1080"/>
      </w:pPr>
      <w:rPr>
        <w:rFonts w:cs="Times New Roman" w:hint="default"/>
      </w:rPr>
    </w:lvl>
    <w:lvl w:ilvl="7">
      <w:start w:val="1"/>
      <w:numFmt w:val="decimal"/>
      <w:lvlText w:val="%1.%2.%3.%4.%5.%6.%7.%8."/>
      <w:lvlJc w:val="left"/>
      <w:pPr>
        <w:tabs>
          <w:tab w:val="num" w:pos="4603"/>
        </w:tabs>
        <w:ind w:left="4027" w:hanging="1224"/>
      </w:pPr>
      <w:rPr>
        <w:rFonts w:cs="Times New Roman" w:hint="default"/>
      </w:rPr>
    </w:lvl>
    <w:lvl w:ilvl="8">
      <w:start w:val="1"/>
      <w:numFmt w:val="decimal"/>
      <w:lvlText w:val="%1.%2.%3.%4.%5.%6.%7.%8.%9."/>
      <w:lvlJc w:val="left"/>
      <w:pPr>
        <w:tabs>
          <w:tab w:val="num" w:pos="4963"/>
        </w:tabs>
        <w:ind w:left="4603" w:hanging="1440"/>
      </w:pPr>
      <w:rPr>
        <w:rFonts w:cs="Times New Roman" w:hint="default"/>
      </w:rPr>
    </w:lvl>
  </w:abstractNum>
  <w:abstractNum w:abstractNumId="14" w15:restartNumberingAfterBreak="0">
    <w:nsid w:val="1547756A"/>
    <w:multiLevelType w:val="hybridMultilevel"/>
    <w:tmpl w:val="46A6B550"/>
    <w:lvl w:ilvl="0" w:tplc="2304C824">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15D954A8"/>
    <w:multiLevelType w:val="singleLevel"/>
    <w:tmpl w:val="16AC4980"/>
    <w:lvl w:ilvl="0">
      <w:start w:val="1"/>
      <w:numFmt w:val="decimal"/>
      <w:lvlText w:val="%1."/>
      <w:lvlJc w:val="left"/>
      <w:pPr>
        <w:tabs>
          <w:tab w:val="num" w:pos="1996"/>
        </w:tabs>
        <w:ind w:left="1996" w:hanging="360"/>
      </w:pPr>
      <w:rPr>
        <w:rFonts w:hint="default"/>
      </w:rPr>
    </w:lvl>
  </w:abstractNum>
  <w:abstractNum w:abstractNumId="16" w15:restartNumberingAfterBreak="0">
    <w:nsid w:val="161B362E"/>
    <w:multiLevelType w:val="multilevel"/>
    <w:tmpl w:val="D8FCCA68"/>
    <w:lvl w:ilvl="0">
      <w:start w:val="1"/>
      <w:numFmt w:val="decimal"/>
      <w:lvlText w:val="%1."/>
      <w:lvlJc w:val="right"/>
      <w:pPr>
        <w:tabs>
          <w:tab w:val="num" w:pos="464"/>
        </w:tabs>
        <w:ind w:left="464" w:hanging="180"/>
      </w:pPr>
      <w:rPr>
        <w:rFonts w:cs="Times New Roman" w:hint="default"/>
        <w:b/>
      </w:rPr>
    </w:lvl>
    <w:lvl w:ilvl="1">
      <w:start w:val="1"/>
      <w:numFmt w:val="decimal"/>
      <w:lvlText w:val="%1.%2."/>
      <w:lvlJc w:val="left"/>
      <w:pPr>
        <w:tabs>
          <w:tab w:val="num" w:pos="1284"/>
        </w:tabs>
        <w:ind w:left="1284" w:hanging="432"/>
      </w:pPr>
      <w:rPr>
        <w:rFonts w:cs="Times New Roman" w:hint="default"/>
      </w:rPr>
    </w:lvl>
    <w:lvl w:ilvl="2">
      <w:start w:val="1"/>
      <w:numFmt w:val="decimal"/>
      <w:lvlText w:val="%1.%2.%3."/>
      <w:lvlJc w:val="left"/>
      <w:pPr>
        <w:tabs>
          <w:tab w:val="num" w:pos="1724"/>
        </w:tabs>
        <w:ind w:left="1508" w:hanging="504"/>
      </w:pPr>
      <w:rPr>
        <w:rFonts w:cs="Times New Roman" w:hint="default"/>
      </w:rPr>
    </w:lvl>
    <w:lvl w:ilvl="3">
      <w:start w:val="1"/>
      <w:numFmt w:val="decimal"/>
      <w:lvlText w:val="%1.%2.%3.%4."/>
      <w:lvlJc w:val="left"/>
      <w:pPr>
        <w:tabs>
          <w:tab w:val="num" w:pos="2444"/>
        </w:tabs>
        <w:ind w:left="2012" w:hanging="648"/>
      </w:pPr>
      <w:rPr>
        <w:rFonts w:cs="Times New Roman" w:hint="default"/>
      </w:rPr>
    </w:lvl>
    <w:lvl w:ilvl="4">
      <w:start w:val="1"/>
      <w:numFmt w:val="decimal"/>
      <w:lvlText w:val="%1.%2.%3.%4.%5."/>
      <w:lvlJc w:val="left"/>
      <w:pPr>
        <w:tabs>
          <w:tab w:val="num" w:pos="2804"/>
        </w:tabs>
        <w:ind w:left="2516" w:hanging="792"/>
      </w:pPr>
      <w:rPr>
        <w:rFonts w:cs="Times New Roman" w:hint="default"/>
      </w:rPr>
    </w:lvl>
    <w:lvl w:ilvl="5">
      <w:start w:val="1"/>
      <w:numFmt w:val="decimal"/>
      <w:lvlText w:val="%1.%2.%3.%4.%5.%6."/>
      <w:lvlJc w:val="left"/>
      <w:pPr>
        <w:tabs>
          <w:tab w:val="num" w:pos="3524"/>
        </w:tabs>
        <w:ind w:left="3020" w:hanging="936"/>
      </w:pPr>
      <w:rPr>
        <w:rFonts w:cs="Times New Roman" w:hint="default"/>
      </w:rPr>
    </w:lvl>
    <w:lvl w:ilvl="6">
      <w:start w:val="1"/>
      <w:numFmt w:val="decimal"/>
      <w:lvlText w:val="%1.%2.%3.%4.%5.%6.%7."/>
      <w:lvlJc w:val="left"/>
      <w:pPr>
        <w:tabs>
          <w:tab w:val="num" w:pos="3884"/>
        </w:tabs>
        <w:ind w:left="3524" w:hanging="1080"/>
      </w:pPr>
      <w:rPr>
        <w:rFonts w:cs="Times New Roman" w:hint="default"/>
      </w:rPr>
    </w:lvl>
    <w:lvl w:ilvl="7">
      <w:start w:val="1"/>
      <w:numFmt w:val="decimal"/>
      <w:lvlText w:val="%1.%2.%3.%4.%5.%6.%7.%8."/>
      <w:lvlJc w:val="left"/>
      <w:pPr>
        <w:tabs>
          <w:tab w:val="num" w:pos="4604"/>
        </w:tabs>
        <w:ind w:left="4028" w:hanging="1224"/>
      </w:pPr>
      <w:rPr>
        <w:rFonts w:cs="Times New Roman" w:hint="default"/>
      </w:rPr>
    </w:lvl>
    <w:lvl w:ilvl="8">
      <w:start w:val="1"/>
      <w:numFmt w:val="decimal"/>
      <w:lvlText w:val="%1.%2.%3.%4.%5.%6.%7.%8.%9."/>
      <w:lvlJc w:val="left"/>
      <w:pPr>
        <w:tabs>
          <w:tab w:val="num" w:pos="4964"/>
        </w:tabs>
        <w:ind w:left="4604" w:hanging="1440"/>
      </w:pPr>
      <w:rPr>
        <w:rFonts w:cs="Times New Roman" w:hint="default"/>
      </w:rPr>
    </w:lvl>
  </w:abstractNum>
  <w:abstractNum w:abstractNumId="17" w15:restartNumberingAfterBreak="0">
    <w:nsid w:val="180772F7"/>
    <w:multiLevelType w:val="hybridMultilevel"/>
    <w:tmpl w:val="790676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FAB0AE6"/>
    <w:multiLevelType w:val="hybridMultilevel"/>
    <w:tmpl w:val="48C65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FD555A7"/>
    <w:multiLevelType w:val="multilevel"/>
    <w:tmpl w:val="D8FCCA68"/>
    <w:lvl w:ilvl="0">
      <w:start w:val="1"/>
      <w:numFmt w:val="decimal"/>
      <w:lvlText w:val="%1."/>
      <w:lvlJc w:val="right"/>
      <w:pPr>
        <w:tabs>
          <w:tab w:val="num" w:pos="463"/>
        </w:tabs>
        <w:ind w:left="463" w:hanging="180"/>
      </w:pPr>
      <w:rPr>
        <w:rFonts w:cs="Times New Roman" w:hint="default"/>
        <w:b/>
      </w:rPr>
    </w:lvl>
    <w:lvl w:ilvl="1">
      <w:start w:val="1"/>
      <w:numFmt w:val="decimal"/>
      <w:lvlText w:val="%1.%2."/>
      <w:lvlJc w:val="left"/>
      <w:pPr>
        <w:tabs>
          <w:tab w:val="num" w:pos="1000"/>
        </w:tabs>
        <w:ind w:left="1000"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15:restartNumberingAfterBreak="0">
    <w:nsid w:val="26C507FF"/>
    <w:multiLevelType w:val="multilevel"/>
    <w:tmpl w:val="A29CC0E8"/>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532"/>
        </w:tabs>
        <w:ind w:left="532" w:hanging="432"/>
      </w:pPr>
      <w:rPr>
        <w:rFonts w:hint="default"/>
        <w:b w:val="0"/>
      </w:rPr>
    </w:lvl>
    <w:lvl w:ilvl="2">
      <w:start w:val="1"/>
      <w:numFmt w:val="decimal"/>
      <w:lvlText w:val="%1.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28226D54"/>
    <w:multiLevelType w:val="hybridMultilevel"/>
    <w:tmpl w:val="00065CCC"/>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2D2B7853"/>
    <w:multiLevelType w:val="multilevel"/>
    <w:tmpl w:val="5AC47114"/>
    <w:lvl w:ilvl="0">
      <w:start w:val="1"/>
      <w:numFmt w:val="decimal"/>
      <w:lvlText w:val="%1."/>
      <w:lvlJc w:val="right"/>
      <w:pPr>
        <w:tabs>
          <w:tab w:val="num" w:pos="605"/>
        </w:tabs>
        <w:ind w:left="605" w:hanging="180"/>
      </w:pPr>
      <w:rPr>
        <w:rFonts w:cs="Times New Roman" w:hint="default"/>
        <w:b/>
      </w:rPr>
    </w:lvl>
    <w:lvl w:ilvl="1">
      <w:start w:val="1"/>
      <w:numFmt w:val="decimal"/>
      <w:lvlText w:val="%1.%2."/>
      <w:lvlJc w:val="left"/>
      <w:pPr>
        <w:tabs>
          <w:tab w:val="num" w:pos="1425"/>
        </w:tabs>
        <w:ind w:left="1425" w:hanging="432"/>
      </w:pPr>
      <w:rPr>
        <w:rFonts w:cs="Times New Roman" w:hint="default"/>
      </w:rPr>
    </w:lvl>
    <w:lvl w:ilvl="2">
      <w:start w:val="1"/>
      <w:numFmt w:val="decimal"/>
      <w:lvlText w:val="%1.%2.%3."/>
      <w:lvlJc w:val="left"/>
      <w:pPr>
        <w:tabs>
          <w:tab w:val="num" w:pos="1865"/>
        </w:tabs>
        <w:ind w:left="1649" w:hanging="504"/>
      </w:pPr>
      <w:rPr>
        <w:rFonts w:cs="Times New Roman" w:hint="default"/>
      </w:rPr>
    </w:lvl>
    <w:lvl w:ilvl="3">
      <w:start w:val="1"/>
      <w:numFmt w:val="decimal"/>
      <w:lvlText w:val="%1.%2.%3.%4."/>
      <w:lvlJc w:val="left"/>
      <w:pPr>
        <w:tabs>
          <w:tab w:val="num" w:pos="2585"/>
        </w:tabs>
        <w:ind w:left="2153" w:hanging="648"/>
      </w:pPr>
      <w:rPr>
        <w:rFonts w:cs="Times New Roman" w:hint="default"/>
      </w:rPr>
    </w:lvl>
    <w:lvl w:ilvl="4">
      <w:start w:val="1"/>
      <w:numFmt w:val="decimal"/>
      <w:lvlText w:val="%1.%2.%3.%4.%5."/>
      <w:lvlJc w:val="left"/>
      <w:pPr>
        <w:tabs>
          <w:tab w:val="num" w:pos="2945"/>
        </w:tabs>
        <w:ind w:left="2657" w:hanging="792"/>
      </w:pPr>
      <w:rPr>
        <w:rFonts w:cs="Times New Roman" w:hint="default"/>
      </w:rPr>
    </w:lvl>
    <w:lvl w:ilvl="5">
      <w:start w:val="1"/>
      <w:numFmt w:val="decimal"/>
      <w:lvlText w:val="%1.%2.%3.%4.%5.%6."/>
      <w:lvlJc w:val="left"/>
      <w:pPr>
        <w:tabs>
          <w:tab w:val="num" w:pos="3665"/>
        </w:tabs>
        <w:ind w:left="3161" w:hanging="936"/>
      </w:pPr>
      <w:rPr>
        <w:rFonts w:cs="Times New Roman" w:hint="default"/>
      </w:rPr>
    </w:lvl>
    <w:lvl w:ilvl="6">
      <w:start w:val="1"/>
      <w:numFmt w:val="decimal"/>
      <w:lvlText w:val="%1.%2.%3.%4.%5.%6.%7."/>
      <w:lvlJc w:val="left"/>
      <w:pPr>
        <w:tabs>
          <w:tab w:val="num" w:pos="4025"/>
        </w:tabs>
        <w:ind w:left="3665" w:hanging="1080"/>
      </w:pPr>
      <w:rPr>
        <w:rFonts w:cs="Times New Roman" w:hint="default"/>
      </w:rPr>
    </w:lvl>
    <w:lvl w:ilvl="7">
      <w:start w:val="1"/>
      <w:numFmt w:val="decimal"/>
      <w:lvlText w:val="%1.%2.%3.%4.%5.%6.%7.%8."/>
      <w:lvlJc w:val="left"/>
      <w:pPr>
        <w:tabs>
          <w:tab w:val="num" w:pos="4745"/>
        </w:tabs>
        <w:ind w:left="4169" w:hanging="1224"/>
      </w:pPr>
      <w:rPr>
        <w:rFonts w:cs="Times New Roman" w:hint="default"/>
      </w:rPr>
    </w:lvl>
    <w:lvl w:ilvl="8">
      <w:start w:val="1"/>
      <w:numFmt w:val="decimal"/>
      <w:lvlText w:val="%1.%2.%3.%4.%5.%6.%7.%8.%9."/>
      <w:lvlJc w:val="left"/>
      <w:pPr>
        <w:tabs>
          <w:tab w:val="num" w:pos="5105"/>
        </w:tabs>
        <w:ind w:left="4745" w:hanging="1440"/>
      </w:pPr>
      <w:rPr>
        <w:rFonts w:cs="Times New Roman" w:hint="default"/>
      </w:rPr>
    </w:lvl>
  </w:abstractNum>
  <w:abstractNum w:abstractNumId="23" w15:restartNumberingAfterBreak="0">
    <w:nsid w:val="36C902E2"/>
    <w:multiLevelType w:val="multilevel"/>
    <w:tmpl w:val="5B38FEE8"/>
    <w:lvl w:ilvl="0">
      <w:start w:val="1"/>
      <w:numFmt w:val="decimal"/>
      <w:lvlText w:val="%1."/>
      <w:lvlJc w:val="right"/>
      <w:pPr>
        <w:tabs>
          <w:tab w:val="num" w:pos="180"/>
        </w:tabs>
        <w:ind w:left="180" w:hanging="180"/>
      </w:pPr>
      <w:rPr>
        <w:rFonts w:cs="Times New Roman" w:hint="default"/>
      </w:rPr>
    </w:lvl>
    <w:lvl w:ilvl="1">
      <w:start w:val="1"/>
      <w:numFmt w:val="decimal"/>
      <w:lvlText w:val="%1.%2."/>
      <w:lvlJc w:val="left"/>
      <w:pPr>
        <w:tabs>
          <w:tab w:val="num" w:pos="1000"/>
        </w:tabs>
        <w:ind w:left="1000"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15:restartNumberingAfterBreak="0">
    <w:nsid w:val="36E830D6"/>
    <w:multiLevelType w:val="multilevel"/>
    <w:tmpl w:val="80EE87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8E55E70"/>
    <w:multiLevelType w:val="hybridMultilevel"/>
    <w:tmpl w:val="7E10D0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8FF40B7"/>
    <w:multiLevelType w:val="multilevel"/>
    <w:tmpl w:val="D8FCCA68"/>
    <w:lvl w:ilvl="0">
      <w:start w:val="1"/>
      <w:numFmt w:val="decimal"/>
      <w:lvlText w:val="%1."/>
      <w:lvlJc w:val="right"/>
      <w:pPr>
        <w:tabs>
          <w:tab w:val="num" w:pos="322"/>
        </w:tabs>
        <w:ind w:left="322" w:hanging="180"/>
      </w:pPr>
      <w:rPr>
        <w:rFonts w:cs="Times New Roman" w:hint="default"/>
        <w:b/>
      </w:rPr>
    </w:lvl>
    <w:lvl w:ilvl="1">
      <w:start w:val="1"/>
      <w:numFmt w:val="decimal"/>
      <w:lvlText w:val="%1.%2."/>
      <w:lvlJc w:val="left"/>
      <w:pPr>
        <w:tabs>
          <w:tab w:val="num" w:pos="1142"/>
        </w:tabs>
        <w:ind w:left="1142" w:hanging="432"/>
      </w:pPr>
      <w:rPr>
        <w:rFonts w:cs="Times New Roman" w:hint="default"/>
      </w:rPr>
    </w:lvl>
    <w:lvl w:ilvl="2">
      <w:start w:val="1"/>
      <w:numFmt w:val="decimal"/>
      <w:lvlText w:val="%1.%2.%3."/>
      <w:lvlJc w:val="left"/>
      <w:pPr>
        <w:tabs>
          <w:tab w:val="num" w:pos="1582"/>
        </w:tabs>
        <w:ind w:left="1366" w:hanging="504"/>
      </w:pPr>
      <w:rPr>
        <w:rFonts w:cs="Times New Roman" w:hint="default"/>
      </w:rPr>
    </w:lvl>
    <w:lvl w:ilvl="3">
      <w:start w:val="1"/>
      <w:numFmt w:val="decimal"/>
      <w:lvlText w:val="%1.%2.%3.%4."/>
      <w:lvlJc w:val="left"/>
      <w:pPr>
        <w:tabs>
          <w:tab w:val="num" w:pos="2302"/>
        </w:tabs>
        <w:ind w:left="1870" w:hanging="648"/>
      </w:pPr>
      <w:rPr>
        <w:rFonts w:cs="Times New Roman" w:hint="default"/>
      </w:rPr>
    </w:lvl>
    <w:lvl w:ilvl="4">
      <w:start w:val="1"/>
      <w:numFmt w:val="decimal"/>
      <w:lvlText w:val="%1.%2.%3.%4.%5."/>
      <w:lvlJc w:val="left"/>
      <w:pPr>
        <w:tabs>
          <w:tab w:val="num" w:pos="2662"/>
        </w:tabs>
        <w:ind w:left="2374" w:hanging="792"/>
      </w:pPr>
      <w:rPr>
        <w:rFonts w:cs="Times New Roman" w:hint="default"/>
      </w:rPr>
    </w:lvl>
    <w:lvl w:ilvl="5">
      <w:start w:val="1"/>
      <w:numFmt w:val="decimal"/>
      <w:lvlText w:val="%1.%2.%3.%4.%5.%6."/>
      <w:lvlJc w:val="left"/>
      <w:pPr>
        <w:tabs>
          <w:tab w:val="num" w:pos="3382"/>
        </w:tabs>
        <w:ind w:left="2878" w:hanging="936"/>
      </w:pPr>
      <w:rPr>
        <w:rFonts w:cs="Times New Roman" w:hint="default"/>
      </w:rPr>
    </w:lvl>
    <w:lvl w:ilvl="6">
      <w:start w:val="1"/>
      <w:numFmt w:val="decimal"/>
      <w:lvlText w:val="%1.%2.%3.%4.%5.%6.%7."/>
      <w:lvlJc w:val="left"/>
      <w:pPr>
        <w:tabs>
          <w:tab w:val="num" w:pos="3742"/>
        </w:tabs>
        <w:ind w:left="3382" w:hanging="1080"/>
      </w:pPr>
      <w:rPr>
        <w:rFonts w:cs="Times New Roman" w:hint="default"/>
      </w:rPr>
    </w:lvl>
    <w:lvl w:ilvl="7">
      <w:start w:val="1"/>
      <w:numFmt w:val="decimal"/>
      <w:lvlText w:val="%1.%2.%3.%4.%5.%6.%7.%8."/>
      <w:lvlJc w:val="left"/>
      <w:pPr>
        <w:tabs>
          <w:tab w:val="num" w:pos="4462"/>
        </w:tabs>
        <w:ind w:left="3886" w:hanging="1224"/>
      </w:pPr>
      <w:rPr>
        <w:rFonts w:cs="Times New Roman" w:hint="default"/>
      </w:rPr>
    </w:lvl>
    <w:lvl w:ilvl="8">
      <w:start w:val="1"/>
      <w:numFmt w:val="decimal"/>
      <w:lvlText w:val="%1.%2.%3.%4.%5.%6.%7.%8.%9."/>
      <w:lvlJc w:val="left"/>
      <w:pPr>
        <w:tabs>
          <w:tab w:val="num" w:pos="4822"/>
        </w:tabs>
        <w:ind w:left="4462" w:hanging="1440"/>
      </w:pPr>
      <w:rPr>
        <w:rFonts w:cs="Times New Roman" w:hint="default"/>
      </w:rPr>
    </w:lvl>
  </w:abstractNum>
  <w:abstractNum w:abstractNumId="27" w15:restartNumberingAfterBreak="0">
    <w:nsid w:val="3DA771CA"/>
    <w:multiLevelType w:val="hybridMultilevel"/>
    <w:tmpl w:val="DEB8E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404261"/>
    <w:multiLevelType w:val="multilevel"/>
    <w:tmpl w:val="D8FCCA68"/>
    <w:lvl w:ilvl="0">
      <w:start w:val="1"/>
      <w:numFmt w:val="decimal"/>
      <w:lvlText w:val="%1."/>
      <w:lvlJc w:val="right"/>
      <w:pPr>
        <w:tabs>
          <w:tab w:val="num" w:pos="542"/>
        </w:tabs>
        <w:ind w:left="542" w:hanging="180"/>
      </w:pPr>
      <w:rPr>
        <w:rFonts w:cs="Times New Roman" w:hint="default"/>
        <w:b/>
      </w:rPr>
    </w:lvl>
    <w:lvl w:ilvl="1">
      <w:start w:val="1"/>
      <w:numFmt w:val="decimal"/>
      <w:lvlText w:val="%1.%2."/>
      <w:lvlJc w:val="left"/>
      <w:pPr>
        <w:tabs>
          <w:tab w:val="num" w:pos="1000"/>
        </w:tabs>
        <w:ind w:left="1000"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9" w15:restartNumberingAfterBreak="0">
    <w:nsid w:val="49AF73E9"/>
    <w:multiLevelType w:val="multilevel"/>
    <w:tmpl w:val="2B945AB8"/>
    <w:lvl w:ilvl="0">
      <w:start w:val="1"/>
      <w:numFmt w:val="decimal"/>
      <w:lvlText w:val="%1."/>
      <w:lvlJc w:val="left"/>
      <w:pPr>
        <w:ind w:left="360" w:hanging="360"/>
      </w:pPr>
      <w:rPr>
        <w:rFonts w:hint="default"/>
        <w:color w:val="000000" w:themeColor="text1"/>
      </w:rPr>
    </w:lvl>
    <w:lvl w:ilvl="1">
      <w:start w:val="1"/>
      <w:numFmt w:val="decimal"/>
      <w:isLgl/>
      <w:lvlText w:val="%1.%2"/>
      <w:lvlJc w:val="left"/>
      <w:pPr>
        <w:ind w:left="1200" w:hanging="48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30" w15:restartNumberingAfterBreak="0">
    <w:nsid w:val="4F0A793D"/>
    <w:multiLevelType w:val="multilevel"/>
    <w:tmpl w:val="5B38FEE8"/>
    <w:lvl w:ilvl="0">
      <w:start w:val="1"/>
      <w:numFmt w:val="decimal"/>
      <w:lvlText w:val="%1."/>
      <w:lvlJc w:val="right"/>
      <w:pPr>
        <w:tabs>
          <w:tab w:val="num" w:pos="180"/>
        </w:tabs>
        <w:ind w:left="180" w:hanging="180"/>
      </w:pPr>
      <w:rPr>
        <w:rFonts w:cs="Times New Roman" w:hint="default"/>
      </w:rPr>
    </w:lvl>
    <w:lvl w:ilvl="1">
      <w:start w:val="1"/>
      <w:numFmt w:val="decimal"/>
      <w:lvlText w:val="%1.%2."/>
      <w:lvlJc w:val="left"/>
      <w:pPr>
        <w:tabs>
          <w:tab w:val="num" w:pos="5251"/>
        </w:tabs>
        <w:ind w:left="5251"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1" w15:restartNumberingAfterBreak="0">
    <w:nsid w:val="51154EFB"/>
    <w:multiLevelType w:val="multilevel"/>
    <w:tmpl w:val="928222B2"/>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18F3105"/>
    <w:multiLevelType w:val="multilevel"/>
    <w:tmpl w:val="9DB82BB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484138E"/>
    <w:multiLevelType w:val="multilevel"/>
    <w:tmpl w:val="5AC47114"/>
    <w:lvl w:ilvl="0">
      <w:start w:val="1"/>
      <w:numFmt w:val="decimal"/>
      <w:lvlText w:val="%1."/>
      <w:lvlJc w:val="right"/>
      <w:pPr>
        <w:tabs>
          <w:tab w:val="num" w:pos="464"/>
        </w:tabs>
        <w:ind w:left="464" w:hanging="180"/>
      </w:pPr>
      <w:rPr>
        <w:rFonts w:cs="Times New Roman" w:hint="default"/>
        <w:b/>
      </w:rPr>
    </w:lvl>
    <w:lvl w:ilvl="1">
      <w:start w:val="1"/>
      <w:numFmt w:val="decimal"/>
      <w:lvlText w:val="%1.%2."/>
      <w:lvlJc w:val="left"/>
      <w:pPr>
        <w:tabs>
          <w:tab w:val="num" w:pos="1283"/>
        </w:tabs>
        <w:ind w:left="1283" w:hanging="432"/>
      </w:pPr>
      <w:rPr>
        <w:rFonts w:cs="Times New Roman" w:hint="default"/>
      </w:rPr>
    </w:lvl>
    <w:lvl w:ilvl="2">
      <w:start w:val="1"/>
      <w:numFmt w:val="decimal"/>
      <w:lvlText w:val="%1.%2.%3."/>
      <w:lvlJc w:val="left"/>
      <w:pPr>
        <w:tabs>
          <w:tab w:val="num" w:pos="1723"/>
        </w:tabs>
        <w:ind w:left="1507" w:hanging="504"/>
      </w:pPr>
      <w:rPr>
        <w:rFonts w:cs="Times New Roman" w:hint="default"/>
      </w:rPr>
    </w:lvl>
    <w:lvl w:ilvl="3">
      <w:start w:val="1"/>
      <w:numFmt w:val="decimal"/>
      <w:lvlText w:val="%1.%2.%3.%4."/>
      <w:lvlJc w:val="left"/>
      <w:pPr>
        <w:tabs>
          <w:tab w:val="num" w:pos="2443"/>
        </w:tabs>
        <w:ind w:left="2011" w:hanging="648"/>
      </w:pPr>
      <w:rPr>
        <w:rFonts w:cs="Times New Roman" w:hint="default"/>
      </w:rPr>
    </w:lvl>
    <w:lvl w:ilvl="4">
      <w:start w:val="1"/>
      <w:numFmt w:val="decimal"/>
      <w:lvlText w:val="%1.%2.%3.%4.%5."/>
      <w:lvlJc w:val="left"/>
      <w:pPr>
        <w:tabs>
          <w:tab w:val="num" w:pos="2803"/>
        </w:tabs>
        <w:ind w:left="2515" w:hanging="792"/>
      </w:pPr>
      <w:rPr>
        <w:rFonts w:cs="Times New Roman" w:hint="default"/>
      </w:rPr>
    </w:lvl>
    <w:lvl w:ilvl="5">
      <w:start w:val="1"/>
      <w:numFmt w:val="decimal"/>
      <w:lvlText w:val="%1.%2.%3.%4.%5.%6."/>
      <w:lvlJc w:val="left"/>
      <w:pPr>
        <w:tabs>
          <w:tab w:val="num" w:pos="3523"/>
        </w:tabs>
        <w:ind w:left="3019" w:hanging="936"/>
      </w:pPr>
      <w:rPr>
        <w:rFonts w:cs="Times New Roman" w:hint="default"/>
      </w:rPr>
    </w:lvl>
    <w:lvl w:ilvl="6">
      <w:start w:val="1"/>
      <w:numFmt w:val="decimal"/>
      <w:lvlText w:val="%1.%2.%3.%4.%5.%6.%7."/>
      <w:lvlJc w:val="left"/>
      <w:pPr>
        <w:tabs>
          <w:tab w:val="num" w:pos="3883"/>
        </w:tabs>
        <w:ind w:left="3523" w:hanging="1080"/>
      </w:pPr>
      <w:rPr>
        <w:rFonts w:cs="Times New Roman" w:hint="default"/>
      </w:rPr>
    </w:lvl>
    <w:lvl w:ilvl="7">
      <w:start w:val="1"/>
      <w:numFmt w:val="decimal"/>
      <w:lvlText w:val="%1.%2.%3.%4.%5.%6.%7.%8."/>
      <w:lvlJc w:val="left"/>
      <w:pPr>
        <w:tabs>
          <w:tab w:val="num" w:pos="4603"/>
        </w:tabs>
        <w:ind w:left="4027" w:hanging="1224"/>
      </w:pPr>
      <w:rPr>
        <w:rFonts w:cs="Times New Roman" w:hint="default"/>
      </w:rPr>
    </w:lvl>
    <w:lvl w:ilvl="8">
      <w:start w:val="1"/>
      <w:numFmt w:val="decimal"/>
      <w:lvlText w:val="%1.%2.%3.%4.%5.%6.%7.%8.%9."/>
      <w:lvlJc w:val="left"/>
      <w:pPr>
        <w:tabs>
          <w:tab w:val="num" w:pos="4963"/>
        </w:tabs>
        <w:ind w:left="4603" w:hanging="1440"/>
      </w:pPr>
      <w:rPr>
        <w:rFonts w:cs="Times New Roman" w:hint="default"/>
      </w:rPr>
    </w:lvl>
  </w:abstractNum>
  <w:abstractNum w:abstractNumId="34" w15:restartNumberingAfterBreak="0">
    <w:nsid w:val="5CDA5CF7"/>
    <w:multiLevelType w:val="hybridMultilevel"/>
    <w:tmpl w:val="928EE312"/>
    <w:lvl w:ilvl="0" w:tplc="C0A27C5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F3954D6"/>
    <w:multiLevelType w:val="hybridMultilevel"/>
    <w:tmpl w:val="B55AB4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64651E6"/>
    <w:multiLevelType w:val="hybridMultilevel"/>
    <w:tmpl w:val="58C286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B86835"/>
    <w:multiLevelType w:val="multilevel"/>
    <w:tmpl w:val="9F540478"/>
    <w:lvl w:ilvl="0">
      <w:start w:val="1"/>
      <w:numFmt w:val="decimal"/>
      <w:lvlText w:val="%1"/>
      <w:lvlJc w:val="left"/>
      <w:pPr>
        <w:ind w:left="720" w:hanging="360"/>
      </w:pPr>
      <w:rPr>
        <w:rFonts w:hint="default"/>
        <w:color w:val="auto"/>
      </w:rPr>
    </w:lvl>
    <w:lvl w:ilvl="1">
      <w:start w:val="1"/>
      <w:numFmt w:val="decimal"/>
      <w:isLgl/>
      <w:lvlText w:val="%1.%2"/>
      <w:lvlJc w:val="left"/>
      <w:pPr>
        <w:ind w:left="928" w:hanging="360"/>
      </w:pPr>
      <w:rPr>
        <w:rFonts w:hint="default"/>
      </w:rPr>
    </w:lvl>
    <w:lvl w:ilvl="2">
      <w:start w:val="1"/>
      <w:numFmt w:val="decimal"/>
      <w:isLgl/>
      <w:lvlText w:val="%1.%2.%3"/>
      <w:lvlJc w:val="left"/>
      <w:pPr>
        <w:ind w:left="1288" w:hanging="720"/>
      </w:pPr>
      <w:rPr>
        <w:rFonts w:hint="default"/>
        <w:sz w:val="24"/>
        <w:szCs w:val="24"/>
      </w:rPr>
    </w:lvl>
    <w:lvl w:ilvl="3">
      <w:start w:val="1"/>
      <w:numFmt w:val="decimal"/>
      <w:isLgl/>
      <w:lvlText w:val="%1.%2.%3.%4"/>
      <w:lvlJc w:val="left"/>
      <w:pPr>
        <w:ind w:left="3402" w:hanging="720"/>
      </w:pPr>
      <w:rPr>
        <w:rFonts w:hint="default"/>
        <w:sz w:val="24"/>
      </w:rPr>
    </w:lvl>
    <w:lvl w:ilvl="4">
      <w:start w:val="1"/>
      <w:numFmt w:val="decimal"/>
      <w:isLgl/>
      <w:lvlText w:val="%1.%2.%3.%4.%5"/>
      <w:lvlJc w:val="left"/>
      <w:pPr>
        <w:ind w:left="4536" w:hanging="1080"/>
      </w:pPr>
      <w:rPr>
        <w:rFonts w:hint="default"/>
      </w:rPr>
    </w:lvl>
    <w:lvl w:ilvl="5">
      <w:start w:val="1"/>
      <w:numFmt w:val="decimal"/>
      <w:isLgl/>
      <w:lvlText w:val="%1.%2.%3.%4.%5.%6"/>
      <w:lvlJc w:val="left"/>
      <w:pPr>
        <w:ind w:left="5310" w:hanging="1080"/>
      </w:pPr>
      <w:rPr>
        <w:rFonts w:hint="default"/>
      </w:rPr>
    </w:lvl>
    <w:lvl w:ilvl="6">
      <w:start w:val="1"/>
      <w:numFmt w:val="decimal"/>
      <w:isLgl/>
      <w:lvlText w:val="%1.%2.%3.%4.%5.%6.%7"/>
      <w:lvlJc w:val="left"/>
      <w:pPr>
        <w:ind w:left="6444" w:hanging="1440"/>
      </w:pPr>
      <w:rPr>
        <w:rFonts w:hint="default"/>
      </w:rPr>
    </w:lvl>
    <w:lvl w:ilvl="7">
      <w:start w:val="1"/>
      <w:numFmt w:val="decimal"/>
      <w:isLgl/>
      <w:lvlText w:val="%1.%2.%3.%4.%5.%6.%7.%8"/>
      <w:lvlJc w:val="left"/>
      <w:pPr>
        <w:ind w:left="7218" w:hanging="1440"/>
      </w:pPr>
      <w:rPr>
        <w:rFonts w:hint="default"/>
      </w:rPr>
    </w:lvl>
    <w:lvl w:ilvl="8">
      <w:start w:val="1"/>
      <w:numFmt w:val="decimal"/>
      <w:isLgl/>
      <w:lvlText w:val="%1.%2.%3.%4.%5.%6.%7.%8.%9"/>
      <w:lvlJc w:val="left"/>
      <w:pPr>
        <w:ind w:left="8352" w:hanging="1800"/>
      </w:pPr>
      <w:rPr>
        <w:rFonts w:hint="default"/>
      </w:rPr>
    </w:lvl>
  </w:abstractNum>
  <w:abstractNum w:abstractNumId="38" w15:restartNumberingAfterBreak="0">
    <w:nsid w:val="698904B9"/>
    <w:multiLevelType w:val="multilevel"/>
    <w:tmpl w:val="525E694A"/>
    <w:lvl w:ilvl="0">
      <w:start w:val="1"/>
      <w:numFmt w:val="bullet"/>
      <w:lvlText w:val=""/>
      <w:lvlJc w:val="left"/>
      <w:pPr>
        <w:ind w:left="502" w:hanging="360"/>
      </w:pPr>
      <w:rPr>
        <w:rFonts w:ascii="Symbol" w:hAnsi="Symbol" w:hint="default"/>
        <w:b w:val="0"/>
      </w:rPr>
    </w:lvl>
    <w:lvl w:ilvl="1">
      <w:start w:val="1"/>
      <w:numFmt w:val="decimal"/>
      <w:isLgl/>
      <w:suff w:val="nothing"/>
      <w:lvlText w:val="%1.%2."/>
      <w:lvlJc w:val="left"/>
      <w:pPr>
        <w:ind w:left="720" w:hanging="360"/>
      </w:pPr>
      <w:rPr>
        <w:rFonts w:ascii="Times New Roman" w:hAnsi="Times New Roman" w:cs="Times New Roman" w:hint="default"/>
        <w:b w:val="0"/>
        <w:sz w:val="24"/>
        <w:szCs w:val="24"/>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A046F3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6A5C0727"/>
    <w:multiLevelType w:val="hybridMultilevel"/>
    <w:tmpl w:val="A39058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C7F0AD6"/>
    <w:multiLevelType w:val="multilevel"/>
    <w:tmpl w:val="D8FCCA68"/>
    <w:lvl w:ilvl="0">
      <w:start w:val="1"/>
      <w:numFmt w:val="decimal"/>
      <w:lvlText w:val="%1."/>
      <w:lvlJc w:val="right"/>
      <w:pPr>
        <w:tabs>
          <w:tab w:val="num" w:pos="463"/>
        </w:tabs>
        <w:ind w:left="463" w:hanging="180"/>
      </w:pPr>
      <w:rPr>
        <w:rFonts w:cs="Times New Roman" w:hint="default"/>
        <w:b/>
      </w:rPr>
    </w:lvl>
    <w:lvl w:ilvl="1">
      <w:start w:val="1"/>
      <w:numFmt w:val="decimal"/>
      <w:lvlText w:val="%1.%2."/>
      <w:lvlJc w:val="left"/>
      <w:pPr>
        <w:tabs>
          <w:tab w:val="num" w:pos="1000"/>
        </w:tabs>
        <w:ind w:left="1000"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2" w15:restartNumberingAfterBreak="0">
    <w:nsid w:val="7022186E"/>
    <w:multiLevelType w:val="hybridMultilevel"/>
    <w:tmpl w:val="7BDC3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073325E"/>
    <w:multiLevelType w:val="hybridMultilevel"/>
    <w:tmpl w:val="1F403B5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72BB51D8"/>
    <w:multiLevelType w:val="hybridMultilevel"/>
    <w:tmpl w:val="4A88CC4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5" w15:restartNumberingAfterBreak="0">
    <w:nsid w:val="7C01794E"/>
    <w:multiLevelType w:val="hybridMultilevel"/>
    <w:tmpl w:val="2DACAAB2"/>
    <w:lvl w:ilvl="0" w:tplc="E2464922">
      <w:start w:val="1"/>
      <w:numFmt w:val="decimal"/>
      <w:lvlText w:val="%1."/>
      <w:lvlJc w:val="left"/>
      <w:pPr>
        <w:ind w:left="360" w:hanging="360"/>
      </w:pPr>
      <w:rPr>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7D0D3074"/>
    <w:multiLevelType w:val="hybridMultilevel"/>
    <w:tmpl w:val="06FA0620"/>
    <w:lvl w:ilvl="0" w:tplc="C0A27C50">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D3779DD"/>
    <w:multiLevelType w:val="multilevel"/>
    <w:tmpl w:val="DA428F14"/>
    <w:lvl w:ilvl="0">
      <w:start w:val="1"/>
      <w:numFmt w:val="decimal"/>
      <w:lvlText w:val="%1."/>
      <w:lvlJc w:val="left"/>
      <w:pPr>
        <w:ind w:left="644" w:hanging="360"/>
      </w:pPr>
      <w:rPr>
        <w:rFonts w:hint="default"/>
        <w:b/>
      </w:rPr>
    </w:lvl>
    <w:lvl w:ilvl="1">
      <w:start w:val="1"/>
      <w:numFmt w:val="decimal"/>
      <w:isLgl/>
      <w:lvlText w:val="%1.%2."/>
      <w:lvlJc w:val="left"/>
      <w:pPr>
        <w:ind w:left="1070" w:hanging="720"/>
      </w:pPr>
      <w:rPr>
        <w:rFonts w:ascii="Times New Roman" w:hAnsi="Times New Roman" w:cs="Times New Roman" w:hint="default"/>
        <w:b/>
        <w:sz w:val="22"/>
      </w:rPr>
    </w:lvl>
    <w:lvl w:ilvl="2">
      <w:start w:val="1"/>
      <w:numFmt w:val="decimal"/>
      <w:isLgl/>
      <w:lvlText w:val="%1.%2.%3."/>
      <w:lvlJc w:val="left"/>
      <w:pPr>
        <w:ind w:left="1136" w:hanging="720"/>
      </w:pPr>
      <w:rPr>
        <w:rFonts w:hint="default"/>
        <w:b/>
      </w:rPr>
    </w:lvl>
    <w:lvl w:ilvl="3">
      <w:start w:val="1"/>
      <w:numFmt w:val="decimal"/>
      <w:isLgl/>
      <w:lvlText w:val="%1.%2.%3.%4."/>
      <w:lvlJc w:val="left"/>
      <w:pPr>
        <w:ind w:left="1562" w:hanging="1080"/>
      </w:pPr>
      <w:rPr>
        <w:rFonts w:hint="default"/>
        <w:b/>
      </w:rPr>
    </w:lvl>
    <w:lvl w:ilvl="4">
      <w:start w:val="1"/>
      <w:numFmt w:val="decimal"/>
      <w:isLgl/>
      <w:lvlText w:val="%1.%2.%3.%4.%5."/>
      <w:lvlJc w:val="left"/>
      <w:pPr>
        <w:ind w:left="1988" w:hanging="1440"/>
      </w:pPr>
      <w:rPr>
        <w:rFonts w:hint="default"/>
        <w:b/>
      </w:rPr>
    </w:lvl>
    <w:lvl w:ilvl="5">
      <w:start w:val="1"/>
      <w:numFmt w:val="decimal"/>
      <w:isLgl/>
      <w:lvlText w:val="%1.%2.%3.%4.%5.%6."/>
      <w:lvlJc w:val="left"/>
      <w:pPr>
        <w:ind w:left="2054" w:hanging="1440"/>
      </w:pPr>
      <w:rPr>
        <w:rFonts w:hint="default"/>
        <w:b/>
      </w:rPr>
    </w:lvl>
    <w:lvl w:ilvl="6">
      <w:start w:val="1"/>
      <w:numFmt w:val="decimal"/>
      <w:isLgl/>
      <w:lvlText w:val="%1.%2.%3.%4.%5.%6.%7."/>
      <w:lvlJc w:val="left"/>
      <w:pPr>
        <w:ind w:left="2480" w:hanging="1800"/>
      </w:pPr>
      <w:rPr>
        <w:rFonts w:hint="default"/>
        <w:b/>
      </w:rPr>
    </w:lvl>
    <w:lvl w:ilvl="7">
      <w:start w:val="1"/>
      <w:numFmt w:val="decimal"/>
      <w:isLgl/>
      <w:lvlText w:val="%1.%2.%3.%4.%5.%6.%7.%8."/>
      <w:lvlJc w:val="left"/>
      <w:pPr>
        <w:ind w:left="2906" w:hanging="2160"/>
      </w:pPr>
      <w:rPr>
        <w:rFonts w:hint="default"/>
        <w:b/>
      </w:rPr>
    </w:lvl>
    <w:lvl w:ilvl="8">
      <w:start w:val="1"/>
      <w:numFmt w:val="decimal"/>
      <w:isLgl/>
      <w:lvlText w:val="%1.%2.%3.%4.%5.%6.%7.%8.%9."/>
      <w:lvlJc w:val="left"/>
      <w:pPr>
        <w:ind w:left="2972" w:hanging="2160"/>
      </w:pPr>
      <w:rPr>
        <w:rFonts w:hint="default"/>
        <w:b/>
      </w:rPr>
    </w:lvl>
  </w:abstractNum>
  <w:abstractNum w:abstractNumId="48" w15:restartNumberingAfterBreak="0">
    <w:nsid w:val="7E3055AE"/>
    <w:multiLevelType w:val="multilevel"/>
    <w:tmpl w:val="8CF0622A"/>
    <w:lvl w:ilvl="0">
      <w:start w:val="1"/>
      <w:numFmt w:val="decimal"/>
      <w:lvlText w:val="%1."/>
      <w:lvlJc w:val="left"/>
      <w:pPr>
        <w:tabs>
          <w:tab w:val="num" w:pos="495"/>
        </w:tabs>
        <w:ind w:left="495" w:hanging="495"/>
      </w:pPr>
      <w:rPr>
        <w:rFonts w:hint="default"/>
      </w:rPr>
    </w:lvl>
    <w:lvl w:ilvl="1">
      <w:start w:val="3"/>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8"/>
  </w:num>
  <w:num w:numId="2">
    <w:abstractNumId w:val="27"/>
  </w:num>
  <w:num w:numId="3">
    <w:abstractNumId w:val="29"/>
  </w:num>
  <w:num w:numId="4">
    <w:abstractNumId w:val="46"/>
  </w:num>
  <w:num w:numId="5">
    <w:abstractNumId w:val="34"/>
  </w:num>
  <w:num w:numId="6">
    <w:abstractNumId w:val="10"/>
  </w:num>
  <w:num w:numId="7">
    <w:abstractNumId w:val="42"/>
  </w:num>
  <w:num w:numId="8">
    <w:abstractNumId w:val="11"/>
  </w:num>
  <w:num w:numId="9">
    <w:abstractNumId w:val="12"/>
  </w:num>
  <w:num w:numId="10">
    <w:abstractNumId w:val="14"/>
  </w:num>
  <w:num w:numId="11">
    <w:abstractNumId w:val="43"/>
  </w:num>
  <w:num w:numId="12">
    <w:abstractNumId w:val="38"/>
  </w:num>
  <w:num w:numId="13">
    <w:abstractNumId w:val="40"/>
  </w:num>
  <w:num w:numId="14">
    <w:abstractNumId w:val="45"/>
  </w:num>
  <w:num w:numId="15">
    <w:abstractNumId w:val="47"/>
  </w:num>
  <w:num w:numId="16">
    <w:abstractNumId w:val="22"/>
  </w:num>
  <w:num w:numId="17">
    <w:abstractNumId w:val="33"/>
  </w:num>
  <w:num w:numId="18">
    <w:abstractNumId w:val="16"/>
  </w:num>
  <w:num w:numId="19">
    <w:abstractNumId w:val="30"/>
  </w:num>
  <w:num w:numId="20">
    <w:abstractNumId w:val="23"/>
  </w:num>
  <w:num w:numId="21">
    <w:abstractNumId w:val="39"/>
  </w:num>
  <w:num w:numId="22">
    <w:abstractNumId w:val="15"/>
  </w:num>
  <w:num w:numId="23">
    <w:abstractNumId w:val="48"/>
  </w:num>
  <w:num w:numId="24">
    <w:abstractNumId w:val="32"/>
  </w:num>
  <w:num w:numId="25">
    <w:abstractNumId w:val="20"/>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21"/>
  </w:num>
  <w:num w:numId="37">
    <w:abstractNumId w:val="44"/>
  </w:num>
  <w:num w:numId="38">
    <w:abstractNumId w:val="28"/>
  </w:num>
  <w:num w:numId="39">
    <w:abstractNumId w:val="41"/>
  </w:num>
  <w:num w:numId="40">
    <w:abstractNumId w:val="13"/>
  </w:num>
  <w:num w:numId="41">
    <w:abstractNumId w:val="19"/>
  </w:num>
  <w:num w:numId="42">
    <w:abstractNumId w:val="26"/>
  </w:num>
  <w:num w:numId="43">
    <w:abstractNumId w:val="37"/>
  </w:num>
  <w:num w:numId="44">
    <w:abstractNumId w:val="31"/>
  </w:num>
  <w:num w:numId="45">
    <w:abstractNumId w:val="35"/>
  </w:num>
  <w:num w:numId="46">
    <w:abstractNumId w:val="17"/>
  </w:num>
  <w:num w:numId="47">
    <w:abstractNumId w:val="36"/>
  </w:num>
  <w:num w:numId="48">
    <w:abstractNumId w:val="25"/>
  </w:num>
  <w:num w:numId="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E0A"/>
    <w:rsid w:val="00016F11"/>
    <w:rsid w:val="00051365"/>
    <w:rsid w:val="00076523"/>
    <w:rsid w:val="000805B2"/>
    <w:rsid w:val="000D1962"/>
    <w:rsid w:val="000D1B47"/>
    <w:rsid w:val="000F2791"/>
    <w:rsid w:val="000F3D1C"/>
    <w:rsid w:val="000F687A"/>
    <w:rsid w:val="00133E0A"/>
    <w:rsid w:val="00146101"/>
    <w:rsid w:val="001543DA"/>
    <w:rsid w:val="001900E1"/>
    <w:rsid w:val="00192F88"/>
    <w:rsid w:val="00194CE0"/>
    <w:rsid w:val="001D0A2F"/>
    <w:rsid w:val="001E3FFA"/>
    <w:rsid w:val="001F6969"/>
    <w:rsid w:val="002159DD"/>
    <w:rsid w:val="0022280D"/>
    <w:rsid w:val="00225512"/>
    <w:rsid w:val="00227B1C"/>
    <w:rsid w:val="00247B64"/>
    <w:rsid w:val="00257103"/>
    <w:rsid w:val="00260B10"/>
    <w:rsid w:val="00265D7A"/>
    <w:rsid w:val="00273391"/>
    <w:rsid w:val="00283920"/>
    <w:rsid w:val="0029280A"/>
    <w:rsid w:val="002A3F71"/>
    <w:rsid w:val="002B2DFB"/>
    <w:rsid w:val="002B68DD"/>
    <w:rsid w:val="002C42B0"/>
    <w:rsid w:val="002C5A69"/>
    <w:rsid w:val="0031236F"/>
    <w:rsid w:val="00320700"/>
    <w:rsid w:val="00325B43"/>
    <w:rsid w:val="003669F5"/>
    <w:rsid w:val="003723DE"/>
    <w:rsid w:val="00376217"/>
    <w:rsid w:val="00396904"/>
    <w:rsid w:val="003A34DF"/>
    <w:rsid w:val="003A4769"/>
    <w:rsid w:val="003A5B56"/>
    <w:rsid w:val="003A7719"/>
    <w:rsid w:val="003B5CA5"/>
    <w:rsid w:val="003C1727"/>
    <w:rsid w:val="003D6793"/>
    <w:rsid w:val="003F481A"/>
    <w:rsid w:val="0040258B"/>
    <w:rsid w:val="00413ECC"/>
    <w:rsid w:val="0043391A"/>
    <w:rsid w:val="004378BB"/>
    <w:rsid w:val="00443F6F"/>
    <w:rsid w:val="004777B5"/>
    <w:rsid w:val="00492326"/>
    <w:rsid w:val="004A0185"/>
    <w:rsid w:val="004A5F24"/>
    <w:rsid w:val="004A660D"/>
    <w:rsid w:val="004B2C93"/>
    <w:rsid w:val="004B453C"/>
    <w:rsid w:val="004C0474"/>
    <w:rsid w:val="004D1E37"/>
    <w:rsid w:val="004D294B"/>
    <w:rsid w:val="004E0AB3"/>
    <w:rsid w:val="004E7FB9"/>
    <w:rsid w:val="004F1294"/>
    <w:rsid w:val="004F5766"/>
    <w:rsid w:val="004F5BE3"/>
    <w:rsid w:val="00507365"/>
    <w:rsid w:val="00535621"/>
    <w:rsid w:val="0054068B"/>
    <w:rsid w:val="00570C47"/>
    <w:rsid w:val="005C0171"/>
    <w:rsid w:val="005C356F"/>
    <w:rsid w:val="005C76A6"/>
    <w:rsid w:val="005D52AA"/>
    <w:rsid w:val="005D628F"/>
    <w:rsid w:val="005F364F"/>
    <w:rsid w:val="005F6CEF"/>
    <w:rsid w:val="006073BC"/>
    <w:rsid w:val="00607DE0"/>
    <w:rsid w:val="00633C70"/>
    <w:rsid w:val="00635DDE"/>
    <w:rsid w:val="00682563"/>
    <w:rsid w:val="006C49AE"/>
    <w:rsid w:val="006F23B3"/>
    <w:rsid w:val="0071049B"/>
    <w:rsid w:val="0071592C"/>
    <w:rsid w:val="00736539"/>
    <w:rsid w:val="007519A9"/>
    <w:rsid w:val="00756E79"/>
    <w:rsid w:val="00757656"/>
    <w:rsid w:val="007723C3"/>
    <w:rsid w:val="007732A4"/>
    <w:rsid w:val="00780FE6"/>
    <w:rsid w:val="007A024C"/>
    <w:rsid w:val="007C040A"/>
    <w:rsid w:val="007D13A0"/>
    <w:rsid w:val="007E32FB"/>
    <w:rsid w:val="007F2DCD"/>
    <w:rsid w:val="007F5E57"/>
    <w:rsid w:val="00800BE3"/>
    <w:rsid w:val="008104B1"/>
    <w:rsid w:val="00831FE3"/>
    <w:rsid w:val="008450C4"/>
    <w:rsid w:val="00845A5E"/>
    <w:rsid w:val="008948E1"/>
    <w:rsid w:val="008A08BA"/>
    <w:rsid w:val="008A1869"/>
    <w:rsid w:val="008C75C3"/>
    <w:rsid w:val="008D4A64"/>
    <w:rsid w:val="008D57AF"/>
    <w:rsid w:val="008D65CA"/>
    <w:rsid w:val="008F6726"/>
    <w:rsid w:val="0093705B"/>
    <w:rsid w:val="00947A05"/>
    <w:rsid w:val="0096002E"/>
    <w:rsid w:val="00961241"/>
    <w:rsid w:val="009727B2"/>
    <w:rsid w:val="00982B29"/>
    <w:rsid w:val="00996EAF"/>
    <w:rsid w:val="009C5EC8"/>
    <w:rsid w:val="009C747E"/>
    <w:rsid w:val="009E2B2D"/>
    <w:rsid w:val="00A00908"/>
    <w:rsid w:val="00A0520F"/>
    <w:rsid w:val="00A270EB"/>
    <w:rsid w:val="00A27444"/>
    <w:rsid w:val="00A34FFC"/>
    <w:rsid w:val="00A63D0D"/>
    <w:rsid w:val="00A67F2E"/>
    <w:rsid w:val="00A727CC"/>
    <w:rsid w:val="00A758AD"/>
    <w:rsid w:val="00A87CFC"/>
    <w:rsid w:val="00AA3E6E"/>
    <w:rsid w:val="00B00C8B"/>
    <w:rsid w:val="00B0216B"/>
    <w:rsid w:val="00B84656"/>
    <w:rsid w:val="00B9007D"/>
    <w:rsid w:val="00B93EFC"/>
    <w:rsid w:val="00BD6893"/>
    <w:rsid w:val="00C338D4"/>
    <w:rsid w:val="00C657CA"/>
    <w:rsid w:val="00C95070"/>
    <w:rsid w:val="00CC49C0"/>
    <w:rsid w:val="00CC6921"/>
    <w:rsid w:val="00CD41EE"/>
    <w:rsid w:val="00CE26C9"/>
    <w:rsid w:val="00CF68E5"/>
    <w:rsid w:val="00D373A6"/>
    <w:rsid w:val="00D51A21"/>
    <w:rsid w:val="00D533EA"/>
    <w:rsid w:val="00D6284D"/>
    <w:rsid w:val="00DA3608"/>
    <w:rsid w:val="00DA44D7"/>
    <w:rsid w:val="00DA66AB"/>
    <w:rsid w:val="00DB35C7"/>
    <w:rsid w:val="00DC50D2"/>
    <w:rsid w:val="00DD224C"/>
    <w:rsid w:val="00DE5E10"/>
    <w:rsid w:val="00DF15B0"/>
    <w:rsid w:val="00E00716"/>
    <w:rsid w:val="00E24009"/>
    <w:rsid w:val="00E2401C"/>
    <w:rsid w:val="00E31115"/>
    <w:rsid w:val="00E705C2"/>
    <w:rsid w:val="00E85DE2"/>
    <w:rsid w:val="00E90CDE"/>
    <w:rsid w:val="00ED0008"/>
    <w:rsid w:val="00EF0CEE"/>
    <w:rsid w:val="00F22B63"/>
    <w:rsid w:val="00F30671"/>
    <w:rsid w:val="00F308AC"/>
    <w:rsid w:val="00FC6F3D"/>
    <w:rsid w:val="00FE041F"/>
    <w:rsid w:val="00FE05FD"/>
    <w:rsid w:val="00FE18C2"/>
    <w:rsid w:val="00FF08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04ADFF"/>
  <w15:chartTrackingRefBased/>
  <w15:docId w15:val="{4B1D4935-CE6F-40D1-AF4F-F973C82C8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lang w:val="ru-RU"/>
    </w:rPr>
  </w:style>
  <w:style w:type="paragraph" w:styleId="1">
    <w:name w:val="heading 1"/>
    <w:basedOn w:val="a0"/>
    <w:next w:val="a0"/>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0"/>
    <w:next w:val="a0"/>
    <w:link w:val="20"/>
    <w:uiPriority w:val="9"/>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0"/>
    <w:next w:val="a0"/>
    <w:link w:val="40"/>
    <w:qFormat/>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8">
    <w:name w:val="heading 8"/>
    <w:basedOn w:val="a0"/>
    <w:next w:val="a0"/>
    <w:link w:val="80"/>
    <w:qFormat/>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Содержание. 2 уровень,Заголовок_3,Bullet List,FooterText,numbered,List_Paragraph,Multilevel para_II,List Paragraph (numbered (a)),Numbered list,Абзац списка1,List Paragraph1,Абзац списка не нумерованный,Абзац списка литеральный"/>
    <w:basedOn w:val="a0"/>
    <w:link w:val="a6"/>
    <w:qFormat/>
    <w:pPr>
      <w:ind w:left="720"/>
      <w:contextualSpacing/>
    </w:pPr>
  </w:style>
  <w:style w:type="character" w:customStyle="1" w:styleId="10">
    <w:name w:val="Заголовок 1 Знак"/>
    <w:basedOn w:val="a1"/>
    <w:link w:val="1"/>
    <w:uiPriority w:val="9"/>
    <w:rPr>
      <w:rFonts w:asciiTheme="majorHAnsi" w:eastAsiaTheme="majorEastAsia" w:hAnsiTheme="majorHAnsi" w:cstheme="majorBidi"/>
      <w:color w:val="2E74B5" w:themeColor="accent1" w:themeShade="BF"/>
      <w:sz w:val="32"/>
      <w:szCs w:val="32"/>
      <w:lang w:val="ru-RU"/>
    </w:rPr>
  </w:style>
  <w:style w:type="character" w:customStyle="1" w:styleId="20">
    <w:name w:val="Заголовок 2 Знак"/>
    <w:basedOn w:val="a1"/>
    <w:link w:val="2"/>
    <w:uiPriority w:val="9"/>
    <w:rPr>
      <w:rFonts w:asciiTheme="majorHAnsi" w:eastAsiaTheme="majorEastAsia" w:hAnsiTheme="majorHAnsi" w:cstheme="majorBidi"/>
      <w:color w:val="2E74B5" w:themeColor="accent1" w:themeShade="BF"/>
      <w:sz w:val="26"/>
      <w:szCs w:val="26"/>
      <w:lang w:val="ru-RU"/>
    </w:rPr>
  </w:style>
  <w:style w:type="paragraph" w:styleId="a7">
    <w:name w:val="TOC Heading"/>
    <w:basedOn w:val="1"/>
    <w:next w:val="a0"/>
    <w:uiPriority w:val="39"/>
    <w:unhideWhenUsed/>
    <w:qFormat/>
    <w:pPr>
      <w:outlineLvl w:val="9"/>
    </w:pPr>
    <w:rPr>
      <w:lang w:val="en-US"/>
    </w:rPr>
  </w:style>
  <w:style w:type="paragraph" w:styleId="11">
    <w:name w:val="toc 1"/>
    <w:basedOn w:val="a0"/>
    <w:next w:val="a0"/>
    <w:autoRedefine/>
    <w:uiPriority w:val="39"/>
    <w:unhideWhenUsed/>
    <w:rsid w:val="00507365"/>
    <w:pPr>
      <w:tabs>
        <w:tab w:val="left" w:pos="426"/>
        <w:tab w:val="right" w:leader="dot" w:pos="9345"/>
      </w:tabs>
      <w:spacing w:after="100"/>
    </w:pPr>
  </w:style>
  <w:style w:type="paragraph" w:styleId="21">
    <w:name w:val="toc 2"/>
    <w:basedOn w:val="a0"/>
    <w:next w:val="a0"/>
    <w:autoRedefine/>
    <w:uiPriority w:val="39"/>
    <w:unhideWhenUsed/>
    <w:pPr>
      <w:spacing w:after="100"/>
      <w:ind w:left="220"/>
    </w:pPr>
  </w:style>
  <w:style w:type="character" w:styleId="a8">
    <w:name w:val="Hyperlink"/>
    <w:basedOn w:val="a1"/>
    <w:uiPriority w:val="99"/>
    <w:unhideWhenUsed/>
    <w:rPr>
      <w:color w:val="0563C1" w:themeColor="hyperlink"/>
      <w:u w:val="single"/>
    </w:rPr>
  </w:style>
  <w:style w:type="paragraph" w:styleId="a9">
    <w:name w:val="header"/>
    <w:basedOn w:val="a0"/>
    <w:link w:val="aa"/>
    <w:uiPriority w:val="99"/>
    <w:unhideWhenUsed/>
    <w:pPr>
      <w:tabs>
        <w:tab w:val="center" w:pos="4844"/>
        <w:tab w:val="right" w:pos="9689"/>
      </w:tabs>
      <w:spacing w:after="0" w:line="240" w:lineRule="auto"/>
    </w:pPr>
  </w:style>
  <w:style w:type="character" w:customStyle="1" w:styleId="aa">
    <w:name w:val="Верхний колонтитул Знак"/>
    <w:basedOn w:val="a1"/>
    <w:link w:val="a9"/>
    <w:uiPriority w:val="99"/>
    <w:rPr>
      <w:lang w:val="ru-RU"/>
    </w:rPr>
  </w:style>
  <w:style w:type="paragraph" w:styleId="ab">
    <w:name w:val="footer"/>
    <w:basedOn w:val="a0"/>
    <w:link w:val="ac"/>
    <w:uiPriority w:val="99"/>
    <w:unhideWhenUsed/>
    <w:pPr>
      <w:tabs>
        <w:tab w:val="center" w:pos="4844"/>
        <w:tab w:val="right" w:pos="9689"/>
      </w:tabs>
      <w:spacing w:after="0" w:line="240" w:lineRule="auto"/>
    </w:pPr>
  </w:style>
  <w:style w:type="character" w:customStyle="1" w:styleId="ac">
    <w:name w:val="Нижний колонтитул Знак"/>
    <w:basedOn w:val="a1"/>
    <w:link w:val="ab"/>
    <w:uiPriority w:val="99"/>
    <w:rPr>
      <w:lang w:val="ru-RU"/>
    </w:rPr>
  </w:style>
  <w:style w:type="paragraph" w:styleId="ad">
    <w:name w:val="No Spacing"/>
    <w:link w:val="ae"/>
    <w:uiPriority w:val="1"/>
    <w:qFormat/>
    <w:pPr>
      <w:spacing w:after="0" w:line="240" w:lineRule="auto"/>
    </w:pPr>
    <w:rPr>
      <w:rFonts w:ascii="Times New Roman" w:eastAsia="Times New Roman" w:hAnsi="Times New Roman" w:cs="Times New Roman"/>
      <w:sz w:val="20"/>
      <w:szCs w:val="20"/>
      <w:lang w:val="ru-RU" w:eastAsia="ru-RU"/>
    </w:rPr>
  </w:style>
  <w:style w:type="paragraph" w:styleId="af">
    <w:name w:val="Balloon Text"/>
    <w:basedOn w:val="a0"/>
    <w:link w:val="af0"/>
    <w:uiPriority w:val="99"/>
    <w:semiHidden/>
    <w:unhideWhenUsed/>
    <w:pPr>
      <w:spacing w:after="0" w:line="240" w:lineRule="auto"/>
    </w:pPr>
    <w:rPr>
      <w:rFonts w:ascii="Segoe UI" w:hAnsi="Segoe UI" w:cs="Segoe UI"/>
      <w:sz w:val="18"/>
      <w:szCs w:val="18"/>
    </w:rPr>
  </w:style>
  <w:style w:type="character" w:customStyle="1" w:styleId="af0">
    <w:name w:val="Текст выноски Знак"/>
    <w:basedOn w:val="a1"/>
    <w:link w:val="af"/>
    <w:uiPriority w:val="99"/>
    <w:semiHidden/>
    <w:rPr>
      <w:rFonts w:ascii="Segoe UI" w:hAnsi="Segoe UI" w:cs="Segoe UI"/>
      <w:sz w:val="18"/>
      <w:szCs w:val="18"/>
      <w:lang w:val="ru-RU"/>
    </w:rPr>
  </w:style>
  <w:style w:type="paragraph" w:styleId="af1">
    <w:name w:val="Body Text"/>
    <w:basedOn w:val="a0"/>
    <w:link w:val="af2"/>
    <w:qFormat/>
    <w:pPr>
      <w:spacing w:after="120" w:line="240" w:lineRule="auto"/>
      <w:ind w:left="1304"/>
    </w:pPr>
    <w:rPr>
      <w:color w:val="000000" w:themeColor="text1"/>
      <w:lang w:val="en-GB"/>
    </w:rPr>
  </w:style>
  <w:style w:type="character" w:customStyle="1" w:styleId="af2">
    <w:name w:val="Основной текст Знак"/>
    <w:basedOn w:val="a1"/>
    <w:link w:val="af1"/>
    <w:rPr>
      <w:color w:val="000000" w:themeColor="text1"/>
      <w:lang w:val="en-GB"/>
    </w:rPr>
  </w:style>
  <w:style w:type="character" w:customStyle="1" w:styleId="a6">
    <w:name w:val="Абзац списка Знак"/>
    <w:aliases w:val="Содержание. 2 уровень Знак,Заголовок_3 Знак,Bullet List Знак,FooterText Знак,numbered Знак,List_Paragraph Знак,Multilevel para_II Знак,List Paragraph (numbered (a)) Знак,Numbered list Знак,Абзац списка1 Знак,List Paragraph1 Знак"/>
    <w:link w:val="a5"/>
    <w:rPr>
      <w:lang w:val="ru-RU"/>
    </w:rPr>
  </w:style>
  <w:style w:type="table" w:customStyle="1" w:styleId="12">
    <w:name w:val="Сетка таблицы1"/>
    <w:basedOn w:val="a2"/>
    <w:next w:val="a4"/>
    <w:uiPriority w:val="59"/>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basedOn w:val="a0"/>
    <w:link w:val="af4"/>
    <w:uiPriority w:val="99"/>
    <w:semiHidden/>
    <w:unhideWhenUsed/>
    <w:pPr>
      <w:spacing w:after="0" w:line="240" w:lineRule="auto"/>
    </w:pPr>
    <w:rPr>
      <w:sz w:val="20"/>
      <w:szCs w:val="20"/>
    </w:rPr>
  </w:style>
  <w:style w:type="character" w:customStyle="1" w:styleId="af4">
    <w:name w:val="Текст сноски Знак"/>
    <w:basedOn w:val="a1"/>
    <w:link w:val="af3"/>
    <w:uiPriority w:val="99"/>
    <w:semiHidden/>
    <w:rPr>
      <w:sz w:val="20"/>
      <w:szCs w:val="20"/>
      <w:lang w:val="ru-RU"/>
    </w:rPr>
  </w:style>
  <w:style w:type="character" w:styleId="af5">
    <w:name w:val="footnote reference"/>
    <w:basedOn w:val="a1"/>
    <w:uiPriority w:val="99"/>
    <w:semiHidden/>
    <w:unhideWhenUsed/>
    <w:rPr>
      <w:vertAlign w:val="superscript"/>
    </w:rPr>
  </w:style>
  <w:style w:type="character" w:customStyle="1" w:styleId="ae">
    <w:name w:val="Без интервала Знак"/>
    <w:basedOn w:val="a1"/>
    <w:link w:val="ad"/>
    <w:uiPriority w:val="1"/>
    <w:rPr>
      <w:rFonts w:ascii="Times New Roman" w:eastAsia="Times New Roman" w:hAnsi="Times New Roman" w:cs="Times New Roman"/>
      <w:sz w:val="20"/>
      <w:szCs w:val="20"/>
      <w:lang w:val="ru-RU" w:eastAsia="ru-RU"/>
    </w:rPr>
  </w:style>
  <w:style w:type="character" w:styleId="af6">
    <w:name w:val="annotation reference"/>
    <w:basedOn w:val="a1"/>
    <w:uiPriority w:val="99"/>
    <w:semiHidden/>
    <w:unhideWhenUsed/>
    <w:rPr>
      <w:sz w:val="16"/>
      <w:szCs w:val="16"/>
    </w:rPr>
  </w:style>
  <w:style w:type="paragraph" w:styleId="af7">
    <w:name w:val="annotation text"/>
    <w:basedOn w:val="a0"/>
    <w:link w:val="af8"/>
    <w:uiPriority w:val="99"/>
    <w:semiHidden/>
    <w:unhideWhenUsed/>
    <w:pPr>
      <w:spacing w:line="240" w:lineRule="auto"/>
    </w:pPr>
    <w:rPr>
      <w:sz w:val="20"/>
      <w:szCs w:val="20"/>
    </w:rPr>
  </w:style>
  <w:style w:type="character" w:customStyle="1" w:styleId="af8">
    <w:name w:val="Текст примечания Знак"/>
    <w:basedOn w:val="a1"/>
    <w:link w:val="af7"/>
    <w:uiPriority w:val="99"/>
    <w:semiHidden/>
    <w:rPr>
      <w:sz w:val="20"/>
      <w:szCs w:val="20"/>
      <w:lang w:val="ru-RU"/>
    </w:rPr>
  </w:style>
  <w:style w:type="paragraph" w:styleId="af9">
    <w:name w:val="annotation subject"/>
    <w:basedOn w:val="af7"/>
    <w:next w:val="af7"/>
    <w:link w:val="afa"/>
    <w:uiPriority w:val="99"/>
    <w:semiHidden/>
    <w:unhideWhenUsed/>
    <w:rPr>
      <w:b/>
      <w:bCs/>
    </w:rPr>
  </w:style>
  <w:style w:type="character" w:customStyle="1" w:styleId="afa">
    <w:name w:val="Тема примечания Знак"/>
    <w:basedOn w:val="af8"/>
    <w:link w:val="af9"/>
    <w:uiPriority w:val="99"/>
    <w:semiHidden/>
    <w:rPr>
      <w:b/>
      <w:bCs/>
      <w:sz w:val="20"/>
      <w:szCs w:val="20"/>
      <w:lang w:val="ru-RU"/>
    </w:rPr>
  </w:style>
  <w:style w:type="paragraph" w:styleId="afb">
    <w:name w:val="Revision"/>
    <w:hidden/>
    <w:uiPriority w:val="99"/>
    <w:semiHidden/>
    <w:pPr>
      <w:spacing w:after="0" w:line="240" w:lineRule="auto"/>
    </w:pPr>
    <w:rPr>
      <w:lang w:val="ru-RU"/>
    </w:rPr>
  </w:style>
  <w:style w:type="paragraph" w:styleId="afc">
    <w:name w:val="Plain Text"/>
    <w:basedOn w:val="a0"/>
    <w:link w:val="afd"/>
    <w:pPr>
      <w:spacing w:after="0" w:line="240" w:lineRule="auto"/>
    </w:pPr>
    <w:rPr>
      <w:rFonts w:ascii="Courier New" w:eastAsia="Times New Roman" w:hAnsi="Courier New" w:cs="Times New Roman"/>
      <w:spacing w:val="-5"/>
      <w:sz w:val="20"/>
      <w:szCs w:val="20"/>
      <w:lang w:eastAsia="ru-RU"/>
    </w:rPr>
  </w:style>
  <w:style w:type="character" w:customStyle="1" w:styleId="afd">
    <w:name w:val="Текст Знак"/>
    <w:basedOn w:val="a1"/>
    <w:link w:val="afc"/>
    <w:rPr>
      <w:rFonts w:ascii="Courier New" w:eastAsia="Times New Roman" w:hAnsi="Courier New" w:cs="Times New Roman"/>
      <w:spacing w:val="-5"/>
      <w:sz w:val="20"/>
      <w:szCs w:val="20"/>
      <w:lang w:val="ru-RU" w:eastAsia="ru-RU"/>
    </w:rPr>
  </w:style>
  <w:style w:type="character" w:customStyle="1" w:styleId="Bodytext2">
    <w:name w:val="Body text (2)"/>
    <w:basedOn w:val="a1"/>
    <w:rPr>
      <w:rFonts w:ascii="Tahoma" w:eastAsia="Tahoma" w:hAnsi="Tahoma" w:cs="Tahoma"/>
      <w:b w:val="0"/>
      <w:bCs w:val="0"/>
      <w:i w:val="0"/>
      <w:iCs w:val="0"/>
      <w:smallCaps w:val="0"/>
      <w:strike w:val="0"/>
      <w:color w:val="000000"/>
      <w:spacing w:val="0"/>
      <w:w w:val="100"/>
      <w:position w:val="0"/>
      <w:sz w:val="19"/>
      <w:szCs w:val="19"/>
      <w:u w:val="none"/>
      <w:lang w:val="en-US" w:eastAsia="en-US" w:bidi="en-US"/>
    </w:rPr>
  </w:style>
  <w:style w:type="character" w:customStyle="1" w:styleId="40">
    <w:name w:val="Заголовок 4 Знак"/>
    <w:basedOn w:val="a1"/>
    <w:link w:val="4"/>
    <w:rPr>
      <w:rFonts w:ascii="Times New Roman" w:eastAsia="Times New Roman" w:hAnsi="Times New Roman" w:cs="Times New Roman"/>
      <w:b/>
      <w:bCs/>
      <w:sz w:val="28"/>
      <w:szCs w:val="28"/>
      <w:lang w:val="ru-RU" w:eastAsia="ru-RU"/>
    </w:rPr>
  </w:style>
  <w:style w:type="character" w:customStyle="1" w:styleId="80">
    <w:name w:val="Заголовок 8 Знак"/>
    <w:basedOn w:val="a1"/>
    <w:link w:val="8"/>
    <w:rPr>
      <w:rFonts w:ascii="Times New Roman" w:eastAsia="Times New Roman" w:hAnsi="Times New Roman" w:cs="Times New Roman"/>
      <w:i/>
      <w:iCs/>
      <w:sz w:val="24"/>
      <w:szCs w:val="24"/>
      <w:lang w:val="ru-RU" w:eastAsia="ru-RU"/>
    </w:rPr>
  </w:style>
  <w:style w:type="paragraph" w:customStyle="1" w:styleId="13">
    <w:name w:val="Основной текст1"/>
    <w:basedOn w:val="a0"/>
    <w:pPr>
      <w:widowControl w:val="0"/>
      <w:spacing w:after="0" w:line="240" w:lineRule="auto"/>
      <w:jc w:val="both"/>
    </w:pPr>
    <w:rPr>
      <w:rFonts w:ascii="Arial" w:eastAsia="Times New Roman" w:hAnsi="Arial" w:cs="Times New Roman"/>
      <w:snapToGrid w:val="0"/>
      <w:spacing w:val="-5"/>
      <w:sz w:val="24"/>
      <w:szCs w:val="20"/>
      <w:lang w:eastAsia="ru-RU"/>
    </w:rPr>
  </w:style>
  <w:style w:type="paragraph" w:customStyle="1" w:styleId="caaieiaie2">
    <w:name w:val="caaieiaie 2"/>
    <w:basedOn w:val="a0"/>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spacing w:val="-5"/>
      <w:sz w:val="20"/>
      <w:szCs w:val="20"/>
      <w:lang w:eastAsia="ru-RU"/>
    </w:rPr>
  </w:style>
  <w:style w:type="paragraph" w:styleId="afe">
    <w:name w:val="caption"/>
    <w:basedOn w:val="a0"/>
    <w:qFormat/>
    <w:pPr>
      <w:spacing w:before="240" w:after="60" w:line="240" w:lineRule="auto"/>
      <w:jc w:val="center"/>
    </w:pPr>
    <w:rPr>
      <w:rFonts w:ascii="Times New Roman" w:eastAsia="Times New Roman" w:hAnsi="Times New Roman" w:cs="Times New Roman"/>
      <w:b/>
      <w:kern w:val="28"/>
      <w:sz w:val="32"/>
      <w:szCs w:val="20"/>
      <w:lang w:eastAsia="ru-RU"/>
    </w:rPr>
  </w:style>
  <w:style w:type="paragraph" w:styleId="a">
    <w:name w:val="List Bullet"/>
    <w:basedOn w:val="a0"/>
    <w:uiPriority w:val="99"/>
    <w:unhideWhenUsed/>
    <w:pPr>
      <w:widowControl w:val="0"/>
      <w:numPr>
        <w:numId w:val="26"/>
      </w:numPr>
      <w:spacing w:after="0" w:line="240" w:lineRule="auto"/>
      <w:contextualSpacing/>
    </w:pPr>
    <w:rPr>
      <w:rFonts w:ascii="Arial" w:eastAsia="Times New Roman" w:hAnsi="Arial" w:cs="Times New Roman"/>
      <w:snapToGrid w:val="0"/>
      <w:spacing w:val="-5"/>
      <w:sz w:val="24"/>
      <w:szCs w:val="20"/>
      <w:lang w:eastAsia="ru-RU"/>
    </w:rPr>
  </w:style>
  <w:style w:type="paragraph" w:customStyle="1" w:styleId="aff">
    <w:name w:val="Îáû÷íûé"/>
    <w:pPr>
      <w:spacing w:after="0" w:line="240" w:lineRule="auto"/>
    </w:pPr>
    <w:rPr>
      <w:rFonts w:ascii="Times New Roman" w:eastAsia="Times New Roman" w:hAnsi="Times New Roman" w:cs="Times New Roman"/>
      <w:sz w:val="20"/>
      <w:szCs w:val="20"/>
      <w:lang w:val="ru-RU" w:eastAsia="ru-RU"/>
    </w:rPr>
  </w:style>
  <w:style w:type="character" w:customStyle="1" w:styleId="st">
    <w:name w:val="st"/>
    <w:basedOn w:val="a1"/>
    <w:rPr>
      <w:rFonts w:cs="Times New Roman"/>
    </w:rPr>
  </w:style>
  <w:style w:type="character" w:styleId="aff0">
    <w:name w:val="Emphasis"/>
    <w:basedOn w:val="a1"/>
    <w:qFormat/>
    <w:rPr>
      <w:rFonts w:cs="Times New Roman"/>
      <w:i/>
      <w:iCs/>
    </w:rPr>
  </w:style>
  <w:style w:type="character" w:styleId="aff1">
    <w:name w:val="FollowedHyperlink"/>
    <w:basedOn w:val="a1"/>
    <w:uiPriority w:val="99"/>
    <w:semiHidden/>
    <w:unhideWhenUsed/>
    <w:rPr>
      <w:color w:val="800080"/>
      <w:u w:val="single"/>
    </w:rPr>
  </w:style>
  <w:style w:type="paragraph" w:customStyle="1" w:styleId="font5">
    <w:name w:val="font5"/>
    <w:basedOn w:val="a0"/>
    <w:pPr>
      <w:spacing w:before="100" w:beforeAutospacing="1" w:after="100" w:afterAutospacing="1" w:line="240" w:lineRule="auto"/>
    </w:pPr>
    <w:rPr>
      <w:rFonts w:ascii="Arial" w:eastAsia="Times New Roman" w:hAnsi="Arial" w:cs="Arial"/>
      <w:color w:val="000000"/>
      <w:sz w:val="16"/>
      <w:szCs w:val="16"/>
      <w:lang w:eastAsia="ru-RU"/>
    </w:rPr>
  </w:style>
  <w:style w:type="paragraph" w:customStyle="1" w:styleId="font6">
    <w:name w:val="font6"/>
    <w:basedOn w:val="a0"/>
    <w:pPr>
      <w:spacing w:before="100" w:beforeAutospacing="1" w:after="100" w:afterAutospacing="1" w:line="240" w:lineRule="auto"/>
    </w:pPr>
    <w:rPr>
      <w:rFonts w:ascii="Arial" w:eastAsia="Times New Roman" w:hAnsi="Arial" w:cs="Arial"/>
      <w:color w:val="000000"/>
      <w:sz w:val="16"/>
      <w:szCs w:val="16"/>
      <w:lang w:eastAsia="ru-RU"/>
    </w:rPr>
  </w:style>
  <w:style w:type="paragraph" w:customStyle="1" w:styleId="font7">
    <w:name w:val="font7"/>
    <w:basedOn w:val="a0"/>
    <w:pPr>
      <w:spacing w:before="100" w:beforeAutospacing="1" w:after="100" w:afterAutospacing="1" w:line="240" w:lineRule="auto"/>
    </w:pPr>
    <w:rPr>
      <w:rFonts w:ascii="Arial" w:eastAsia="Times New Roman" w:hAnsi="Arial" w:cs="Arial"/>
      <w:i/>
      <w:iCs/>
      <w:color w:val="000000"/>
      <w:sz w:val="16"/>
      <w:szCs w:val="16"/>
      <w:lang w:eastAsia="ru-RU"/>
    </w:rPr>
  </w:style>
  <w:style w:type="paragraph" w:customStyle="1" w:styleId="xl65">
    <w:name w:val="xl65"/>
    <w:basedOn w:val="a0"/>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6">
    <w:name w:val="xl66"/>
    <w:basedOn w:val="a0"/>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7">
    <w:name w:val="xl67"/>
    <w:basedOn w:val="a0"/>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8">
    <w:name w:val="xl68"/>
    <w:basedOn w:val="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Calibri" w:eastAsia="Times New Roman" w:hAnsi="Calibri" w:cs="Times New Roman"/>
      <w:color w:val="000000"/>
      <w:sz w:val="16"/>
      <w:szCs w:val="16"/>
      <w:lang w:eastAsia="ru-RU"/>
    </w:rPr>
  </w:style>
  <w:style w:type="paragraph" w:customStyle="1" w:styleId="xl69">
    <w:name w:val="xl69"/>
    <w:basedOn w:val="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ru-RU"/>
    </w:rPr>
  </w:style>
  <w:style w:type="paragraph" w:customStyle="1" w:styleId="xl70">
    <w:name w:val="xl70"/>
    <w:basedOn w:val="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ru-RU"/>
    </w:rPr>
  </w:style>
  <w:style w:type="paragraph" w:customStyle="1" w:styleId="xl71">
    <w:name w:val="xl71"/>
    <w:basedOn w:val="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72">
    <w:name w:val="xl72"/>
    <w:basedOn w:val="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73">
    <w:name w:val="xl73"/>
    <w:basedOn w:val="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color w:val="000000"/>
      <w:sz w:val="16"/>
      <w:szCs w:val="16"/>
      <w:lang w:eastAsia="ru-RU"/>
    </w:rPr>
  </w:style>
  <w:style w:type="paragraph" w:customStyle="1" w:styleId="xl74">
    <w:name w:val="xl74"/>
    <w:basedOn w:val="a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5">
    <w:name w:val="xl75"/>
    <w:basedOn w:val="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6">
    <w:name w:val="xl76"/>
    <w:basedOn w:val="a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font8">
    <w:name w:val="font8"/>
    <w:basedOn w:val="a0"/>
    <w:pPr>
      <w:spacing w:before="100" w:beforeAutospacing="1" w:after="100" w:afterAutospacing="1" w:line="240" w:lineRule="auto"/>
    </w:pPr>
    <w:rPr>
      <w:rFonts w:ascii="Arial" w:eastAsia="Times New Roman" w:hAnsi="Arial" w:cs="Arial"/>
      <w:sz w:val="16"/>
      <w:szCs w:val="16"/>
      <w:lang w:eastAsia="ru-RU"/>
    </w:rPr>
  </w:style>
  <w:style w:type="paragraph" w:customStyle="1" w:styleId="xl78">
    <w:name w:val="xl78"/>
    <w:basedOn w:val="a0"/>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9">
    <w:name w:val="xl79"/>
    <w:basedOn w:val="a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80">
    <w:name w:val="xl80"/>
    <w:basedOn w:val="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81">
    <w:name w:val="xl81"/>
    <w:basedOn w:val="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82">
    <w:name w:val="xl82"/>
    <w:basedOn w:val="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83">
    <w:name w:val="xl83"/>
    <w:basedOn w:val="a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4">
    <w:name w:val="xl84"/>
    <w:basedOn w:val="a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5">
    <w:name w:val="xl85"/>
    <w:basedOn w:val="a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
    <w:name w:val="ТЗ-список"/>
    <w:basedOn w:val="a0"/>
    <w:link w:val="-0"/>
    <w:qFormat/>
    <w:pPr>
      <w:tabs>
        <w:tab w:val="center" w:pos="851"/>
      </w:tabs>
      <w:spacing w:after="0" w:line="360" w:lineRule="auto"/>
      <w:jc w:val="both"/>
    </w:pPr>
    <w:rPr>
      <w:rFonts w:ascii="Times New Roman" w:eastAsia="Droid Sans Fallback" w:hAnsi="Times New Roman" w:cs="Times New Roman"/>
      <w:bCs/>
      <w:color w:val="00000A"/>
      <w:sz w:val="24"/>
      <w:szCs w:val="24"/>
      <w:lang w:eastAsia="zh-CN" w:bidi="hi-IN"/>
    </w:rPr>
  </w:style>
  <w:style w:type="character" w:customStyle="1" w:styleId="-0">
    <w:name w:val="ТЗ-список Знак"/>
    <w:link w:val="-"/>
    <w:rPr>
      <w:rFonts w:ascii="Times New Roman" w:eastAsia="Droid Sans Fallback" w:hAnsi="Times New Roman" w:cs="Times New Roman"/>
      <w:bCs/>
      <w:color w:val="00000A"/>
      <w:sz w:val="24"/>
      <w:szCs w:val="24"/>
      <w:lang w:val="ru-RU" w:eastAsia="zh-CN" w:bidi="hi-IN"/>
    </w:rPr>
  </w:style>
  <w:style w:type="paragraph" w:styleId="aff2">
    <w:name w:val="Normal (Web)"/>
    <w:basedOn w:val="a0"/>
    <w:uiPriority w:val="99"/>
    <w:unhideWhenUsed/>
    <w:rsid w:val="002B68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th-inline">
    <w:name w:val="math-inline"/>
    <w:basedOn w:val="a1"/>
    <w:rsid w:val="002B68DD"/>
  </w:style>
  <w:style w:type="character" w:styleId="aff3">
    <w:name w:val="Strong"/>
    <w:basedOn w:val="a1"/>
    <w:uiPriority w:val="22"/>
    <w:qFormat/>
    <w:rsid w:val="00B021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990715">
      <w:bodyDiv w:val="1"/>
      <w:marLeft w:val="0"/>
      <w:marRight w:val="0"/>
      <w:marTop w:val="0"/>
      <w:marBottom w:val="0"/>
      <w:divBdr>
        <w:top w:val="none" w:sz="0" w:space="0" w:color="auto"/>
        <w:left w:val="none" w:sz="0" w:space="0" w:color="auto"/>
        <w:bottom w:val="none" w:sz="0" w:space="0" w:color="auto"/>
        <w:right w:val="none" w:sz="0" w:space="0" w:color="auto"/>
      </w:divBdr>
    </w:div>
    <w:div w:id="94788834">
      <w:bodyDiv w:val="1"/>
      <w:marLeft w:val="0"/>
      <w:marRight w:val="0"/>
      <w:marTop w:val="0"/>
      <w:marBottom w:val="0"/>
      <w:divBdr>
        <w:top w:val="none" w:sz="0" w:space="0" w:color="auto"/>
        <w:left w:val="none" w:sz="0" w:space="0" w:color="auto"/>
        <w:bottom w:val="none" w:sz="0" w:space="0" w:color="auto"/>
        <w:right w:val="none" w:sz="0" w:space="0" w:color="auto"/>
      </w:divBdr>
    </w:div>
    <w:div w:id="169759614">
      <w:bodyDiv w:val="1"/>
      <w:marLeft w:val="0"/>
      <w:marRight w:val="0"/>
      <w:marTop w:val="0"/>
      <w:marBottom w:val="0"/>
      <w:divBdr>
        <w:top w:val="none" w:sz="0" w:space="0" w:color="auto"/>
        <w:left w:val="none" w:sz="0" w:space="0" w:color="auto"/>
        <w:bottom w:val="none" w:sz="0" w:space="0" w:color="auto"/>
        <w:right w:val="none" w:sz="0" w:space="0" w:color="auto"/>
      </w:divBdr>
    </w:div>
    <w:div w:id="200476904">
      <w:bodyDiv w:val="1"/>
      <w:marLeft w:val="0"/>
      <w:marRight w:val="0"/>
      <w:marTop w:val="0"/>
      <w:marBottom w:val="0"/>
      <w:divBdr>
        <w:top w:val="none" w:sz="0" w:space="0" w:color="auto"/>
        <w:left w:val="none" w:sz="0" w:space="0" w:color="auto"/>
        <w:bottom w:val="none" w:sz="0" w:space="0" w:color="auto"/>
        <w:right w:val="none" w:sz="0" w:space="0" w:color="auto"/>
      </w:divBdr>
    </w:div>
    <w:div w:id="545290928">
      <w:bodyDiv w:val="1"/>
      <w:marLeft w:val="0"/>
      <w:marRight w:val="0"/>
      <w:marTop w:val="0"/>
      <w:marBottom w:val="0"/>
      <w:divBdr>
        <w:top w:val="none" w:sz="0" w:space="0" w:color="auto"/>
        <w:left w:val="none" w:sz="0" w:space="0" w:color="auto"/>
        <w:bottom w:val="none" w:sz="0" w:space="0" w:color="auto"/>
        <w:right w:val="none" w:sz="0" w:space="0" w:color="auto"/>
      </w:divBdr>
    </w:div>
    <w:div w:id="710954639">
      <w:bodyDiv w:val="1"/>
      <w:marLeft w:val="0"/>
      <w:marRight w:val="0"/>
      <w:marTop w:val="0"/>
      <w:marBottom w:val="0"/>
      <w:divBdr>
        <w:top w:val="none" w:sz="0" w:space="0" w:color="auto"/>
        <w:left w:val="none" w:sz="0" w:space="0" w:color="auto"/>
        <w:bottom w:val="none" w:sz="0" w:space="0" w:color="auto"/>
        <w:right w:val="none" w:sz="0" w:space="0" w:color="auto"/>
      </w:divBdr>
    </w:div>
    <w:div w:id="792137969">
      <w:bodyDiv w:val="1"/>
      <w:marLeft w:val="0"/>
      <w:marRight w:val="0"/>
      <w:marTop w:val="0"/>
      <w:marBottom w:val="0"/>
      <w:divBdr>
        <w:top w:val="none" w:sz="0" w:space="0" w:color="auto"/>
        <w:left w:val="none" w:sz="0" w:space="0" w:color="auto"/>
        <w:bottom w:val="none" w:sz="0" w:space="0" w:color="auto"/>
        <w:right w:val="none" w:sz="0" w:space="0" w:color="auto"/>
      </w:divBdr>
    </w:div>
    <w:div w:id="821893374">
      <w:bodyDiv w:val="1"/>
      <w:marLeft w:val="0"/>
      <w:marRight w:val="0"/>
      <w:marTop w:val="0"/>
      <w:marBottom w:val="0"/>
      <w:divBdr>
        <w:top w:val="none" w:sz="0" w:space="0" w:color="auto"/>
        <w:left w:val="none" w:sz="0" w:space="0" w:color="auto"/>
        <w:bottom w:val="none" w:sz="0" w:space="0" w:color="auto"/>
        <w:right w:val="none" w:sz="0" w:space="0" w:color="auto"/>
      </w:divBdr>
    </w:div>
    <w:div w:id="828250531">
      <w:bodyDiv w:val="1"/>
      <w:marLeft w:val="0"/>
      <w:marRight w:val="0"/>
      <w:marTop w:val="0"/>
      <w:marBottom w:val="0"/>
      <w:divBdr>
        <w:top w:val="none" w:sz="0" w:space="0" w:color="auto"/>
        <w:left w:val="none" w:sz="0" w:space="0" w:color="auto"/>
        <w:bottom w:val="none" w:sz="0" w:space="0" w:color="auto"/>
        <w:right w:val="none" w:sz="0" w:space="0" w:color="auto"/>
      </w:divBdr>
    </w:div>
    <w:div w:id="925377894">
      <w:bodyDiv w:val="1"/>
      <w:marLeft w:val="0"/>
      <w:marRight w:val="0"/>
      <w:marTop w:val="0"/>
      <w:marBottom w:val="0"/>
      <w:divBdr>
        <w:top w:val="none" w:sz="0" w:space="0" w:color="auto"/>
        <w:left w:val="none" w:sz="0" w:space="0" w:color="auto"/>
        <w:bottom w:val="none" w:sz="0" w:space="0" w:color="auto"/>
        <w:right w:val="none" w:sz="0" w:space="0" w:color="auto"/>
      </w:divBdr>
    </w:div>
    <w:div w:id="1020427041">
      <w:bodyDiv w:val="1"/>
      <w:marLeft w:val="0"/>
      <w:marRight w:val="0"/>
      <w:marTop w:val="0"/>
      <w:marBottom w:val="0"/>
      <w:divBdr>
        <w:top w:val="none" w:sz="0" w:space="0" w:color="auto"/>
        <w:left w:val="none" w:sz="0" w:space="0" w:color="auto"/>
        <w:bottom w:val="none" w:sz="0" w:space="0" w:color="auto"/>
        <w:right w:val="none" w:sz="0" w:space="0" w:color="auto"/>
      </w:divBdr>
    </w:div>
    <w:div w:id="1059864237">
      <w:bodyDiv w:val="1"/>
      <w:marLeft w:val="0"/>
      <w:marRight w:val="0"/>
      <w:marTop w:val="0"/>
      <w:marBottom w:val="0"/>
      <w:divBdr>
        <w:top w:val="none" w:sz="0" w:space="0" w:color="auto"/>
        <w:left w:val="none" w:sz="0" w:space="0" w:color="auto"/>
        <w:bottom w:val="none" w:sz="0" w:space="0" w:color="auto"/>
        <w:right w:val="none" w:sz="0" w:space="0" w:color="auto"/>
      </w:divBdr>
    </w:div>
    <w:div w:id="1318993071">
      <w:bodyDiv w:val="1"/>
      <w:marLeft w:val="0"/>
      <w:marRight w:val="0"/>
      <w:marTop w:val="0"/>
      <w:marBottom w:val="0"/>
      <w:divBdr>
        <w:top w:val="none" w:sz="0" w:space="0" w:color="auto"/>
        <w:left w:val="none" w:sz="0" w:space="0" w:color="auto"/>
        <w:bottom w:val="none" w:sz="0" w:space="0" w:color="auto"/>
        <w:right w:val="none" w:sz="0" w:space="0" w:color="auto"/>
      </w:divBdr>
    </w:div>
    <w:div w:id="1411653022">
      <w:bodyDiv w:val="1"/>
      <w:marLeft w:val="0"/>
      <w:marRight w:val="0"/>
      <w:marTop w:val="0"/>
      <w:marBottom w:val="0"/>
      <w:divBdr>
        <w:top w:val="none" w:sz="0" w:space="0" w:color="auto"/>
        <w:left w:val="none" w:sz="0" w:space="0" w:color="auto"/>
        <w:bottom w:val="none" w:sz="0" w:space="0" w:color="auto"/>
        <w:right w:val="none" w:sz="0" w:space="0" w:color="auto"/>
      </w:divBdr>
    </w:div>
    <w:div w:id="1623029944">
      <w:bodyDiv w:val="1"/>
      <w:marLeft w:val="0"/>
      <w:marRight w:val="0"/>
      <w:marTop w:val="0"/>
      <w:marBottom w:val="0"/>
      <w:divBdr>
        <w:top w:val="none" w:sz="0" w:space="0" w:color="auto"/>
        <w:left w:val="none" w:sz="0" w:space="0" w:color="auto"/>
        <w:bottom w:val="none" w:sz="0" w:space="0" w:color="auto"/>
        <w:right w:val="none" w:sz="0" w:space="0" w:color="auto"/>
      </w:divBdr>
    </w:div>
    <w:div w:id="195802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9BF35-56D1-4DF8-98C7-7C6C48417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27060</TotalTime>
  <Pages>43</Pages>
  <Words>11115</Words>
  <Characters>63361</Characters>
  <Application>Microsoft Office Word</Application>
  <DocSecurity>0</DocSecurity>
  <Lines>528</Lines>
  <Paragraphs>148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Яцкевич Елена Александровна</dc:creator>
  <cp:keywords/>
  <dc:description/>
  <cp:lastModifiedBy>Диков Андрей Анатольевич</cp:lastModifiedBy>
  <cp:revision>121</cp:revision>
  <cp:lastPrinted>2025-06-10T05:21:00Z</cp:lastPrinted>
  <dcterms:created xsi:type="dcterms:W3CDTF">2023-12-28T06:35:00Z</dcterms:created>
  <dcterms:modified xsi:type="dcterms:W3CDTF">2026-02-23T07:13:00Z</dcterms:modified>
</cp:coreProperties>
</file>